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B19" w:rsidRPr="00D661C4" w:rsidRDefault="001A2B19" w:rsidP="00D661C4">
      <w:pPr>
        <w:spacing w:after="0" w:line="240" w:lineRule="auto"/>
      </w:pPr>
    </w:p>
    <w:p w:rsidR="001A2B19" w:rsidRPr="00D661C4" w:rsidRDefault="001A2B19" w:rsidP="00D661C4">
      <w:pPr>
        <w:spacing w:after="0" w:line="240" w:lineRule="auto"/>
      </w:pPr>
    </w:p>
    <w:p w:rsidR="001A2B19" w:rsidRPr="00D661C4" w:rsidRDefault="001A2B19" w:rsidP="00D661C4">
      <w:pPr>
        <w:spacing w:after="0" w:line="240" w:lineRule="auto"/>
      </w:pPr>
    </w:p>
    <w:p w:rsidR="001A2B19" w:rsidRPr="00D661C4" w:rsidRDefault="001A2B19" w:rsidP="00D661C4">
      <w:pPr>
        <w:spacing w:after="0" w:line="240" w:lineRule="auto"/>
      </w:pPr>
    </w:p>
    <w:p w:rsidR="00676BD4" w:rsidRPr="00D661C4" w:rsidRDefault="00676BD4" w:rsidP="00D661C4">
      <w:pPr>
        <w:spacing w:after="0" w:line="240" w:lineRule="auto"/>
      </w:pPr>
    </w:p>
    <w:p w:rsidR="001A2B19" w:rsidRPr="00D661C4" w:rsidRDefault="001A2B19" w:rsidP="00D661C4">
      <w:pPr>
        <w:spacing w:after="0" w:line="240" w:lineRule="auto"/>
      </w:pPr>
    </w:p>
    <w:p w:rsidR="001A2B19" w:rsidRPr="00D661C4" w:rsidRDefault="001A2B19" w:rsidP="00D661C4">
      <w:pPr>
        <w:spacing w:after="0" w:line="240" w:lineRule="auto"/>
      </w:pPr>
    </w:p>
    <w:p w:rsidR="001A2B19" w:rsidRPr="00D661C4" w:rsidRDefault="001A2B19" w:rsidP="00D661C4">
      <w:pPr>
        <w:spacing w:after="0" w:line="240" w:lineRule="auto"/>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rPr>
          <w:sz w:val="32"/>
          <w:szCs w:val="32"/>
        </w:rPr>
      </w:pPr>
    </w:p>
    <w:p w:rsidR="00504DE5" w:rsidRDefault="00504DE5" w:rsidP="00D661C4">
      <w:pPr>
        <w:pStyle w:val="22"/>
        <w:shd w:val="clear" w:color="auto" w:fill="auto"/>
        <w:spacing w:after="0" w:line="240" w:lineRule="auto"/>
        <w:jc w:val="center"/>
        <w:rPr>
          <w:sz w:val="32"/>
          <w:szCs w:val="32"/>
        </w:rPr>
      </w:pPr>
    </w:p>
    <w:p w:rsidR="00504DE5" w:rsidRDefault="00504DE5" w:rsidP="00D661C4">
      <w:pPr>
        <w:pStyle w:val="22"/>
        <w:shd w:val="clear" w:color="auto" w:fill="auto"/>
        <w:spacing w:after="0" w:line="240" w:lineRule="auto"/>
        <w:jc w:val="center"/>
        <w:rPr>
          <w:sz w:val="32"/>
          <w:szCs w:val="32"/>
        </w:rPr>
      </w:pPr>
    </w:p>
    <w:p w:rsidR="001A2B19" w:rsidRPr="00C0602B" w:rsidRDefault="00ED305D" w:rsidP="00C52AA4">
      <w:pPr>
        <w:pStyle w:val="22"/>
        <w:shd w:val="clear" w:color="auto" w:fill="auto"/>
        <w:spacing w:after="0" w:line="240" w:lineRule="auto"/>
        <w:jc w:val="center"/>
        <w:rPr>
          <w:rFonts w:ascii="Arial" w:hAnsi="Arial" w:cs="Arial"/>
          <w:sz w:val="32"/>
          <w:szCs w:val="32"/>
        </w:rPr>
      </w:pPr>
      <w:r w:rsidRPr="00C0602B">
        <w:rPr>
          <w:rFonts w:ascii="Arial" w:hAnsi="Arial" w:cs="Arial"/>
          <w:sz w:val="32"/>
          <w:szCs w:val="32"/>
        </w:rPr>
        <w:t>ИТОГОВЫЙ ОТЧЕ</w:t>
      </w:r>
      <w:r w:rsidR="001A2B19" w:rsidRPr="00C0602B">
        <w:rPr>
          <w:rFonts w:ascii="Arial" w:hAnsi="Arial" w:cs="Arial"/>
          <w:sz w:val="32"/>
          <w:szCs w:val="32"/>
        </w:rPr>
        <w:t>Т</w:t>
      </w:r>
    </w:p>
    <w:p w:rsidR="00ED305D" w:rsidRPr="00C0602B" w:rsidRDefault="00ED305D" w:rsidP="00C52AA4">
      <w:pPr>
        <w:pStyle w:val="22"/>
        <w:shd w:val="clear" w:color="auto" w:fill="auto"/>
        <w:spacing w:after="0" w:line="240" w:lineRule="auto"/>
        <w:jc w:val="center"/>
        <w:rPr>
          <w:rFonts w:ascii="Arial" w:hAnsi="Arial" w:cs="Arial"/>
          <w:sz w:val="32"/>
          <w:szCs w:val="32"/>
        </w:rPr>
      </w:pPr>
    </w:p>
    <w:p w:rsidR="00ED305D" w:rsidRPr="00C0602B" w:rsidRDefault="00ED305D" w:rsidP="00C52AA4">
      <w:pPr>
        <w:pStyle w:val="22"/>
        <w:shd w:val="clear" w:color="auto" w:fill="auto"/>
        <w:spacing w:after="0" w:line="240" w:lineRule="auto"/>
        <w:jc w:val="center"/>
        <w:rPr>
          <w:rFonts w:ascii="Arial" w:hAnsi="Arial" w:cs="Arial"/>
          <w:sz w:val="32"/>
          <w:szCs w:val="32"/>
        </w:rPr>
      </w:pPr>
      <w:r w:rsidRPr="00C0602B">
        <w:rPr>
          <w:rFonts w:ascii="Arial" w:hAnsi="Arial" w:cs="Arial"/>
          <w:sz w:val="32"/>
          <w:szCs w:val="32"/>
        </w:rPr>
        <w:t>отдела образования молодежной политики,</w:t>
      </w:r>
    </w:p>
    <w:p w:rsidR="00ED305D" w:rsidRPr="00C0602B" w:rsidRDefault="00ED305D" w:rsidP="00C52AA4">
      <w:pPr>
        <w:pStyle w:val="22"/>
        <w:shd w:val="clear" w:color="auto" w:fill="auto"/>
        <w:spacing w:after="0" w:line="240" w:lineRule="auto"/>
        <w:jc w:val="center"/>
        <w:rPr>
          <w:rFonts w:ascii="Arial" w:hAnsi="Arial" w:cs="Arial"/>
          <w:sz w:val="32"/>
          <w:szCs w:val="32"/>
        </w:rPr>
      </w:pPr>
      <w:r w:rsidRPr="00C0602B">
        <w:rPr>
          <w:rFonts w:ascii="Arial" w:hAnsi="Arial" w:cs="Arial"/>
          <w:sz w:val="32"/>
          <w:szCs w:val="32"/>
        </w:rPr>
        <w:t>физической культуры и спорта администрации</w:t>
      </w:r>
    </w:p>
    <w:p w:rsidR="00BD2956" w:rsidRPr="00C0602B" w:rsidRDefault="00ED305D" w:rsidP="00C52AA4">
      <w:pPr>
        <w:pStyle w:val="22"/>
        <w:shd w:val="clear" w:color="auto" w:fill="auto"/>
        <w:spacing w:after="0" w:line="240" w:lineRule="auto"/>
        <w:jc w:val="center"/>
        <w:rPr>
          <w:rFonts w:ascii="Arial" w:hAnsi="Arial" w:cs="Arial"/>
          <w:sz w:val="32"/>
          <w:szCs w:val="32"/>
        </w:rPr>
      </w:pPr>
      <w:proofErr w:type="spellStart"/>
      <w:r w:rsidRPr="00C0602B">
        <w:rPr>
          <w:rFonts w:ascii="Arial" w:hAnsi="Arial" w:cs="Arial"/>
          <w:sz w:val="32"/>
          <w:szCs w:val="32"/>
        </w:rPr>
        <w:t>Должанского</w:t>
      </w:r>
      <w:proofErr w:type="spellEnd"/>
      <w:r w:rsidRPr="00C0602B">
        <w:rPr>
          <w:rFonts w:ascii="Arial" w:hAnsi="Arial" w:cs="Arial"/>
          <w:sz w:val="32"/>
          <w:szCs w:val="32"/>
        </w:rPr>
        <w:t xml:space="preserve"> района</w:t>
      </w:r>
    </w:p>
    <w:p w:rsidR="00BD2956" w:rsidRPr="00C0602B" w:rsidRDefault="00CA7190" w:rsidP="00C52AA4">
      <w:pPr>
        <w:pStyle w:val="22"/>
        <w:shd w:val="clear" w:color="auto" w:fill="auto"/>
        <w:spacing w:after="0" w:line="240" w:lineRule="auto"/>
        <w:jc w:val="center"/>
        <w:rPr>
          <w:rFonts w:ascii="Arial" w:hAnsi="Arial" w:cs="Arial"/>
          <w:sz w:val="32"/>
          <w:szCs w:val="32"/>
        </w:rPr>
      </w:pPr>
      <w:r w:rsidRPr="00C0602B">
        <w:rPr>
          <w:rFonts w:ascii="Arial" w:hAnsi="Arial" w:cs="Arial"/>
          <w:sz w:val="32"/>
          <w:szCs w:val="32"/>
        </w:rPr>
        <w:t>о результатах анализа состояния</w:t>
      </w:r>
    </w:p>
    <w:p w:rsidR="00BD2956" w:rsidRPr="00C0602B" w:rsidRDefault="00CA7190" w:rsidP="00C52AA4">
      <w:pPr>
        <w:pStyle w:val="22"/>
        <w:shd w:val="clear" w:color="auto" w:fill="auto"/>
        <w:spacing w:after="0" w:line="240" w:lineRule="auto"/>
        <w:jc w:val="center"/>
        <w:rPr>
          <w:rFonts w:ascii="Arial" w:hAnsi="Arial" w:cs="Arial"/>
          <w:sz w:val="32"/>
          <w:szCs w:val="32"/>
        </w:rPr>
      </w:pPr>
      <w:r w:rsidRPr="00C0602B">
        <w:rPr>
          <w:rFonts w:ascii="Arial" w:hAnsi="Arial" w:cs="Arial"/>
          <w:sz w:val="32"/>
          <w:szCs w:val="32"/>
        </w:rPr>
        <w:t>и перспектив развития</w:t>
      </w:r>
      <w:r w:rsidR="00BD2956" w:rsidRPr="00C0602B">
        <w:rPr>
          <w:rFonts w:ascii="Arial" w:hAnsi="Arial" w:cs="Arial"/>
          <w:sz w:val="32"/>
          <w:szCs w:val="32"/>
        </w:rPr>
        <w:t xml:space="preserve"> </w:t>
      </w:r>
      <w:r w:rsidRPr="00C0602B">
        <w:rPr>
          <w:rFonts w:ascii="Arial" w:hAnsi="Arial" w:cs="Arial"/>
          <w:sz w:val="32"/>
          <w:szCs w:val="32"/>
        </w:rPr>
        <w:t>системы образования</w:t>
      </w:r>
    </w:p>
    <w:p w:rsidR="00CA7190" w:rsidRPr="00C0602B" w:rsidRDefault="007141C7" w:rsidP="00C52AA4">
      <w:pPr>
        <w:pStyle w:val="22"/>
        <w:shd w:val="clear" w:color="auto" w:fill="auto"/>
        <w:spacing w:after="0" w:line="240" w:lineRule="auto"/>
        <w:jc w:val="center"/>
        <w:rPr>
          <w:rFonts w:ascii="Arial" w:hAnsi="Arial" w:cs="Arial"/>
          <w:sz w:val="32"/>
          <w:szCs w:val="32"/>
        </w:rPr>
      </w:pPr>
      <w:r w:rsidRPr="00C0602B">
        <w:rPr>
          <w:rFonts w:ascii="Arial" w:hAnsi="Arial" w:cs="Arial"/>
          <w:sz w:val="32"/>
          <w:szCs w:val="32"/>
        </w:rPr>
        <w:t>за 2024</w:t>
      </w:r>
      <w:r w:rsidR="00CA7190" w:rsidRPr="00C0602B">
        <w:rPr>
          <w:rFonts w:ascii="Arial" w:hAnsi="Arial" w:cs="Arial"/>
          <w:sz w:val="32"/>
          <w:szCs w:val="32"/>
        </w:rPr>
        <w:t xml:space="preserve"> год</w:t>
      </w:r>
    </w:p>
    <w:p w:rsidR="001A2B19" w:rsidRPr="00C0602B" w:rsidRDefault="001A2B19" w:rsidP="00C52AA4">
      <w:pPr>
        <w:pStyle w:val="22"/>
        <w:shd w:val="clear" w:color="auto" w:fill="auto"/>
        <w:spacing w:after="0" w:line="240" w:lineRule="auto"/>
        <w:jc w:val="center"/>
        <w:rPr>
          <w:rFonts w:ascii="Arial" w:hAnsi="Arial" w:cs="Arial"/>
          <w:sz w:val="32"/>
          <w:szCs w:val="32"/>
        </w:rPr>
      </w:pPr>
    </w:p>
    <w:p w:rsidR="001A2B19" w:rsidRPr="00C52AA4" w:rsidRDefault="001A2B19" w:rsidP="00ED305D">
      <w:pPr>
        <w:pStyle w:val="22"/>
        <w:shd w:val="clear" w:color="auto" w:fill="auto"/>
        <w:spacing w:after="0" w:line="240" w:lineRule="auto"/>
        <w:jc w:val="center"/>
        <w:rPr>
          <w:rFonts w:ascii="Arial" w:hAnsi="Arial" w:cs="Arial"/>
          <w:sz w:val="24"/>
          <w:szCs w:val="24"/>
        </w:rPr>
      </w:pPr>
    </w:p>
    <w:p w:rsidR="001A2B19" w:rsidRPr="00C52AA4" w:rsidRDefault="001A2B19" w:rsidP="00ED305D">
      <w:pPr>
        <w:pStyle w:val="22"/>
        <w:shd w:val="clear" w:color="auto" w:fill="auto"/>
        <w:spacing w:after="0" w:line="240" w:lineRule="auto"/>
        <w:jc w:val="center"/>
        <w:rPr>
          <w:rFonts w:ascii="Arial" w:hAnsi="Arial" w:cs="Arial"/>
          <w:sz w:val="24"/>
          <w:szCs w:val="24"/>
        </w:rPr>
      </w:pPr>
    </w:p>
    <w:p w:rsidR="001A2B19" w:rsidRPr="00C52AA4" w:rsidRDefault="001A2B19" w:rsidP="00ED305D">
      <w:pPr>
        <w:pStyle w:val="22"/>
        <w:shd w:val="clear" w:color="auto" w:fill="auto"/>
        <w:spacing w:after="0" w:line="240" w:lineRule="auto"/>
        <w:jc w:val="center"/>
        <w:rPr>
          <w:rFonts w:ascii="Arial" w:hAnsi="Arial" w:cs="Arial"/>
          <w:sz w:val="24"/>
          <w:szCs w:val="24"/>
        </w:rPr>
      </w:pPr>
    </w:p>
    <w:p w:rsidR="001A2B19" w:rsidRPr="00C52AA4" w:rsidRDefault="001A2B19" w:rsidP="00D661C4">
      <w:pPr>
        <w:pStyle w:val="22"/>
        <w:shd w:val="clear" w:color="auto" w:fill="auto"/>
        <w:spacing w:after="0" w:line="240" w:lineRule="auto"/>
        <w:jc w:val="center"/>
        <w:rPr>
          <w:rFonts w:ascii="Arial" w:hAnsi="Arial" w:cs="Arial"/>
          <w:sz w:val="24"/>
          <w:szCs w:val="24"/>
        </w:rPr>
      </w:pPr>
    </w:p>
    <w:p w:rsidR="00504DE5" w:rsidRPr="00C52AA4" w:rsidRDefault="00504DE5" w:rsidP="00D661C4">
      <w:pPr>
        <w:pStyle w:val="22"/>
        <w:shd w:val="clear" w:color="auto" w:fill="auto"/>
        <w:spacing w:after="0" w:line="240" w:lineRule="auto"/>
        <w:jc w:val="center"/>
        <w:rPr>
          <w:rFonts w:ascii="Arial" w:hAnsi="Arial" w:cs="Arial"/>
          <w:sz w:val="24"/>
          <w:szCs w:val="24"/>
        </w:rPr>
      </w:pPr>
    </w:p>
    <w:p w:rsidR="001A2B19" w:rsidRPr="00C52AA4" w:rsidRDefault="001A2B19" w:rsidP="00D661C4">
      <w:pPr>
        <w:pStyle w:val="22"/>
        <w:shd w:val="clear" w:color="auto" w:fill="auto"/>
        <w:spacing w:after="0" w:line="240" w:lineRule="auto"/>
        <w:jc w:val="center"/>
        <w:rPr>
          <w:rFonts w:ascii="Arial" w:hAnsi="Arial" w:cs="Arial"/>
          <w:sz w:val="24"/>
          <w:szCs w:val="24"/>
        </w:rPr>
      </w:pPr>
    </w:p>
    <w:p w:rsidR="00504DE5" w:rsidRPr="00C52AA4" w:rsidRDefault="00504DE5" w:rsidP="00D661C4">
      <w:pPr>
        <w:pStyle w:val="22"/>
        <w:shd w:val="clear" w:color="auto" w:fill="auto"/>
        <w:spacing w:after="0" w:line="240" w:lineRule="auto"/>
        <w:jc w:val="center"/>
        <w:rPr>
          <w:rFonts w:ascii="Arial" w:hAnsi="Arial" w:cs="Arial"/>
          <w:sz w:val="24"/>
          <w:szCs w:val="24"/>
        </w:rPr>
      </w:pPr>
    </w:p>
    <w:p w:rsidR="00504DE5" w:rsidRPr="00C52AA4" w:rsidRDefault="00504DE5" w:rsidP="00D661C4">
      <w:pPr>
        <w:pStyle w:val="22"/>
        <w:shd w:val="clear" w:color="auto" w:fill="auto"/>
        <w:spacing w:after="0" w:line="240" w:lineRule="auto"/>
        <w:jc w:val="center"/>
        <w:rPr>
          <w:rFonts w:ascii="Arial" w:hAnsi="Arial" w:cs="Arial"/>
          <w:sz w:val="24"/>
          <w:szCs w:val="24"/>
        </w:rPr>
      </w:pPr>
    </w:p>
    <w:p w:rsidR="00504DE5" w:rsidRPr="00C52AA4" w:rsidRDefault="00504DE5" w:rsidP="00D661C4">
      <w:pPr>
        <w:pStyle w:val="22"/>
        <w:shd w:val="clear" w:color="auto" w:fill="auto"/>
        <w:spacing w:after="0" w:line="240" w:lineRule="auto"/>
        <w:jc w:val="center"/>
        <w:rPr>
          <w:rFonts w:ascii="Arial" w:hAnsi="Arial" w:cs="Arial"/>
          <w:sz w:val="24"/>
          <w:szCs w:val="24"/>
        </w:rPr>
      </w:pPr>
    </w:p>
    <w:p w:rsidR="00504DE5" w:rsidRPr="00C52AA4" w:rsidRDefault="00504DE5" w:rsidP="00D661C4">
      <w:pPr>
        <w:pStyle w:val="22"/>
        <w:shd w:val="clear" w:color="auto" w:fill="auto"/>
        <w:spacing w:after="0" w:line="240" w:lineRule="auto"/>
        <w:jc w:val="center"/>
        <w:rPr>
          <w:rFonts w:ascii="Arial" w:hAnsi="Arial" w:cs="Arial"/>
          <w:sz w:val="24"/>
          <w:szCs w:val="24"/>
        </w:rPr>
      </w:pPr>
    </w:p>
    <w:p w:rsidR="00504DE5" w:rsidRPr="00C52AA4" w:rsidRDefault="00504DE5" w:rsidP="00D661C4">
      <w:pPr>
        <w:pStyle w:val="22"/>
        <w:shd w:val="clear" w:color="auto" w:fill="auto"/>
        <w:spacing w:after="0" w:line="240" w:lineRule="auto"/>
        <w:jc w:val="center"/>
        <w:rPr>
          <w:rFonts w:ascii="Arial" w:hAnsi="Arial" w:cs="Arial"/>
          <w:sz w:val="24"/>
          <w:szCs w:val="24"/>
        </w:rPr>
      </w:pPr>
    </w:p>
    <w:p w:rsidR="00504DE5" w:rsidRPr="00C52AA4" w:rsidRDefault="00504DE5" w:rsidP="00D661C4">
      <w:pPr>
        <w:pStyle w:val="22"/>
        <w:shd w:val="clear" w:color="auto" w:fill="auto"/>
        <w:spacing w:after="0" w:line="240" w:lineRule="auto"/>
        <w:jc w:val="center"/>
        <w:rPr>
          <w:rFonts w:ascii="Arial" w:hAnsi="Arial" w:cs="Arial"/>
          <w:sz w:val="24"/>
          <w:szCs w:val="24"/>
        </w:rPr>
      </w:pPr>
    </w:p>
    <w:p w:rsidR="00504DE5" w:rsidRDefault="00504DE5" w:rsidP="00D661C4">
      <w:pPr>
        <w:pStyle w:val="22"/>
        <w:shd w:val="clear" w:color="auto" w:fill="auto"/>
        <w:spacing w:after="0" w:line="240" w:lineRule="auto"/>
        <w:jc w:val="center"/>
        <w:rPr>
          <w:rFonts w:ascii="Arial" w:hAnsi="Arial" w:cs="Arial"/>
          <w:sz w:val="24"/>
          <w:szCs w:val="24"/>
        </w:rPr>
      </w:pPr>
    </w:p>
    <w:p w:rsidR="00C52AA4" w:rsidRDefault="00C52AA4" w:rsidP="00D661C4">
      <w:pPr>
        <w:pStyle w:val="22"/>
        <w:shd w:val="clear" w:color="auto" w:fill="auto"/>
        <w:spacing w:after="0" w:line="240" w:lineRule="auto"/>
        <w:jc w:val="center"/>
        <w:rPr>
          <w:rFonts w:ascii="Arial" w:hAnsi="Arial" w:cs="Arial"/>
          <w:sz w:val="24"/>
          <w:szCs w:val="24"/>
        </w:rPr>
      </w:pPr>
    </w:p>
    <w:p w:rsidR="00C52AA4" w:rsidRDefault="00C52AA4" w:rsidP="00D661C4">
      <w:pPr>
        <w:pStyle w:val="22"/>
        <w:shd w:val="clear" w:color="auto" w:fill="auto"/>
        <w:spacing w:after="0" w:line="240" w:lineRule="auto"/>
        <w:jc w:val="center"/>
        <w:rPr>
          <w:rFonts w:ascii="Arial" w:hAnsi="Arial" w:cs="Arial"/>
          <w:sz w:val="24"/>
          <w:szCs w:val="24"/>
        </w:rPr>
      </w:pPr>
    </w:p>
    <w:p w:rsidR="00C52AA4" w:rsidRDefault="00C52AA4" w:rsidP="00D661C4">
      <w:pPr>
        <w:pStyle w:val="22"/>
        <w:shd w:val="clear" w:color="auto" w:fill="auto"/>
        <w:spacing w:after="0" w:line="240" w:lineRule="auto"/>
        <w:jc w:val="center"/>
        <w:rPr>
          <w:rFonts w:ascii="Arial" w:hAnsi="Arial" w:cs="Arial"/>
          <w:sz w:val="24"/>
          <w:szCs w:val="24"/>
        </w:rPr>
      </w:pPr>
    </w:p>
    <w:p w:rsidR="00C52AA4" w:rsidRDefault="00C52AA4" w:rsidP="00D661C4">
      <w:pPr>
        <w:pStyle w:val="22"/>
        <w:shd w:val="clear" w:color="auto" w:fill="auto"/>
        <w:spacing w:after="0" w:line="240" w:lineRule="auto"/>
        <w:jc w:val="center"/>
        <w:rPr>
          <w:rFonts w:ascii="Arial" w:hAnsi="Arial" w:cs="Arial"/>
          <w:sz w:val="24"/>
          <w:szCs w:val="24"/>
        </w:rPr>
      </w:pPr>
    </w:p>
    <w:p w:rsidR="00C52AA4" w:rsidRDefault="00C52AA4" w:rsidP="00D661C4">
      <w:pPr>
        <w:pStyle w:val="22"/>
        <w:shd w:val="clear" w:color="auto" w:fill="auto"/>
        <w:spacing w:after="0" w:line="240" w:lineRule="auto"/>
        <w:jc w:val="center"/>
        <w:rPr>
          <w:rFonts w:ascii="Arial" w:hAnsi="Arial" w:cs="Arial"/>
          <w:sz w:val="24"/>
          <w:szCs w:val="24"/>
        </w:rPr>
      </w:pPr>
    </w:p>
    <w:p w:rsidR="001124F3" w:rsidRPr="00C52AA4" w:rsidRDefault="001124F3" w:rsidP="00D661C4">
      <w:pPr>
        <w:pStyle w:val="22"/>
        <w:shd w:val="clear" w:color="auto" w:fill="auto"/>
        <w:spacing w:after="0" w:line="240" w:lineRule="auto"/>
        <w:jc w:val="center"/>
        <w:rPr>
          <w:rFonts w:ascii="Arial" w:hAnsi="Arial" w:cs="Arial"/>
          <w:sz w:val="24"/>
          <w:szCs w:val="24"/>
        </w:rPr>
      </w:pPr>
      <w:bookmarkStart w:id="0" w:name="_GoBack"/>
      <w:bookmarkEnd w:id="0"/>
    </w:p>
    <w:p w:rsidR="001A2B19" w:rsidRPr="00C52AA4" w:rsidRDefault="007141C7" w:rsidP="00D661C4">
      <w:pPr>
        <w:pStyle w:val="22"/>
        <w:shd w:val="clear" w:color="auto" w:fill="auto"/>
        <w:spacing w:after="0" w:line="240" w:lineRule="auto"/>
        <w:jc w:val="center"/>
        <w:rPr>
          <w:rFonts w:ascii="Arial" w:hAnsi="Arial" w:cs="Arial"/>
          <w:sz w:val="24"/>
          <w:szCs w:val="24"/>
        </w:rPr>
      </w:pPr>
      <w:r w:rsidRPr="00C52AA4">
        <w:rPr>
          <w:rFonts w:ascii="Arial" w:hAnsi="Arial" w:cs="Arial"/>
          <w:sz w:val="24"/>
          <w:szCs w:val="24"/>
        </w:rPr>
        <w:t>2025</w:t>
      </w:r>
      <w:r w:rsidR="001A2B19" w:rsidRPr="00C52AA4">
        <w:rPr>
          <w:rFonts w:ascii="Arial" w:hAnsi="Arial" w:cs="Arial"/>
          <w:sz w:val="24"/>
          <w:szCs w:val="24"/>
        </w:rPr>
        <w:t xml:space="preserve"> г.</w:t>
      </w:r>
    </w:p>
    <w:p w:rsidR="001A2B19" w:rsidRPr="00C52AA4" w:rsidRDefault="007534AB" w:rsidP="00D661C4">
      <w:pPr>
        <w:pStyle w:val="22"/>
        <w:shd w:val="clear" w:color="auto" w:fill="auto"/>
        <w:spacing w:after="0" w:line="240" w:lineRule="auto"/>
        <w:jc w:val="center"/>
        <w:rPr>
          <w:rFonts w:ascii="Arial" w:hAnsi="Arial" w:cs="Arial"/>
          <w:sz w:val="24"/>
          <w:szCs w:val="24"/>
        </w:rPr>
      </w:pPr>
      <w:proofErr w:type="spellStart"/>
      <w:r w:rsidRPr="00C52AA4">
        <w:rPr>
          <w:rFonts w:ascii="Arial" w:hAnsi="Arial" w:cs="Arial"/>
          <w:sz w:val="24"/>
          <w:szCs w:val="24"/>
        </w:rPr>
        <w:t>пгт</w:t>
      </w:r>
      <w:proofErr w:type="spellEnd"/>
      <w:r w:rsidRPr="00C52AA4">
        <w:rPr>
          <w:rFonts w:ascii="Arial" w:hAnsi="Arial" w:cs="Arial"/>
          <w:sz w:val="24"/>
          <w:szCs w:val="24"/>
        </w:rPr>
        <w:t>. Долгое</w:t>
      </w:r>
    </w:p>
    <w:p w:rsidR="001124F3" w:rsidRPr="00C52AA4" w:rsidRDefault="001124F3" w:rsidP="00D661C4">
      <w:pPr>
        <w:spacing w:after="0" w:line="240" w:lineRule="auto"/>
        <w:rPr>
          <w:rFonts w:ascii="Arial" w:hAnsi="Arial" w:cs="Arial"/>
          <w:sz w:val="24"/>
          <w:szCs w:val="24"/>
        </w:rPr>
      </w:pPr>
    </w:p>
    <w:tbl>
      <w:tblPr>
        <w:tblStyle w:val="a3"/>
        <w:tblW w:w="10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4"/>
        <w:gridCol w:w="1141"/>
      </w:tblGrid>
      <w:tr w:rsidR="001A2B19" w:rsidRPr="00C52AA4" w:rsidTr="00093D56">
        <w:trPr>
          <w:trHeight w:val="934"/>
        </w:trPr>
        <w:tc>
          <w:tcPr>
            <w:tcW w:w="9584" w:type="dxa"/>
          </w:tcPr>
          <w:p w:rsidR="001A2B19" w:rsidRPr="00C52AA4" w:rsidRDefault="009C447F" w:rsidP="009C447F">
            <w:pPr>
              <w:spacing w:after="0" w:line="240" w:lineRule="auto"/>
              <w:jc w:val="both"/>
              <w:rPr>
                <w:rFonts w:ascii="Arial" w:hAnsi="Arial" w:cs="Arial"/>
              </w:rPr>
            </w:pPr>
            <w:r w:rsidRPr="00C52AA4">
              <w:rPr>
                <w:rFonts w:ascii="Arial" w:hAnsi="Arial" w:cs="Arial"/>
                <w:lang w:val="en-US"/>
              </w:rPr>
              <w:t>I</w:t>
            </w:r>
            <w:r w:rsidRPr="00C52AA4">
              <w:rPr>
                <w:rFonts w:ascii="Arial" w:hAnsi="Arial" w:cs="Arial"/>
              </w:rPr>
              <w:t xml:space="preserve">. </w:t>
            </w:r>
            <w:r w:rsidR="001A2B19" w:rsidRPr="00C52AA4">
              <w:rPr>
                <w:rFonts w:ascii="Arial" w:hAnsi="Arial" w:cs="Arial"/>
              </w:rPr>
              <w:t>Анализ состояния и перспектив развития системы образ</w:t>
            </w:r>
            <w:r w:rsidR="00023124" w:rsidRPr="00C52AA4">
              <w:rPr>
                <w:rFonts w:ascii="Arial" w:hAnsi="Arial" w:cs="Arial"/>
              </w:rPr>
              <w:t xml:space="preserve">ования </w:t>
            </w:r>
            <w:r w:rsidR="003B60B2" w:rsidRPr="00C52AA4">
              <w:rPr>
                <w:rFonts w:ascii="Arial" w:hAnsi="Arial" w:cs="Arial"/>
              </w:rPr>
              <w:t xml:space="preserve">            </w:t>
            </w:r>
            <w:r w:rsidR="00506E3E" w:rsidRPr="00C52AA4">
              <w:rPr>
                <w:rFonts w:ascii="Arial" w:hAnsi="Arial" w:cs="Arial"/>
              </w:rPr>
              <w:t xml:space="preserve">         </w:t>
            </w:r>
            <w:r w:rsidR="003B60B2" w:rsidRPr="00C52AA4">
              <w:rPr>
                <w:rFonts w:ascii="Arial" w:hAnsi="Arial" w:cs="Arial"/>
              </w:rPr>
              <w:t xml:space="preserve"> </w:t>
            </w:r>
            <w:proofErr w:type="spellStart"/>
            <w:r w:rsidR="00023124" w:rsidRPr="00C52AA4">
              <w:rPr>
                <w:rFonts w:ascii="Arial" w:hAnsi="Arial" w:cs="Arial"/>
              </w:rPr>
              <w:t>Должанского</w:t>
            </w:r>
            <w:proofErr w:type="spellEnd"/>
            <w:r w:rsidR="003B60B2" w:rsidRPr="00C52AA4">
              <w:rPr>
                <w:rFonts w:ascii="Arial" w:hAnsi="Arial" w:cs="Arial"/>
              </w:rPr>
              <w:t xml:space="preserve"> района</w:t>
            </w:r>
            <w:r w:rsidR="00CB2540">
              <w:rPr>
                <w:rFonts w:ascii="Arial" w:hAnsi="Arial" w:cs="Arial"/>
              </w:rPr>
              <w:t>………………………………………………………………стр.3-4</w:t>
            </w:r>
          </w:p>
        </w:tc>
        <w:tc>
          <w:tcPr>
            <w:tcW w:w="1141" w:type="dxa"/>
            <w:shd w:val="clear" w:color="auto" w:fill="auto"/>
          </w:tcPr>
          <w:p w:rsidR="001A2B19" w:rsidRPr="00C52AA4" w:rsidRDefault="001A2B19" w:rsidP="00D661C4">
            <w:pPr>
              <w:widowControl/>
              <w:spacing w:after="0" w:line="240" w:lineRule="auto"/>
              <w:jc w:val="center"/>
              <w:rPr>
                <w:rFonts w:ascii="Arial" w:hAnsi="Arial" w:cs="Arial"/>
              </w:rPr>
            </w:pPr>
          </w:p>
          <w:p w:rsidR="001A2B19" w:rsidRPr="00C52AA4" w:rsidRDefault="001A2B19" w:rsidP="00D661C4">
            <w:pPr>
              <w:widowControl/>
              <w:spacing w:after="0" w:line="240" w:lineRule="auto"/>
              <w:jc w:val="center"/>
              <w:rPr>
                <w:rFonts w:ascii="Arial" w:hAnsi="Arial" w:cs="Arial"/>
              </w:rPr>
            </w:pPr>
          </w:p>
          <w:p w:rsidR="001A2B19" w:rsidRPr="00C52AA4" w:rsidRDefault="001A2B19" w:rsidP="00D661C4">
            <w:pPr>
              <w:widowControl/>
              <w:spacing w:after="0" w:line="240" w:lineRule="auto"/>
              <w:jc w:val="center"/>
              <w:rPr>
                <w:rFonts w:ascii="Arial" w:hAnsi="Arial" w:cs="Arial"/>
              </w:rPr>
            </w:pPr>
          </w:p>
        </w:tc>
      </w:tr>
      <w:tr w:rsidR="001A2B19" w:rsidRPr="00C52AA4" w:rsidTr="00093D56">
        <w:trPr>
          <w:trHeight w:val="321"/>
        </w:trPr>
        <w:tc>
          <w:tcPr>
            <w:tcW w:w="9584" w:type="dxa"/>
          </w:tcPr>
          <w:p w:rsidR="001A2B19" w:rsidRPr="00C52AA4" w:rsidRDefault="001A2B19" w:rsidP="00D661C4">
            <w:pPr>
              <w:widowControl/>
              <w:spacing w:after="0" w:line="240" w:lineRule="auto"/>
              <w:jc w:val="both"/>
              <w:rPr>
                <w:rFonts w:ascii="Arial" w:hAnsi="Arial" w:cs="Arial"/>
              </w:rPr>
            </w:pPr>
            <w:r w:rsidRPr="00C52AA4">
              <w:rPr>
                <w:rFonts w:ascii="Arial" w:hAnsi="Arial" w:cs="Arial"/>
              </w:rPr>
              <w:t>1. Вводная часть</w:t>
            </w:r>
            <w:r w:rsidR="003B60B2" w:rsidRPr="00C52AA4">
              <w:rPr>
                <w:rFonts w:ascii="Arial" w:hAnsi="Arial" w:cs="Arial"/>
              </w:rPr>
              <w:t xml:space="preserve"> </w:t>
            </w:r>
          </w:p>
        </w:tc>
        <w:tc>
          <w:tcPr>
            <w:tcW w:w="1141" w:type="dxa"/>
            <w:shd w:val="clear" w:color="auto" w:fill="auto"/>
          </w:tcPr>
          <w:p w:rsidR="001A2B19" w:rsidRPr="00C52AA4" w:rsidRDefault="001A2B19" w:rsidP="00E139BC">
            <w:pPr>
              <w:widowControl/>
              <w:spacing w:after="0" w:line="240" w:lineRule="auto"/>
              <w:jc w:val="center"/>
              <w:rPr>
                <w:rFonts w:ascii="Arial" w:hAnsi="Arial" w:cs="Arial"/>
              </w:rPr>
            </w:pPr>
          </w:p>
        </w:tc>
      </w:tr>
      <w:tr w:rsidR="001A2B19" w:rsidRPr="00C52AA4" w:rsidTr="00093D56">
        <w:trPr>
          <w:trHeight w:val="1255"/>
        </w:trPr>
        <w:tc>
          <w:tcPr>
            <w:tcW w:w="9584" w:type="dxa"/>
          </w:tcPr>
          <w:p w:rsidR="001A2B19" w:rsidRPr="00C52AA4" w:rsidRDefault="00AA5933" w:rsidP="00D661C4">
            <w:pPr>
              <w:widowControl/>
              <w:spacing w:after="0" w:line="240" w:lineRule="auto"/>
              <w:jc w:val="both"/>
              <w:rPr>
                <w:rFonts w:ascii="Arial" w:hAnsi="Arial" w:cs="Arial"/>
              </w:rPr>
            </w:pPr>
            <w:r w:rsidRPr="00C52AA4">
              <w:rPr>
                <w:rFonts w:ascii="Arial" w:hAnsi="Arial" w:cs="Arial"/>
              </w:rPr>
              <w:t>1</w:t>
            </w:r>
            <w:r w:rsidR="001A2B19" w:rsidRPr="00C52AA4">
              <w:rPr>
                <w:rFonts w:ascii="Arial" w:hAnsi="Arial" w:cs="Arial"/>
              </w:rPr>
              <w:t>.</w:t>
            </w:r>
            <w:r w:rsidRPr="00C52AA4">
              <w:rPr>
                <w:rFonts w:ascii="Arial" w:hAnsi="Arial" w:cs="Arial"/>
              </w:rPr>
              <w:t xml:space="preserve">1 Общая социально-экономическая характеристика </w:t>
            </w:r>
            <w:proofErr w:type="spellStart"/>
            <w:r w:rsidRPr="00C52AA4">
              <w:rPr>
                <w:rFonts w:ascii="Arial" w:hAnsi="Arial" w:cs="Arial"/>
              </w:rPr>
              <w:t>Должанского</w:t>
            </w:r>
            <w:proofErr w:type="spellEnd"/>
            <w:r w:rsidRPr="00C52AA4">
              <w:rPr>
                <w:rFonts w:ascii="Arial" w:hAnsi="Arial" w:cs="Arial"/>
              </w:rPr>
              <w:t xml:space="preserve"> района</w:t>
            </w:r>
            <w:r w:rsidR="001A2B19" w:rsidRPr="00C52AA4">
              <w:rPr>
                <w:rFonts w:ascii="Arial" w:hAnsi="Arial" w:cs="Arial"/>
              </w:rPr>
              <w:t xml:space="preserve"> ………………………………………………………</w:t>
            </w:r>
            <w:r w:rsidR="003B60B2" w:rsidRPr="00C52AA4">
              <w:rPr>
                <w:rFonts w:ascii="Arial" w:hAnsi="Arial" w:cs="Arial"/>
              </w:rPr>
              <w:t>…………………</w:t>
            </w:r>
            <w:r w:rsidR="007818FC">
              <w:rPr>
                <w:rFonts w:ascii="Arial" w:hAnsi="Arial" w:cs="Arial"/>
              </w:rPr>
              <w:t xml:space="preserve">…………  </w:t>
            </w:r>
            <w:r w:rsidR="00093D56" w:rsidRPr="00C52AA4">
              <w:rPr>
                <w:rFonts w:ascii="Arial" w:hAnsi="Arial" w:cs="Arial"/>
              </w:rPr>
              <w:t>стр. 3-6</w:t>
            </w:r>
          </w:p>
          <w:p w:rsidR="00AA5933" w:rsidRPr="00C52AA4" w:rsidRDefault="00AA5933" w:rsidP="00D661C4">
            <w:pPr>
              <w:widowControl/>
              <w:spacing w:after="0" w:line="240" w:lineRule="auto"/>
              <w:jc w:val="both"/>
              <w:rPr>
                <w:rFonts w:ascii="Arial" w:hAnsi="Arial" w:cs="Arial"/>
              </w:rPr>
            </w:pPr>
            <w:r w:rsidRPr="00C52AA4">
              <w:rPr>
                <w:rFonts w:ascii="Arial" w:hAnsi="Arial" w:cs="Arial"/>
              </w:rPr>
              <w:t>1.2. Информация о программах и пр</w:t>
            </w:r>
            <w:r w:rsidR="00093D56" w:rsidRPr="00C52AA4">
              <w:rPr>
                <w:rFonts w:ascii="Arial" w:hAnsi="Arial" w:cs="Arial"/>
              </w:rPr>
              <w:t>оектах в</w:t>
            </w:r>
            <w:r w:rsidR="00CB2540">
              <w:rPr>
                <w:rFonts w:ascii="Arial" w:hAnsi="Arial" w:cs="Arial"/>
              </w:rPr>
              <w:t xml:space="preserve"> сфере образования …   стр. 6-14</w:t>
            </w:r>
          </w:p>
          <w:p w:rsidR="001A2B19" w:rsidRPr="00C52AA4" w:rsidRDefault="00AA5933" w:rsidP="00D661C4">
            <w:pPr>
              <w:widowControl/>
              <w:spacing w:after="0" w:line="240" w:lineRule="auto"/>
              <w:jc w:val="both"/>
              <w:rPr>
                <w:rFonts w:ascii="Arial" w:hAnsi="Arial" w:cs="Arial"/>
              </w:rPr>
            </w:pPr>
            <w:r w:rsidRPr="00C52AA4">
              <w:rPr>
                <w:rFonts w:ascii="Arial" w:hAnsi="Arial" w:cs="Arial"/>
              </w:rPr>
              <w:t xml:space="preserve">   </w:t>
            </w:r>
          </w:p>
        </w:tc>
        <w:tc>
          <w:tcPr>
            <w:tcW w:w="1141" w:type="dxa"/>
            <w:shd w:val="clear" w:color="auto" w:fill="auto"/>
          </w:tcPr>
          <w:p w:rsidR="001A2B19" w:rsidRPr="00C52AA4" w:rsidRDefault="001A2B19" w:rsidP="00D661C4">
            <w:pPr>
              <w:widowControl/>
              <w:spacing w:after="0" w:line="240" w:lineRule="auto"/>
              <w:jc w:val="center"/>
              <w:rPr>
                <w:rFonts w:ascii="Arial" w:hAnsi="Arial" w:cs="Arial"/>
              </w:rPr>
            </w:pPr>
          </w:p>
        </w:tc>
      </w:tr>
      <w:tr w:rsidR="001A2B19" w:rsidRPr="00C52AA4" w:rsidTr="00093D56">
        <w:trPr>
          <w:trHeight w:val="1255"/>
        </w:trPr>
        <w:tc>
          <w:tcPr>
            <w:tcW w:w="9584" w:type="dxa"/>
          </w:tcPr>
          <w:p w:rsidR="00AA5933" w:rsidRPr="00C52AA4" w:rsidRDefault="00AA5933" w:rsidP="00D661C4">
            <w:pPr>
              <w:widowControl/>
              <w:spacing w:after="0" w:line="240" w:lineRule="auto"/>
              <w:jc w:val="both"/>
              <w:rPr>
                <w:rFonts w:ascii="Arial" w:hAnsi="Arial" w:cs="Arial"/>
              </w:rPr>
            </w:pPr>
            <w:r w:rsidRPr="00C52AA4">
              <w:rPr>
                <w:rFonts w:ascii="Arial" w:hAnsi="Arial" w:cs="Arial"/>
              </w:rPr>
              <w:t>2</w:t>
            </w:r>
            <w:r w:rsidR="001A2B19" w:rsidRPr="00C52AA4">
              <w:rPr>
                <w:rFonts w:ascii="Arial" w:hAnsi="Arial" w:cs="Arial"/>
              </w:rPr>
              <w:t xml:space="preserve">. </w:t>
            </w:r>
            <w:r w:rsidRPr="00C52AA4">
              <w:rPr>
                <w:rFonts w:ascii="Arial" w:hAnsi="Arial" w:cs="Arial"/>
              </w:rPr>
              <w:t>Общее образование</w:t>
            </w:r>
          </w:p>
          <w:p w:rsidR="00AA5933" w:rsidRPr="00C52AA4" w:rsidRDefault="00AA5933" w:rsidP="00D661C4">
            <w:pPr>
              <w:widowControl/>
              <w:spacing w:after="0" w:line="240" w:lineRule="auto"/>
              <w:jc w:val="both"/>
              <w:rPr>
                <w:rFonts w:ascii="Arial" w:hAnsi="Arial" w:cs="Arial"/>
              </w:rPr>
            </w:pPr>
          </w:p>
          <w:p w:rsidR="001A2B19" w:rsidRPr="00C52AA4" w:rsidRDefault="00AA5933" w:rsidP="00D661C4">
            <w:pPr>
              <w:widowControl/>
              <w:spacing w:after="0" w:line="240" w:lineRule="auto"/>
              <w:jc w:val="both"/>
              <w:rPr>
                <w:rFonts w:ascii="Arial" w:hAnsi="Arial" w:cs="Arial"/>
              </w:rPr>
            </w:pPr>
            <w:r w:rsidRPr="00C52AA4">
              <w:rPr>
                <w:rFonts w:ascii="Arial" w:hAnsi="Arial" w:cs="Arial"/>
              </w:rPr>
              <w:t xml:space="preserve">2.1. </w:t>
            </w:r>
            <w:r w:rsidR="001A2B19" w:rsidRPr="00C52AA4">
              <w:rPr>
                <w:rFonts w:ascii="Arial" w:hAnsi="Arial" w:cs="Arial"/>
              </w:rPr>
              <w:t xml:space="preserve">Сведения о развитии </w:t>
            </w:r>
            <w:r w:rsidR="00093D56" w:rsidRPr="00C52AA4">
              <w:rPr>
                <w:rFonts w:ascii="Arial" w:hAnsi="Arial" w:cs="Arial"/>
              </w:rPr>
              <w:t xml:space="preserve">дошкольного образования…………         </w:t>
            </w:r>
            <w:r w:rsidR="00126056" w:rsidRPr="00C52AA4">
              <w:rPr>
                <w:rFonts w:ascii="Arial" w:hAnsi="Arial" w:cs="Arial"/>
              </w:rPr>
              <w:t xml:space="preserve">   </w:t>
            </w:r>
            <w:r w:rsidR="00093D56" w:rsidRPr="00C52AA4">
              <w:rPr>
                <w:rFonts w:ascii="Arial" w:hAnsi="Arial" w:cs="Arial"/>
              </w:rPr>
              <w:t xml:space="preserve"> </w:t>
            </w:r>
            <w:r w:rsidR="00CB2540">
              <w:rPr>
                <w:rFonts w:ascii="Arial" w:hAnsi="Arial" w:cs="Arial"/>
              </w:rPr>
              <w:t>стр.16-18</w:t>
            </w:r>
          </w:p>
          <w:p w:rsidR="001A2B19" w:rsidRPr="00C52AA4" w:rsidRDefault="001A2B19" w:rsidP="00D661C4">
            <w:pPr>
              <w:widowControl/>
              <w:spacing w:after="0" w:line="240" w:lineRule="auto"/>
              <w:jc w:val="both"/>
              <w:rPr>
                <w:rFonts w:ascii="Arial" w:hAnsi="Arial" w:cs="Arial"/>
              </w:rPr>
            </w:pPr>
          </w:p>
        </w:tc>
        <w:tc>
          <w:tcPr>
            <w:tcW w:w="1141" w:type="dxa"/>
            <w:shd w:val="clear" w:color="auto" w:fill="auto"/>
          </w:tcPr>
          <w:p w:rsidR="001A2B19" w:rsidRPr="00C52AA4" w:rsidRDefault="001A2B19" w:rsidP="00D661C4">
            <w:pPr>
              <w:widowControl/>
              <w:spacing w:after="0" w:line="240" w:lineRule="auto"/>
              <w:jc w:val="center"/>
              <w:rPr>
                <w:rFonts w:ascii="Arial" w:hAnsi="Arial" w:cs="Arial"/>
              </w:rPr>
            </w:pPr>
          </w:p>
        </w:tc>
      </w:tr>
      <w:tr w:rsidR="004F3685" w:rsidRPr="00C52AA4" w:rsidTr="00093D56">
        <w:trPr>
          <w:trHeight w:val="934"/>
        </w:trPr>
        <w:tc>
          <w:tcPr>
            <w:tcW w:w="9584" w:type="dxa"/>
          </w:tcPr>
          <w:p w:rsidR="001A2B19" w:rsidRPr="00C52AA4" w:rsidRDefault="001A2B19" w:rsidP="00D661C4">
            <w:pPr>
              <w:widowControl/>
              <w:spacing w:after="0" w:line="240" w:lineRule="auto"/>
              <w:jc w:val="both"/>
              <w:rPr>
                <w:rFonts w:ascii="Arial" w:hAnsi="Arial" w:cs="Arial"/>
              </w:rPr>
            </w:pPr>
            <w:r w:rsidRPr="00C52AA4">
              <w:rPr>
                <w:rFonts w:ascii="Arial" w:hAnsi="Arial" w:cs="Arial"/>
              </w:rPr>
              <w:t xml:space="preserve">2.2. Сведения о развитии начального общего, основного общего, среднего </w:t>
            </w:r>
            <w:r w:rsidR="00506E3E" w:rsidRPr="00C52AA4">
              <w:rPr>
                <w:rFonts w:ascii="Arial" w:hAnsi="Arial" w:cs="Arial"/>
              </w:rPr>
              <w:t xml:space="preserve">     </w:t>
            </w:r>
            <w:r w:rsidR="00C52AA4">
              <w:rPr>
                <w:rFonts w:ascii="Arial" w:hAnsi="Arial" w:cs="Arial"/>
              </w:rPr>
              <w:t xml:space="preserve"> </w:t>
            </w:r>
            <w:r w:rsidR="00506E3E" w:rsidRPr="00C52AA4">
              <w:rPr>
                <w:rFonts w:ascii="Arial" w:hAnsi="Arial" w:cs="Arial"/>
              </w:rPr>
              <w:t xml:space="preserve"> </w:t>
            </w:r>
            <w:r w:rsidRPr="00C52AA4">
              <w:rPr>
                <w:rFonts w:ascii="Arial" w:hAnsi="Arial" w:cs="Arial"/>
              </w:rPr>
              <w:t>общего образования………………………………………….</w:t>
            </w:r>
            <w:r w:rsidR="00093D56" w:rsidRPr="00C52AA4">
              <w:rPr>
                <w:rFonts w:ascii="Arial" w:hAnsi="Arial" w:cs="Arial"/>
              </w:rPr>
              <w:t xml:space="preserve">               </w:t>
            </w:r>
            <w:r w:rsidR="00506E3E" w:rsidRPr="00C52AA4">
              <w:rPr>
                <w:rFonts w:ascii="Arial" w:hAnsi="Arial" w:cs="Arial"/>
              </w:rPr>
              <w:t xml:space="preserve">  </w:t>
            </w:r>
            <w:r w:rsidR="00C52AA4">
              <w:rPr>
                <w:rFonts w:ascii="Arial" w:hAnsi="Arial" w:cs="Arial"/>
              </w:rPr>
              <w:t xml:space="preserve">     </w:t>
            </w:r>
            <w:r w:rsidR="00506E3E" w:rsidRPr="00C52AA4">
              <w:rPr>
                <w:rFonts w:ascii="Arial" w:hAnsi="Arial" w:cs="Arial"/>
              </w:rPr>
              <w:t xml:space="preserve"> </w:t>
            </w:r>
            <w:r w:rsidR="00CB2540">
              <w:rPr>
                <w:rFonts w:ascii="Arial" w:hAnsi="Arial" w:cs="Arial"/>
              </w:rPr>
              <w:t>стр.18</w:t>
            </w:r>
            <w:r w:rsidR="007818FC">
              <w:rPr>
                <w:rFonts w:ascii="Arial" w:hAnsi="Arial" w:cs="Arial"/>
              </w:rPr>
              <w:t>-27</w:t>
            </w:r>
          </w:p>
        </w:tc>
        <w:tc>
          <w:tcPr>
            <w:tcW w:w="1141" w:type="dxa"/>
            <w:shd w:val="clear" w:color="auto" w:fill="auto"/>
          </w:tcPr>
          <w:p w:rsidR="001A2B19" w:rsidRPr="00C52AA4" w:rsidRDefault="001A2B19" w:rsidP="00D661C4">
            <w:pPr>
              <w:widowControl/>
              <w:spacing w:after="0" w:line="240" w:lineRule="auto"/>
              <w:jc w:val="center"/>
              <w:rPr>
                <w:rFonts w:ascii="Arial" w:hAnsi="Arial" w:cs="Arial"/>
              </w:rPr>
            </w:pPr>
          </w:p>
          <w:p w:rsidR="001A2B19" w:rsidRPr="00C52AA4" w:rsidRDefault="001A2B19" w:rsidP="00D727F9">
            <w:pPr>
              <w:widowControl/>
              <w:spacing w:after="0" w:line="240" w:lineRule="auto"/>
              <w:rPr>
                <w:rFonts w:ascii="Arial" w:hAnsi="Arial" w:cs="Arial"/>
              </w:rPr>
            </w:pPr>
          </w:p>
          <w:p w:rsidR="001A2B19" w:rsidRPr="00C52AA4" w:rsidRDefault="001A2B19" w:rsidP="00D661C4">
            <w:pPr>
              <w:widowControl/>
              <w:spacing w:after="0" w:line="240" w:lineRule="auto"/>
              <w:jc w:val="center"/>
              <w:rPr>
                <w:rFonts w:ascii="Arial" w:hAnsi="Arial" w:cs="Arial"/>
              </w:rPr>
            </w:pPr>
          </w:p>
        </w:tc>
      </w:tr>
      <w:tr w:rsidR="004F3685" w:rsidRPr="00C52AA4" w:rsidTr="00093D56">
        <w:trPr>
          <w:trHeight w:val="627"/>
        </w:trPr>
        <w:tc>
          <w:tcPr>
            <w:tcW w:w="9584" w:type="dxa"/>
          </w:tcPr>
          <w:p w:rsidR="001A2B19" w:rsidRPr="00C52AA4" w:rsidRDefault="001A2B19" w:rsidP="00D661C4">
            <w:pPr>
              <w:widowControl/>
              <w:spacing w:after="0" w:line="240" w:lineRule="auto"/>
              <w:jc w:val="both"/>
              <w:rPr>
                <w:rFonts w:ascii="Arial" w:hAnsi="Arial" w:cs="Arial"/>
              </w:rPr>
            </w:pPr>
            <w:r w:rsidRPr="00C52AA4">
              <w:rPr>
                <w:rFonts w:ascii="Arial" w:hAnsi="Arial" w:cs="Arial"/>
              </w:rPr>
              <w:t xml:space="preserve">2.3. Сведения о развитии </w:t>
            </w:r>
            <w:r w:rsidR="00093D56" w:rsidRPr="00C52AA4">
              <w:rPr>
                <w:rFonts w:ascii="Arial" w:hAnsi="Arial" w:cs="Arial"/>
              </w:rPr>
              <w:t>дополнительн</w:t>
            </w:r>
            <w:r w:rsidR="00506E3E" w:rsidRPr="00C52AA4">
              <w:rPr>
                <w:rFonts w:ascii="Arial" w:hAnsi="Arial" w:cs="Arial"/>
              </w:rPr>
              <w:t xml:space="preserve">ого образования…………     </w:t>
            </w:r>
            <w:r w:rsidR="00C52AA4">
              <w:rPr>
                <w:rFonts w:ascii="Arial" w:hAnsi="Arial" w:cs="Arial"/>
              </w:rPr>
              <w:t xml:space="preserve">  </w:t>
            </w:r>
            <w:r w:rsidR="007818FC">
              <w:rPr>
                <w:rFonts w:ascii="Arial" w:hAnsi="Arial" w:cs="Arial"/>
              </w:rPr>
              <w:t>стр. 27-28</w:t>
            </w:r>
          </w:p>
        </w:tc>
        <w:tc>
          <w:tcPr>
            <w:tcW w:w="1141" w:type="dxa"/>
            <w:shd w:val="clear" w:color="auto" w:fill="auto"/>
          </w:tcPr>
          <w:p w:rsidR="001A2B19" w:rsidRPr="00C52AA4" w:rsidRDefault="001A2B19" w:rsidP="00D727F9">
            <w:pPr>
              <w:widowControl/>
              <w:spacing w:after="0" w:line="240" w:lineRule="auto"/>
              <w:rPr>
                <w:rFonts w:ascii="Arial" w:hAnsi="Arial" w:cs="Arial"/>
              </w:rPr>
            </w:pPr>
          </w:p>
          <w:p w:rsidR="001A2B19" w:rsidRPr="00C52AA4" w:rsidRDefault="001A2B19" w:rsidP="00D661C4">
            <w:pPr>
              <w:widowControl/>
              <w:spacing w:after="0" w:line="240" w:lineRule="auto"/>
              <w:jc w:val="center"/>
              <w:rPr>
                <w:rFonts w:ascii="Arial" w:hAnsi="Arial" w:cs="Arial"/>
              </w:rPr>
            </w:pPr>
          </w:p>
        </w:tc>
      </w:tr>
      <w:tr w:rsidR="004F3685" w:rsidRPr="00C52AA4" w:rsidTr="00093D56">
        <w:trPr>
          <w:trHeight w:val="890"/>
        </w:trPr>
        <w:tc>
          <w:tcPr>
            <w:tcW w:w="9584" w:type="dxa"/>
          </w:tcPr>
          <w:p w:rsidR="001A2B19" w:rsidRPr="00C52AA4" w:rsidRDefault="00504DE5" w:rsidP="00504DE5">
            <w:pPr>
              <w:widowControl/>
              <w:spacing w:after="0" w:line="240" w:lineRule="auto"/>
              <w:jc w:val="both"/>
              <w:rPr>
                <w:rFonts w:ascii="Arial" w:hAnsi="Arial" w:cs="Arial"/>
              </w:rPr>
            </w:pPr>
            <w:r w:rsidRPr="00C52AA4">
              <w:rPr>
                <w:rFonts w:ascii="Arial" w:hAnsi="Arial" w:cs="Arial"/>
              </w:rPr>
              <w:t xml:space="preserve">3. </w:t>
            </w:r>
            <w:r w:rsidR="00AA5933" w:rsidRPr="00C52AA4">
              <w:rPr>
                <w:rFonts w:ascii="Arial" w:hAnsi="Arial" w:cs="Arial"/>
              </w:rPr>
              <w:t xml:space="preserve"> Выводы и з</w:t>
            </w:r>
            <w:r w:rsidR="001A2B19" w:rsidRPr="00C52AA4">
              <w:rPr>
                <w:rFonts w:ascii="Arial" w:hAnsi="Arial" w:cs="Arial"/>
              </w:rPr>
              <w:t>аключени</w:t>
            </w:r>
            <w:r w:rsidRPr="00C52AA4">
              <w:rPr>
                <w:rFonts w:ascii="Arial" w:hAnsi="Arial" w:cs="Arial"/>
              </w:rPr>
              <w:t>е</w:t>
            </w:r>
            <w:r w:rsidR="00093D56" w:rsidRPr="00C52AA4">
              <w:rPr>
                <w:rFonts w:ascii="Arial" w:hAnsi="Arial" w:cs="Arial"/>
              </w:rPr>
              <w:t xml:space="preserve"> ……….……………………….…………     </w:t>
            </w:r>
            <w:r w:rsidR="00C52AA4">
              <w:rPr>
                <w:rFonts w:ascii="Arial" w:hAnsi="Arial" w:cs="Arial"/>
              </w:rPr>
              <w:t xml:space="preserve">         </w:t>
            </w:r>
            <w:r w:rsidR="007818FC">
              <w:rPr>
                <w:rFonts w:ascii="Arial" w:hAnsi="Arial" w:cs="Arial"/>
              </w:rPr>
              <w:t>стр. 29 -31</w:t>
            </w:r>
          </w:p>
        </w:tc>
        <w:tc>
          <w:tcPr>
            <w:tcW w:w="1141" w:type="dxa"/>
            <w:shd w:val="clear" w:color="auto" w:fill="auto"/>
          </w:tcPr>
          <w:p w:rsidR="00AA5933" w:rsidRPr="00C52AA4" w:rsidRDefault="00AA5933" w:rsidP="00AA5933">
            <w:pPr>
              <w:widowControl/>
              <w:spacing w:after="0" w:line="240" w:lineRule="auto"/>
              <w:rPr>
                <w:rFonts w:ascii="Arial" w:hAnsi="Arial" w:cs="Arial"/>
              </w:rPr>
            </w:pPr>
          </w:p>
          <w:p w:rsidR="00AA5933" w:rsidRPr="00C52AA4" w:rsidRDefault="00AA5933" w:rsidP="00AA5933">
            <w:pPr>
              <w:widowControl/>
              <w:spacing w:after="0" w:line="240" w:lineRule="auto"/>
              <w:jc w:val="center"/>
              <w:rPr>
                <w:rFonts w:ascii="Arial" w:hAnsi="Arial" w:cs="Arial"/>
              </w:rPr>
            </w:pPr>
          </w:p>
          <w:p w:rsidR="001A2B19" w:rsidRPr="00C52AA4" w:rsidRDefault="001A2B19" w:rsidP="008A3313">
            <w:pPr>
              <w:pStyle w:val="3"/>
              <w:outlineLvl w:val="2"/>
            </w:pPr>
          </w:p>
        </w:tc>
      </w:tr>
    </w:tbl>
    <w:p w:rsidR="001A2B19" w:rsidRPr="00C52AA4" w:rsidRDefault="001A2B19" w:rsidP="00D661C4">
      <w:pPr>
        <w:spacing w:after="0" w:line="240" w:lineRule="auto"/>
        <w:rPr>
          <w:rFonts w:ascii="Arial" w:hAnsi="Arial" w:cs="Arial"/>
          <w:sz w:val="24"/>
          <w:szCs w:val="24"/>
        </w:rPr>
      </w:pPr>
    </w:p>
    <w:p w:rsidR="00E16B11" w:rsidRPr="00C52AA4" w:rsidRDefault="00E16B11" w:rsidP="00D661C4">
      <w:pPr>
        <w:spacing w:after="0" w:line="240" w:lineRule="auto"/>
        <w:rPr>
          <w:rFonts w:ascii="Arial" w:hAnsi="Arial" w:cs="Arial"/>
          <w:sz w:val="24"/>
          <w:szCs w:val="24"/>
        </w:rPr>
      </w:pPr>
    </w:p>
    <w:p w:rsidR="00E16B11" w:rsidRPr="00C52AA4" w:rsidRDefault="00E16B11" w:rsidP="00D661C4">
      <w:pPr>
        <w:spacing w:after="0" w:line="240" w:lineRule="auto"/>
        <w:rPr>
          <w:rFonts w:ascii="Arial" w:hAnsi="Arial" w:cs="Arial"/>
          <w:sz w:val="24"/>
          <w:szCs w:val="24"/>
        </w:rPr>
      </w:pPr>
    </w:p>
    <w:p w:rsidR="00E16B11" w:rsidRPr="00C52AA4" w:rsidRDefault="00E16B11" w:rsidP="00D661C4">
      <w:pPr>
        <w:spacing w:after="0" w:line="240" w:lineRule="auto"/>
        <w:rPr>
          <w:rFonts w:ascii="Arial" w:hAnsi="Arial" w:cs="Arial"/>
          <w:sz w:val="24"/>
          <w:szCs w:val="24"/>
        </w:rPr>
      </w:pPr>
    </w:p>
    <w:p w:rsidR="00E16B11" w:rsidRPr="00C52AA4" w:rsidRDefault="00E16B11" w:rsidP="00D661C4">
      <w:pPr>
        <w:spacing w:after="0" w:line="240" w:lineRule="auto"/>
        <w:rPr>
          <w:rFonts w:ascii="Arial" w:hAnsi="Arial" w:cs="Arial"/>
          <w:sz w:val="24"/>
          <w:szCs w:val="24"/>
        </w:rPr>
      </w:pPr>
    </w:p>
    <w:p w:rsidR="00E16B11" w:rsidRPr="00C52AA4" w:rsidRDefault="00E16B11" w:rsidP="00D661C4">
      <w:pPr>
        <w:spacing w:after="0" w:line="240" w:lineRule="auto"/>
        <w:rPr>
          <w:rFonts w:ascii="Arial" w:hAnsi="Arial" w:cs="Arial"/>
          <w:sz w:val="24"/>
          <w:szCs w:val="24"/>
        </w:rPr>
      </w:pPr>
    </w:p>
    <w:p w:rsidR="00E16B11" w:rsidRPr="00C52AA4" w:rsidRDefault="00E16B11" w:rsidP="00D661C4">
      <w:pPr>
        <w:spacing w:after="0" w:line="240" w:lineRule="auto"/>
        <w:rPr>
          <w:rFonts w:ascii="Arial" w:hAnsi="Arial" w:cs="Arial"/>
          <w:sz w:val="24"/>
          <w:szCs w:val="24"/>
        </w:rPr>
      </w:pPr>
    </w:p>
    <w:p w:rsidR="00E16B11" w:rsidRPr="00C52AA4" w:rsidRDefault="00E16B11" w:rsidP="00D661C4">
      <w:pPr>
        <w:spacing w:after="0" w:line="240" w:lineRule="auto"/>
        <w:rPr>
          <w:rFonts w:ascii="Arial" w:hAnsi="Arial" w:cs="Arial"/>
          <w:sz w:val="24"/>
          <w:szCs w:val="24"/>
        </w:rPr>
      </w:pPr>
    </w:p>
    <w:p w:rsidR="00E16B11" w:rsidRPr="00C52AA4" w:rsidRDefault="00E16B11" w:rsidP="00D661C4">
      <w:pPr>
        <w:spacing w:after="0" w:line="240" w:lineRule="auto"/>
        <w:rPr>
          <w:rFonts w:ascii="Arial" w:hAnsi="Arial" w:cs="Arial"/>
          <w:sz w:val="24"/>
          <w:szCs w:val="24"/>
        </w:rPr>
      </w:pPr>
    </w:p>
    <w:p w:rsidR="00504DE5" w:rsidRPr="00C52AA4" w:rsidRDefault="00504DE5" w:rsidP="00D661C4">
      <w:pPr>
        <w:spacing w:after="0" w:line="240" w:lineRule="auto"/>
        <w:rPr>
          <w:rFonts w:ascii="Arial" w:hAnsi="Arial" w:cs="Arial"/>
          <w:sz w:val="24"/>
          <w:szCs w:val="24"/>
        </w:rPr>
      </w:pPr>
    </w:p>
    <w:p w:rsidR="00504DE5" w:rsidRPr="00C52AA4" w:rsidRDefault="00504DE5" w:rsidP="00D661C4">
      <w:pPr>
        <w:spacing w:after="0" w:line="240" w:lineRule="auto"/>
        <w:rPr>
          <w:rFonts w:ascii="Arial" w:hAnsi="Arial" w:cs="Arial"/>
          <w:sz w:val="24"/>
          <w:szCs w:val="24"/>
        </w:rPr>
      </w:pPr>
    </w:p>
    <w:p w:rsidR="00504DE5" w:rsidRPr="00C52AA4" w:rsidRDefault="00504DE5" w:rsidP="00D661C4">
      <w:pPr>
        <w:spacing w:after="0" w:line="240" w:lineRule="auto"/>
        <w:rPr>
          <w:rFonts w:ascii="Arial" w:hAnsi="Arial" w:cs="Arial"/>
          <w:sz w:val="24"/>
          <w:szCs w:val="24"/>
        </w:rPr>
      </w:pPr>
    </w:p>
    <w:p w:rsidR="00504DE5" w:rsidRPr="00C52AA4" w:rsidRDefault="00504DE5" w:rsidP="00D661C4">
      <w:pPr>
        <w:spacing w:after="0" w:line="240" w:lineRule="auto"/>
        <w:rPr>
          <w:rFonts w:ascii="Arial" w:hAnsi="Arial" w:cs="Arial"/>
          <w:sz w:val="24"/>
          <w:szCs w:val="24"/>
        </w:rPr>
      </w:pPr>
    </w:p>
    <w:p w:rsidR="00504DE5" w:rsidRPr="00C52AA4" w:rsidRDefault="00504DE5" w:rsidP="00D661C4">
      <w:pPr>
        <w:spacing w:after="0" w:line="240" w:lineRule="auto"/>
        <w:rPr>
          <w:rFonts w:ascii="Arial" w:hAnsi="Arial" w:cs="Arial"/>
          <w:sz w:val="24"/>
          <w:szCs w:val="24"/>
        </w:rPr>
      </w:pPr>
    </w:p>
    <w:p w:rsidR="00504DE5" w:rsidRPr="00C52AA4" w:rsidRDefault="00504DE5" w:rsidP="00D661C4">
      <w:pPr>
        <w:spacing w:after="0" w:line="240" w:lineRule="auto"/>
        <w:rPr>
          <w:rFonts w:ascii="Arial" w:hAnsi="Arial" w:cs="Arial"/>
          <w:sz w:val="24"/>
          <w:szCs w:val="24"/>
        </w:rPr>
      </w:pPr>
    </w:p>
    <w:p w:rsidR="00564B7C" w:rsidRPr="00C52AA4" w:rsidRDefault="00564B7C" w:rsidP="00D661C4">
      <w:pPr>
        <w:spacing w:after="0" w:line="240" w:lineRule="auto"/>
        <w:rPr>
          <w:rFonts w:ascii="Arial" w:hAnsi="Arial" w:cs="Arial"/>
          <w:sz w:val="24"/>
          <w:szCs w:val="24"/>
        </w:rPr>
      </w:pPr>
    </w:p>
    <w:p w:rsidR="00564B7C" w:rsidRDefault="00564B7C" w:rsidP="00D661C4">
      <w:pPr>
        <w:spacing w:after="0" w:line="240" w:lineRule="auto"/>
        <w:rPr>
          <w:rFonts w:ascii="Arial" w:hAnsi="Arial" w:cs="Arial"/>
          <w:sz w:val="24"/>
          <w:szCs w:val="24"/>
        </w:rPr>
      </w:pPr>
    </w:p>
    <w:p w:rsidR="00C52AA4" w:rsidRDefault="00C52AA4" w:rsidP="00D661C4">
      <w:pPr>
        <w:spacing w:after="0" w:line="240" w:lineRule="auto"/>
        <w:rPr>
          <w:rFonts w:ascii="Arial" w:hAnsi="Arial" w:cs="Arial"/>
          <w:sz w:val="24"/>
          <w:szCs w:val="24"/>
        </w:rPr>
      </w:pPr>
    </w:p>
    <w:p w:rsidR="007818FC" w:rsidRDefault="007818FC" w:rsidP="00D661C4">
      <w:pPr>
        <w:spacing w:after="0" w:line="240" w:lineRule="auto"/>
        <w:rPr>
          <w:rFonts w:ascii="Arial" w:hAnsi="Arial" w:cs="Arial"/>
          <w:sz w:val="24"/>
          <w:szCs w:val="24"/>
        </w:rPr>
      </w:pPr>
    </w:p>
    <w:p w:rsidR="007818FC" w:rsidRDefault="007818FC" w:rsidP="00D661C4">
      <w:pPr>
        <w:spacing w:after="0" w:line="240" w:lineRule="auto"/>
        <w:rPr>
          <w:rFonts w:ascii="Arial" w:hAnsi="Arial" w:cs="Arial"/>
          <w:sz w:val="24"/>
          <w:szCs w:val="24"/>
        </w:rPr>
      </w:pPr>
    </w:p>
    <w:p w:rsidR="007818FC" w:rsidRDefault="007818FC" w:rsidP="00D661C4">
      <w:pPr>
        <w:spacing w:after="0" w:line="240" w:lineRule="auto"/>
        <w:rPr>
          <w:rFonts w:ascii="Arial" w:hAnsi="Arial" w:cs="Arial"/>
          <w:sz w:val="24"/>
          <w:szCs w:val="24"/>
        </w:rPr>
      </w:pPr>
    </w:p>
    <w:p w:rsidR="007818FC" w:rsidRDefault="007818FC" w:rsidP="00D661C4">
      <w:pPr>
        <w:spacing w:after="0" w:line="240" w:lineRule="auto"/>
        <w:rPr>
          <w:rFonts w:ascii="Arial" w:hAnsi="Arial" w:cs="Arial"/>
          <w:sz w:val="24"/>
          <w:szCs w:val="24"/>
        </w:rPr>
      </w:pPr>
    </w:p>
    <w:p w:rsidR="00C52AA4" w:rsidRDefault="00C52AA4" w:rsidP="00D661C4">
      <w:pPr>
        <w:spacing w:after="0" w:line="240" w:lineRule="auto"/>
        <w:rPr>
          <w:rFonts w:ascii="Arial" w:hAnsi="Arial" w:cs="Arial"/>
          <w:sz w:val="24"/>
          <w:szCs w:val="24"/>
        </w:rPr>
      </w:pPr>
    </w:p>
    <w:p w:rsidR="00C52AA4" w:rsidRDefault="00C52AA4" w:rsidP="00D661C4">
      <w:pPr>
        <w:spacing w:after="0" w:line="240" w:lineRule="auto"/>
        <w:rPr>
          <w:rFonts w:ascii="Arial" w:hAnsi="Arial" w:cs="Arial"/>
          <w:sz w:val="24"/>
          <w:szCs w:val="24"/>
        </w:rPr>
      </w:pPr>
    </w:p>
    <w:p w:rsidR="00C52AA4" w:rsidRPr="00C52AA4" w:rsidRDefault="00C52AA4" w:rsidP="00D661C4">
      <w:pPr>
        <w:spacing w:after="0" w:line="240" w:lineRule="auto"/>
        <w:rPr>
          <w:rFonts w:ascii="Arial" w:hAnsi="Arial" w:cs="Arial"/>
          <w:sz w:val="24"/>
          <w:szCs w:val="24"/>
        </w:rPr>
      </w:pPr>
    </w:p>
    <w:p w:rsidR="00564B7C" w:rsidRPr="00C52AA4" w:rsidRDefault="00564B7C" w:rsidP="00D661C4">
      <w:pPr>
        <w:spacing w:after="0" w:line="240" w:lineRule="auto"/>
        <w:rPr>
          <w:rFonts w:ascii="Arial" w:hAnsi="Arial" w:cs="Arial"/>
          <w:sz w:val="24"/>
          <w:szCs w:val="24"/>
        </w:rPr>
      </w:pPr>
    </w:p>
    <w:p w:rsidR="00504DE5" w:rsidRPr="00C52AA4" w:rsidRDefault="00504DE5" w:rsidP="00D661C4">
      <w:pPr>
        <w:spacing w:after="0" w:line="240" w:lineRule="auto"/>
        <w:rPr>
          <w:rFonts w:ascii="Arial" w:hAnsi="Arial" w:cs="Arial"/>
          <w:sz w:val="24"/>
          <w:szCs w:val="24"/>
        </w:rPr>
      </w:pPr>
    </w:p>
    <w:p w:rsidR="006A0974" w:rsidRPr="00C52AA4" w:rsidRDefault="006A0974" w:rsidP="00D661C4">
      <w:pPr>
        <w:spacing w:after="0" w:line="240" w:lineRule="auto"/>
        <w:rPr>
          <w:rFonts w:ascii="Arial" w:hAnsi="Arial" w:cs="Arial"/>
          <w:sz w:val="24"/>
          <w:szCs w:val="24"/>
        </w:rPr>
      </w:pPr>
    </w:p>
    <w:p w:rsidR="00023124" w:rsidRPr="00C52AA4" w:rsidRDefault="00023124" w:rsidP="00663553">
      <w:pPr>
        <w:pStyle w:val="ac"/>
        <w:numPr>
          <w:ilvl w:val="0"/>
          <w:numId w:val="2"/>
        </w:numPr>
        <w:spacing w:after="0" w:line="240" w:lineRule="auto"/>
        <w:rPr>
          <w:rFonts w:ascii="Arial" w:hAnsi="Arial" w:cs="Arial"/>
          <w:b/>
          <w:sz w:val="24"/>
          <w:szCs w:val="24"/>
        </w:rPr>
      </w:pPr>
      <w:bookmarkStart w:id="1" w:name="_Toc495357523"/>
      <w:r w:rsidRPr="00C52AA4">
        <w:rPr>
          <w:rFonts w:ascii="Arial" w:hAnsi="Arial" w:cs="Arial"/>
          <w:b/>
          <w:sz w:val="24"/>
          <w:szCs w:val="24"/>
        </w:rPr>
        <w:lastRenderedPageBreak/>
        <w:t>Анализ состояния и перспектив развития системы образования</w:t>
      </w:r>
      <w:bookmarkEnd w:id="1"/>
    </w:p>
    <w:p w:rsidR="006C6FCD" w:rsidRPr="00C52AA4" w:rsidRDefault="006C6FCD" w:rsidP="006C6FCD">
      <w:pPr>
        <w:pStyle w:val="ac"/>
        <w:spacing w:after="0" w:line="240" w:lineRule="auto"/>
        <w:ind w:left="1429" w:firstLine="0"/>
        <w:rPr>
          <w:rFonts w:ascii="Arial" w:hAnsi="Arial" w:cs="Arial"/>
          <w:b/>
          <w:sz w:val="24"/>
          <w:szCs w:val="24"/>
        </w:rPr>
      </w:pPr>
    </w:p>
    <w:p w:rsidR="007141C7" w:rsidRPr="00C52AA4" w:rsidRDefault="006C6FCD" w:rsidP="006C6FCD">
      <w:pPr>
        <w:spacing w:after="0" w:line="240" w:lineRule="auto"/>
        <w:ind w:right="-2"/>
        <w:jc w:val="both"/>
        <w:rPr>
          <w:rFonts w:ascii="Arial" w:hAnsi="Arial" w:cs="Arial"/>
          <w:sz w:val="24"/>
          <w:szCs w:val="24"/>
        </w:rPr>
      </w:pPr>
      <w:r w:rsidRPr="00C52AA4">
        <w:rPr>
          <w:rFonts w:ascii="Arial" w:hAnsi="Arial" w:cs="Arial"/>
          <w:sz w:val="24"/>
          <w:szCs w:val="24"/>
        </w:rPr>
        <w:t xml:space="preserve">Итоговый отчет о результатах анализа состояния и перспектив развития     </w:t>
      </w:r>
      <w:r w:rsidR="00C52AA4">
        <w:rPr>
          <w:rFonts w:ascii="Arial" w:hAnsi="Arial" w:cs="Arial"/>
          <w:sz w:val="24"/>
          <w:szCs w:val="24"/>
        </w:rPr>
        <w:t xml:space="preserve">   </w:t>
      </w:r>
      <w:r w:rsidRPr="00C52AA4">
        <w:rPr>
          <w:rFonts w:ascii="Arial" w:hAnsi="Arial" w:cs="Arial"/>
          <w:sz w:val="24"/>
          <w:szCs w:val="24"/>
        </w:rPr>
        <w:t>системы образо</w:t>
      </w:r>
      <w:r w:rsidR="007141C7" w:rsidRPr="00C52AA4">
        <w:rPr>
          <w:rFonts w:ascii="Arial" w:hAnsi="Arial" w:cs="Arial"/>
          <w:sz w:val="24"/>
          <w:szCs w:val="24"/>
        </w:rPr>
        <w:t xml:space="preserve">вания </w:t>
      </w:r>
      <w:proofErr w:type="spellStart"/>
      <w:r w:rsidR="007141C7" w:rsidRPr="00C52AA4">
        <w:rPr>
          <w:rFonts w:ascii="Arial" w:hAnsi="Arial" w:cs="Arial"/>
          <w:sz w:val="24"/>
          <w:szCs w:val="24"/>
        </w:rPr>
        <w:t>Должанского</w:t>
      </w:r>
      <w:proofErr w:type="spellEnd"/>
      <w:r w:rsidR="007141C7" w:rsidRPr="00C52AA4">
        <w:rPr>
          <w:rFonts w:ascii="Arial" w:hAnsi="Arial" w:cs="Arial"/>
          <w:sz w:val="24"/>
          <w:szCs w:val="24"/>
        </w:rPr>
        <w:t xml:space="preserve"> района за 2024</w:t>
      </w:r>
      <w:r w:rsidRPr="00C52AA4">
        <w:rPr>
          <w:rFonts w:ascii="Arial" w:hAnsi="Arial" w:cs="Arial"/>
          <w:sz w:val="24"/>
          <w:szCs w:val="24"/>
        </w:rPr>
        <w:t xml:space="preserve"> год подготовлен в целях непр</w:t>
      </w:r>
      <w:r w:rsidRPr="00C52AA4">
        <w:rPr>
          <w:rFonts w:ascii="Arial" w:hAnsi="Arial" w:cs="Arial"/>
          <w:sz w:val="24"/>
          <w:szCs w:val="24"/>
        </w:rPr>
        <w:t>е</w:t>
      </w:r>
      <w:r w:rsidRPr="00C52AA4">
        <w:rPr>
          <w:rFonts w:ascii="Arial" w:hAnsi="Arial" w:cs="Arial"/>
          <w:sz w:val="24"/>
          <w:szCs w:val="24"/>
        </w:rPr>
        <w:t xml:space="preserve">рывного системного анализа и оценки состояния и перспектив развития образования района. </w:t>
      </w:r>
      <w:r w:rsidR="007141C7" w:rsidRPr="00C52AA4">
        <w:rPr>
          <w:rFonts w:ascii="Arial" w:hAnsi="Arial" w:cs="Arial"/>
          <w:sz w:val="24"/>
          <w:szCs w:val="24"/>
        </w:rPr>
        <w:t xml:space="preserve">Источником данных, которые использовались для анализа и построения на их основе выводов, используемых в итоговом отчете, являются формы федерального статистического наблюдения за 2024 год: </w:t>
      </w:r>
    </w:p>
    <w:p w:rsidR="007141C7" w:rsidRPr="00C52AA4" w:rsidRDefault="007141C7" w:rsidP="006C6FCD">
      <w:pPr>
        <w:spacing w:after="0" w:line="240" w:lineRule="auto"/>
        <w:ind w:right="-2"/>
        <w:jc w:val="both"/>
        <w:rPr>
          <w:rFonts w:ascii="Arial" w:hAnsi="Arial" w:cs="Arial"/>
          <w:sz w:val="24"/>
          <w:szCs w:val="24"/>
        </w:rPr>
      </w:pPr>
      <w:r w:rsidRPr="00C52AA4">
        <w:rPr>
          <w:rFonts w:ascii="Arial" w:hAnsi="Arial" w:cs="Arial"/>
          <w:sz w:val="24"/>
          <w:szCs w:val="24"/>
        </w:rPr>
        <w:t>- № ОО-1 «Сведения об организации, осуществляющей подготовку по образ</w:t>
      </w:r>
      <w:r w:rsidRPr="00C52AA4">
        <w:rPr>
          <w:rFonts w:ascii="Arial" w:hAnsi="Arial" w:cs="Arial"/>
          <w:sz w:val="24"/>
          <w:szCs w:val="24"/>
        </w:rPr>
        <w:t>о</w:t>
      </w:r>
      <w:r w:rsidRPr="00C52AA4">
        <w:rPr>
          <w:rFonts w:ascii="Arial" w:hAnsi="Arial" w:cs="Arial"/>
          <w:sz w:val="24"/>
          <w:szCs w:val="24"/>
        </w:rPr>
        <w:t>вательным программам начального общего, основного общего, среднего общего о</w:t>
      </w:r>
      <w:r w:rsidRPr="00C52AA4">
        <w:rPr>
          <w:rFonts w:ascii="Arial" w:hAnsi="Arial" w:cs="Arial"/>
          <w:sz w:val="24"/>
          <w:szCs w:val="24"/>
        </w:rPr>
        <w:t>б</w:t>
      </w:r>
      <w:r w:rsidRPr="00C52AA4">
        <w:rPr>
          <w:rFonts w:ascii="Arial" w:hAnsi="Arial" w:cs="Arial"/>
          <w:sz w:val="24"/>
          <w:szCs w:val="24"/>
        </w:rPr>
        <w:t xml:space="preserve">разования»; </w:t>
      </w:r>
    </w:p>
    <w:p w:rsidR="007141C7" w:rsidRPr="00C52AA4" w:rsidRDefault="007141C7" w:rsidP="006C6FCD">
      <w:pPr>
        <w:spacing w:after="0" w:line="240" w:lineRule="auto"/>
        <w:ind w:right="-2"/>
        <w:jc w:val="both"/>
        <w:rPr>
          <w:rFonts w:ascii="Arial" w:hAnsi="Arial" w:cs="Arial"/>
          <w:sz w:val="24"/>
          <w:szCs w:val="24"/>
        </w:rPr>
      </w:pPr>
      <w:r w:rsidRPr="00C52AA4">
        <w:rPr>
          <w:rFonts w:ascii="Arial" w:hAnsi="Arial" w:cs="Arial"/>
          <w:sz w:val="24"/>
          <w:szCs w:val="24"/>
        </w:rPr>
        <w:t>- № ОО-2 «Сведения о материально-технической и информационной базе, ф</w:t>
      </w:r>
      <w:r w:rsidRPr="00C52AA4">
        <w:rPr>
          <w:rFonts w:ascii="Arial" w:hAnsi="Arial" w:cs="Arial"/>
          <w:sz w:val="24"/>
          <w:szCs w:val="24"/>
        </w:rPr>
        <w:t>и</w:t>
      </w:r>
      <w:r w:rsidRPr="00C52AA4">
        <w:rPr>
          <w:rFonts w:ascii="Arial" w:hAnsi="Arial" w:cs="Arial"/>
          <w:sz w:val="24"/>
          <w:szCs w:val="24"/>
        </w:rPr>
        <w:t>нансово-экономической деятельности об</w:t>
      </w:r>
      <w:r w:rsidR="00F90040" w:rsidRPr="00C52AA4">
        <w:rPr>
          <w:rFonts w:ascii="Arial" w:hAnsi="Arial" w:cs="Arial"/>
          <w:sz w:val="24"/>
          <w:szCs w:val="24"/>
        </w:rPr>
        <w:t>щеобразовательной организации».</w:t>
      </w:r>
    </w:p>
    <w:p w:rsidR="006C6FCD" w:rsidRPr="00C52AA4" w:rsidRDefault="006C6FCD" w:rsidP="003578BD">
      <w:pPr>
        <w:spacing w:after="0" w:line="240" w:lineRule="auto"/>
        <w:ind w:right="-2" w:firstLine="0"/>
        <w:jc w:val="both"/>
        <w:rPr>
          <w:rFonts w:ascii="Arial" w:hAnsi="Arial" w:cs="Arial"/>
          <w:sz w:val="24"/>
          <w:szCs w:val="24"/>
        </w:rPr>
      </w:pPr>
      <w:r w:rsidRPr="00C52AA4">
        <w:rPr>
          <w:rFonts w:ascii="Arial" w:hAnsi="Arial" w:cs="Arial"/>
          <w:sz w:val="24"/>
          <w:szCs w:val="24"/>
        </w:rPr>
        <w:t>Данный отчет формировался на ос</w:t>
      </w:r>
      <w:r w:rsidR="007141C7" w:rsidRPr="00C52AA4">
        <w:rPr>
          <w:rFonts w:ascii="Arial" w:hAnsi="Arial" w:cs="Arial"/>
          <w:sz w:val="24"/>
          <w:szCs w:val="24"/>
        </w:rPr>
        <w:t xml:space="preserve">новании показателей </w:t>
      </w:r>
      <w:r w:rsidR="003578BD" w:rsidRPr="00C52AA4">
        <w:rPr>
          <w:rFonts w:ascii="Arial" w:hAnsi="Arial" w:cs="Arial"/>
          <w:sz w:val="24"/>
          <w:szCs w:val="24"/>
        </w:rPr>
        <w:t xml:space="preserve">мониторинга </w:t>
      </w:r>
      <w:r w:rsidR="007141C7" w:rsidRPr="00C52AA4">
        <w:rPr>
          <w:rFonts w:ascii="Arial" w:hAnsi="Arial" w:cs="Arial"/>
          <w:sz w:val="24"/>
          <w:szCs w:val="24"/>
        </w:rPr>
        <w:t>системы обр</w:t>
      </w:r>
      <w:r w:rsidR="007141C7" w:rsidRPr="00C52AA4">
        <w:rPr>
          <w:rFonts w:ascii="Arial" w:hAnsi="Arial" w:cs="Arial"/>
          <w:sz w:val="24"/>
          <w:szCs w:val="24"/>
        </w:rPr>
        <w:t>а</w:t>
      </w:r>
      <w:r w:rsidR="007141C7" w:rsidRPr="00C52AA4">
        <w:rPr>
          <w:rFonts w:ascii="Arial" w:hAnsi="Arial" w:cs="Arial"/>
          <w:sz w:val="24"/>
          <w:szCs w:val="24"/>
        </w:rPr>
        <w:t xml:space="preserve">зования, </w:t>
      </w:r>
      <w:r w:rsidRPr="00C52AA4">
        <w:rPr>
          <w:rFonts w:ascii="Arial" w:hAnsi="Arial" w:cs="Arial"/>
          <w:color w:val="000000" w:themeColor="text1"/>
          <w:sz w:val="24"/>
          <w:szCs w:val="24"/>
        </w:rPr>
        <w:t>результатов социологических исследований деятель</w:t>
      </w:r>
      <w:r w:rsidR="00DF7719" w:rsidRPr="00C52AA4">
        <w:rPr>
          <w:rFonts w:ascii="Arial" w:hAnsi="Arial" w:cs="Arial"/>
          <w:color w:val="000000" w:themeColor="text1"/>
          <w:sz w:val="24"/>
          <w:szCs w:val="24"/>
        </w:rPr>
        <w:t xml:space="preserve">ности образовательных </w:t>
      </w:r>
      <w:r w:rsidRPr="00C52AA4">
        <w:rPr>
          <w:rFonts w:ascii="Arial" w:hAnsi="Arial" w:cs="Arial"/>
          <w:color w:val="000000" w:themeColor="text1"/>
          <w:sz w:val="24"/>
          <w:szCs w:val="24"/>
        </w:rPr>
        <w:t>организаций, информа</w:t>
      </w:r>
      <w:r w:rsidR="003578BD" w:rsidRPr="00C52AA4">
        <w:rPr>
          <w:rFonts w:ascii="Arial" w:hAnsi="Arial" w:cs="Arial"/>
          <w:color w:val="000000" w:themeColor="text1"/>
          <w:sz w:val="24"/>
          <w:szCs w:val="24"/>
        </w:rPr>
        <w:t xml:space="preserve">ции, размещенной на официальных </w:t>
      </w:r>
      <w:r w:rsidRPr="00C52AA4">
        <w:rPr>
          <w:rFonts w:ascii="Arial" w:hAnsi="Arial" w:cs="Arial"/>
          <w:color w:val="000000" w:themeColor="text1"/>
          <w:sz w:val="24"/>
          <w:szCs w:val="24"/>
        </w:rPr>
        <w:t>сайтах</w:t>
      </w:r>
      <w:r w:rsidR="003578BD" w:rsidRPr="00C52AA4">
        <w:rPr>
          <w:rFonts w:ascii="Arial" w:hAnsi="Arial" w:cs="Arial"/>
          <w:color w:val="000000" w:themeColor="text1"/>
          <w:sz w:val="24"/>
          <w:szCs w:val="24"/>
        </w:rPr>
        <w:t xml:space="preserve">   </w:t>
      </w:r>
      <w:r w:rsidRPr="00C52AA4">
        <w:rPr>
          <w:rFonts w:ascii="Arial" w:hAnsi="Arial" w:cs="Arial"/>
          <w:color w:val="000000" w:themeColor="text1"/>
          <w:sz w:val="24"/>
          <w:szCs w:val="24"/>
        </w:rPr>
        <w:t xml:space="preserve"> образовательных организаций, </w:t>
      </w:r>
      <w:r w:rsidRPr="00C52AA4">
        <w:rPr>
          <w:rFonts w:ascii="Arial" w:hAnsi="Arial" w:cs="Arial"/>
          <w:sz w:val="24"/>
          <w:szCs w:val="24"/>
        </w:rPr>
        <w:t>данных публичного доклада о состояни</w:t>
      </w:r>
      <w:r w:rsidR="00C202E1">
        <w:rPr>
          <w:rFonts w:ascii="Arial" w:hAnsi="Arial" w:cs="Arial"/>
          <w:sz w:val="24"/>
          <w:szCs w:val="24"/>
        </w:rPr>
        <w:t xml:space="preserve">и и </w:t>
      </w:r>
      <w:r w:rsidR="00DF7719" w:rsidRPr="00C52AA4">
        <w:rPr>
          <w:rFonts w:ascii="Arial" w:hAnsi="Arial" w:cs="Arial"/>
          <w:sz w:val="24"/>
          <w:szCs w:val="24"/>
        </w:rPr>
        <w:t xml:space="preserve">результатах </w:t>
      </w:r>
      <w:r w:rsidRPr="00C52AA4">
        <w:rPr>
          <w:rFonts w:ascii="Arial" w:hAnsi="Arial" w:cs="Arial"/>
          <w:sz w:val="24"/>
          <w:szCs w:val="24"/>
        </w:rPr>
        <w:t xml:space="preserve">деятельности системы образования </w:t>
      </w:r>
      <w:proofErr w:type="spellStart"/>
      <w:r w:rsidRPr="00C52AA4">
        <w:rPr>
          <w:rFonts w:ascii="Arial" w:hAnsi="Arial" w:cs="Arial"/>
          <w:sz w:val="24"/>
          <w:szCs w:val="24"/>
        </w:rPr>
        <w:t>Должанского</w:t>
      </w:r>
      <w:proofErr w:type="spellEnd"/>
      <w:r w:rsidRPr="00C52AA4">
        <w:rPr>
          <w:rFonts w:ascii="Arial" w:hAnsi="Arial" w:cs="Arial"/>
          <w:sz w:val="24"/>
          <w:szCs w:val="24"/>
        </w:rPr>
        <w:t xml:space="preserve"> района.</w:t>
      </w:r>
      <w:r w:rsidRPr="00C52AA4">
        <w:rPr>
          <w:rFonts w:ascii="Arial" w:hAnsi="Arial" w:cs="Arial"/>
          <w:sz w:val="24"/>
          <w:szCs w:val="24"/>
          <w:lang w:bidi="ru-RU"/>
        </w:rPr>
        <w:t xml:space="preserve"> </w:t>
      </w:r>
    </w:p>
    <w:p w:rsidR="006C6FCD" w:rsidRPr="00C52AA4" w:rsidRDefault="006C6FCD" w:rsidP="006C6FCD">
      <w:pPr>
        <w:widowControl w:val="0"/>
        <w:spacing w:after="0" w:line="240" w:lineRule="auto"/>
        <w:ind w:firstLine="0"/>
        <w:jc w:val="both"/>
        <w:rPr>
          <w:rFonts w:ascii="Arial" w:eastAsia="Times New Roman" w:hAnsi="Arial" w:cs="Arial"/>
          <w:sz w:val="24"/>
          <w:szCs w:val="24"/>
          <w:lang w:eastAsia="ru-RU" w:bidi="ru-RU"/>
        </w:rPr>
      </w:pPr>
      <w:r w:rsidRPr="00C52AA4">
        <w:rPr>
          <w:rFonts w:ascii="Arial" w:eastAsia="Times New Roman" w:hAnsi="Arial" w:cs="Arial"/>
          <w:sz w:val="24"/>
          <w:szCs w:val="24"/>
          <w:lang w:eastAsia="ru-RU" w:bidi="ru-RU"/>
        </w:rPr>
        <w:t xml:space="preserve">Результаты функционирования системы образования, представленные в отчете, </w:t>
      </w:r>
      <w:r w:rsidR="00C202E1">
        <w:rPr>
          <w:rFonts w:ascii="Arial" w:eastAsia="Times New Roman" w:hAnsi="Arial" w:cs="Arial"/>
          <w:sz w:val="24"/>
          <w:szCs w:val="24"/>
          <w:lang w:eastAsia="ru-RU" w:bidi="ru-RU"/>
        </w:rPr>
        <w:t xml:space="preserve">   </w:t>
      </w:r>
      <w:r w:rsidRPr="00C52AA4">
        <w:rPr>
          <w:rFonts w:ascii="Arial" w:eastAsia="Times New Roman" w:hAnsi="Arial" w:cs="Arial"/>
          <w:sz w:val="24"/>
          <w:szCs w:val="24"/>
          <w:lang w:eastAsia="ru-RU" w:bidi="ru-RU"/>
        </w:rPr>
        <w:t>позволяют оценить эффективность мер, реализуемых на федеральном,                     региональном  и муниципальном уровне.</w:t>
      </w:r>
    </w:p>
    <w:p w:rsidR="00DF7719" w:rsidRPr="00C52AA4" w:rsidRDefault="00DF7719" w:rsidP="00DF7719">
      <w:pPr>
        <w:pStyle w:val="II"/>
        <w:rPr>
          <w:rFonts w:ascii="Arial" w:hAnsi="Arial" w:cs="Arial"/>
        </w:rPr>
      </w:pPr>
      <w:r w:rsidRPr="00C52AA4">
        <w:rPr>
          <w:rFonts w:ascii="Arial" w:hAnsi="Arial" w:cs="Arial"/>
        </w:rPr>
        <w:t xml:space="preserve">      </w:t>
      </w:r>
      <w:r w:rsidR="003578BD" w:rsidRPr="00C52AA4">
        <w:rPr>
          <w:rFonts w:ascii="Arial" w:hAnsi="Arial" w:cs="Arial"/>
        </w:rPr>
        <w:t xml:space="preserve">  </w:t>
      </w:r>
      <w:r w:rsidRPr="00C52AA4">
        <w:rPr>
          <w:rFonts w:ascii="Arial" w:hAnsi="Arial" w:cs="Arial"/>
        </w:rPr>
        <w:t>Главная цель образовательной политики муниципальной системы образования – реализация права каждого ребе</w:t>
      </w:r>
      <w:r w:rsidR="00C202E1">
        <w:rPr>
          <w:rFonts w:ascii="Arial" w:hAnsi="Arial" w:cs="Arial"/>
        </w:rPr>
        <w:t xml:space="preserve">нка на доступное и качественное </w:t>
      </w:r>
      <w:r w:rsidRPr="00C52AA4">
        <w:rPr>
          <w:rFonts w:ascii="Arial" w:hAnsi="Arial" w:cs="Arial"/>
        </w:rPr>
        <w:t>образование, направленное на формирование общей</w:t>
      </w:r>
      <w:r w:rsidR="003578BD" w:rsidRPr="00C52AA4">
        <w:rPr>
          <w:rFonts w:ascii="Arial" w:hAnsi="Arial" w:cs="Arial"/>
        </w:rPr>
        <w:t xml:space="preserve"> культуры, развитие физических, </w:t>
      </w:r>
      <w:r w:rsidRPr="00C52AA4">
        <w:rPr>
          <w:rFonts w:ascii="Arial" w:hAnsi="Arial" w:cs="Arial"/>
        </w:rPr>
        <w:t>интеллект</w:t>
      </w:r>
      <w:r w:rsidRPr="00C52AA4">
        <w:rPr>
          <w:rFonts w:ascii="Arial" w:hAnsi="Arial" w:cs="Arial"/>
        </w:rPr>
        <w:t>у</w:t>
      </w:r>
      <w:r w:rsidRPr="00C52AA4">
        <w:rPr>
          <w:rFonts w:ascii="Arial" w:hAnsi="Arial" w:cs="Arial"/>
        </w:rPr>
        <w:t>альных и личностных ка</w:t>
      </w:r>
      <w:r w:rsidR="00C202E1">
        <w:rPr>
          <w:rFonts w:ascii="Arial" w:hAnsi="Arial" w:cs="Arial"/>
        </w:rPr>
        <w:t xml:space="preserve">честв, развитие образовательной </w:t>
      </w:r>
      <w:r w:rsidRPr="00C52AA4">
        <w:rPr>
          <w:rFonts w:ascii="Arial" w:hAnsi="Arial" w:cs="Arial"/>
        </w:rPr>
        <w:t>деятельности, обеспечив</w:t>
      </w:r>
      <w:r w:rsidRPr="00C52AA4">
        <w:rPr>
          <w:rFonts w:ascii="Arial" w:hAnsi="Arial" w:cs="Arial"/>
        </w:rPr>
        <w:t>а</w:t>
      </w:r>
      <w:r w:rsidRPr="00C52AA4">
        <w:rPr>
          <w:rFonts w:ascii="Arial" w:hAnsi="Arial" w:cs="Arial"/>
        </w:rPr>
        <w:t>ющей социальную успешность, сохранение и укрепление здоровья детей, коррекцию недоста</w:t>
      </w:r>
      <w:r w:rsidR="00C202E1">
        <w:rPr>
          <w:rFonts w:ascii="Arial" w:hAnsi="Arial" w:cs="Arial"/>
        </w:rPr>
        <w:t xml:space="preserve">тков в физическом и психическом </w:t>
      </w:r>
      <w:r w:rsidRPr="00C52AA4">
        <w:rPr>
          <w:rFonts w:ascii="Arial" w:hAnsi="Arial" w:cs="Arial"/>
        </w:rPr>
        <w:t>развитии.</w:t>
      </w:r>
    </w:p>
    <w:p w:rsidR="00DF7719" w:rsidRPr="00C52AA4" w:rsidRDefault="003578BD" w:rsidP="00DF7719">
      <w:pPr>
        <w:pStyle w:val="II"/>
        <w:rPr>
          <w:rFonts w:ascii="Arial" w:hAnsi="Arial" w:cs="Arial"/>
        </w:rPr>
      </w:pPr>
      <w:r w:rsidRPr="00C52AA4">
        <w:rPr>
          <w:rFonts w:ascii="Arial" w:hAnsi="Arial" w:cs="Arial"/>
        </w:rPr>
        <w:t xml:space="preserve">         </w:t>
      </w:r>
      <w:r w:rsidR="00DF7719" w:rsidRPr="00C52AA4">
        <w:rPr>
          <w:rFonts w:ascii="Arial" w:hAnsi="Arial" w:cs="Arial"/>
        </w:rPr>
        <w:t>В соответствии с основными целями и задачами муниципальной системы обр</w:t>
      </w:r>
      <w:r w:rsidR="00DF7719" w:rsidRPr="00C52AA4">
        <w:rPr>
          <w:rFonts w:ascii="Arial" w:hAnsi="Arial" w:cs="Arial"/>
        </w:rPr>
        <w:t>а</w:t>
      </w:r>
      <w:r w:rsidR="00DF7719" w:rsidRPr="00C52AA4">
        <w:rPr>
          <w:rFonts w:ascii="Arial" w:hAnsi="Arial" w:cs="Arial"/>
        </w:rPr>
        <w:t>зования деятельность осуществлялась по следующим направлениям:</w:t>
      </w:r>
    </w:p>
    <w:p w:rsidR="00DF7719" w:rsidRPr="00C52AA4" w:rsidRDefault="00DF7719" w:rsidP="00DF7719">
      <w:pPr>
        <w:pStyle w:val="II"/>
        <w:rPr>
          <w:rFonts w:ascii="Arial" w:hAnsi="Arial" w:cs="Arial"/>
        </w:rPr>
      </w:pPr>
      <w:r w:rsidRPr="00C52AA4">
        <w:rPr>
          <w:rFonts w:ascii="Arial" w:hAnsi="Arial" w:cs="Arial"/>
        </w:rPr>
        <w:t>Обеспечение равного доступа к образо</w:t>
      </w:r>
      <w:r w:rsidR="00C52AA4">
        <w:rPr>
          <w:rFonts w:ascii="Arial" w:hAnsi="Arial" w:cs="Arial"/>
        </w:rPr>
        <w:t xml:space="preserve">ванию всех категорий населения, </w:t>
      </w:r>
      <w:r w:rsidRPr="00C52AA4">
        <w:rPr>
          <w:rFonts w:ascii="Arial" w:hAnsi="Arial" w:cs="Arial"/>
        </w:rPr>
        <w:t>сохранение и развитие общедоступной системы дошкольного, основного, дополнительного образ</w:t>
      </w:r>
      <w:r w:rsidRPr="00C52AA4">
        <w:rPr>
          <w:rFonts w:ascii="Arial" w:hAnsi="Arial" w:cs="Arial"/>
        </w:rPr>
        <w:t>о</w:t>
      </w:r>
      <w:r w:rsidRPr="00C52AA4">
        <w:rPr>
          <w:rFonts w:ascii="Arial" w:hAnsi="Arial" w:cs="Arial"/>
        </w:rPr>
        <w:t>вания детей.</w:t>
      </w:r>
    </w:p>
    <w:p w:rsidR="00DF7719" w:rsidRPr="00C52AA4" w:rsidRDefault="00DF7719" w:rsidP="00DF7719">
      <w:pPr>
        <w:pStyle w:val="II"/>
        <w:rPr>
          <w:rFonts w:ascii="Arial" w:hAnsi="Arial" w:cs="Arial"/>
        </w:rPr>
      </w:pPr>
      <w:r w:rsidRPr="00C52AA4">
        <w:rPr>
          <w:rFonts w:ascii="Arial" w:hAnsi="Arial" w:cs="Arial"/>
        </w:rPr>
        <w:t>Реализация ФГОС ДО, ФГОС НОО, ФГОС ООО, ФГОС СОО.</w:t>
      </w:r>
    </w:p>
    <w:p w:rsidR="00DF7719" w:rsidRPr="00C52AA4" w:rsidRDefault="00DF7719" w:rsidP="00DF7719">
      <w:pPr>
        <w:pStyle w:val="II"/>
        <w:rPr>
          <w:rFonts w:ascii="Arial" w:hAnsi="Arial" w:cs="Arial"/>
        </w:rPr>
      </w:pPr>
      <w:r w:rsidRPr="00C52AA4">
        <w:rPr>
          <w:rFonts w:ascii="Arial" w:hAnsi="Arial" w:cs="Arial"/>
        </w:rPr>
        <w:t>Обеспечение современного содержания образования и внедрение современных те</w:t>
      </w:r>
      <w:r w:rsidRPr="00C52AA4">
        <w:rPr>
          <w:rFonts w:ascii="Arial" w:hAnsi="Arial" w:cs="Arial"/>
        </w:rPr>
        <w:t>х</w:t>
      </w:r>
      <w:r w:rsidRPr="00C52AA4">
        <w:rPr>
          <w:rFonts w:ascii="Arial" w:hAnsi="Arial" w:cs="Arial"/>
        </w:rPr>
        <w:t>нологий в обучение, способствующих повыш</w:t>
      </w:r>
      <w:r w:rsidR="003578BD" w:rsidRPr="00C52AA4">
        <w:rPr>
          <w:rFonts w:ascii="Arial" w:hAnsi="Arial" w:cs="Arial"/>
        </w:rPr>
        <w:t>е</w:t>
      </w:r>
      <w:r w:rsidR="00C52AA4">
        <w:rPr>
          <w:rFonts w:ascii="Arial" w:hAnsi="Arial" w:cs="Arial"/>
        </w:rPr>
        <w:t xml:space="preserve">нию уровня знаний </w:t>
      </w:r>
      <w:r w:rsidR="003578BD" w:rsidRPr="00C52AA4">
        <w:rPr>
          <w:rFonts w:ascii="Arial" w:hAnsi="Arial" w:cs="Arial"/>
        </w:rPr>
        <w:t>школьников</w:t>
      </w:r>
      <w:r w:rsidRPr="00C52AA4">
        <w:rPr>
          <w:rFonts w:ascii="Arial" w:hAnsi="Arial" w:cs="Arial"/>
        </w:rPr>
        <w:t>, инте</w:t>
      </w:r>
      <w:r w:rsidRPr="00C52AA4">
        <w:rPr>
          <w:rFonts w:ascii="Arial" w:hAnsi="Arial" w:cs="Arial"/>
        </w:rPr>
        <w:t>л</w:t>
      </w:r>
      <w:r w:rsidRPr="00C52AA4">
        <w:rPr>
          <w:rFonts w:ascii="Arial" w:hAnsi="Arial" w:cs="Arial"/>
        </w:rPr>
        <w:t xml:space="preserve">лектуальному и духовному развитию </w:t>
      </w:r>
      <w:r w:rsidR="003578BD" w:rsidRPr="00C52AA4">
        <w:rPr>
          <w:rFonts w:ascii="Arial" w:hAnsi="Arial" w:cs="Arial"/>
        </w:rPr>
        <w:t>об</w:t>
      </w:r>
      <w:r w:rsidRPr="00C52AA4">
        <w:rPr>
          <w:rFonts w:ascii="Arial" w:hAnsi="Arial" w:cs="Arial"/>
        </w:rPr>
        <w:t>уча</w:t>
      </w:r>
      <w:r w:rsidR="003578BD" w:rsidRPr="00C52AA4">
        <w:rPr>
          <w:rFonts w:ascii="Arial" w:hAnsi="Arial" w:cs="Arial"/>
        </w:rPr>
        <w:t>ю</w:t>
      </w:r>
      <w:r w:rsidR="00C52AA4">
        <w:rPr>
          <w:rFonts w:ascii="Arial" w:hAnsi="Arial" w:cs="Arial"/>
        </w:rPr>
        <w:t xml:space="preserve">щихся и </w:t>
      </w:r>
      <w:r w:rsidRPr="00C52AA4">
        <w:rPr>
          <w:rFonts w:ascii="Arial" w:hAnsi="Arial" w:cs="Arial"/>
        </w:rPr>
        <w:t>воспитанников.</w:t>
      </w:r>
    </w:p>
    <w:p w:rsidR="00DF7719" w:rsidRPr="00C52AA4" w:rsidRDefault="00DF7719" w:rsidP="00DF7719">
      <w:pPr>
        <w:pStyle w:val="II"/>
        <w:rPr>
          <w:rFonts w:ascii="Arial" w:hAnsi="Arial" w:cs="Arial"/>
        </w:rPr>
      </w:pPr>
      <w:r w:rsidRPr="00C52AA4">
        <w:rPr>
          <w:rFonts w:ascii="Arial" w:hAnsi="Arial" w:cs="Arial"/>
        </w:rPr>
        <w:t>Совершенствование системы дополнительного образования.</w:t>
      </w:r>
    </w:p>
    <w:p w:rsidR="00DF7719" w:rsidRPr="00C52AA4" w:rsidRDefault="00DF7719" w:rsidP="00DF7719">
      <w:pPr>
        <w:pStyle w:val="II"/>
        <w:rPr>
          <w:rFonts w:ascii="Arial" w:hAnsi="Arial" w:cs="Arial"/>
        </w:rPr>
      </w:pPr>
      <w:r w:rsidRPr="00C52AA4">
        <w:rPr>
          <w:rFonts w:ascii="Arial" w:hAnsi="Arial" w:cs="Arial"/>
        </w:rPr>
        <w:t>Создание условий для сохранения и укрепления здоровья школьников.</w:t>
      </w:r>
    </w:p>
    <w:p w:rsidR="00DF7719" w:rsidRPr="00C52AA4" w:rsidRDefault="00DF7719" w:rsidP="00DF7719">
      <w:pPr>
        <w:pStyle w:val="II"/>
        <w:rPr>
          <w:rFonts w:ascii="Arial" w:hAnsi="Arial" w:cs="Arial"/>
        </w:rPr>
      </w:pPr>
      <w:r w:rsidRPr="00C52AA4">
        <w:rPr>
          <w:rFonts w:ascii="Arial" w:hAnsi="Arial" w:cs="Arial"/>
        </w:rPr>
        <w:t>Эффективное использование финансовых средств и материальных ресурсов в сфере</w:t>
      </w:r>
      <w:r w:rsidR="003578BD" w:rsidRPr="00C52AA4">
        <w:rPr>
          <w:rFonts w:ascii="Arial" w:hAnsi="Arial" w:cs="Arial"/>
        </w:rPr>
        <w:t xml:space="preserve"> образования.</w:t>
      </w:r>
    </w:p>
    <w:p w:rsidR="003578BD" w:rsidRPr="00C52AA4" w:rsidRDefault="003578BD" w:rsidP="006C6FCD">
      <w:pPr>
        <w:spacing w:after="0" w:line="240" w:lineRule="auto"/>
        <w:ind w:firstLine="0"/>
        <w:jc w:val="both"/>
        <w:rPr>
          <w:rFonts w:ascii="Arial" w:hAnsi="Arial" w:cs="Arial"/>
          <w:sz w:val="24"/>
          <w:szCs w:val="24"/>
        </w:rPr>
      </w:pPr>
      <w:r w:rsidRPr="00C52AA4">
        <w:rPr>
          <w:rFonts w:ascii="Arial" w:hAnsi="Arial" w:cs="Arial"/>
          <w:sz w:val="24"/>
          <w:szCs w:val="24"/>
        </w:rPr>
        <w:t>С</w:t>
      </w:r>
      <w:r w:rsidR="006C6FCD" w:rsidRPr="00C52AA4">
        <w:rPr>
          <w:rFonts w:ascii="Arial" w:hAnsi="Arial" w:cs="Arial"/>
          <w:sz w:val="24"/>
          <w:szCs w:val="24"/>
        </w:rPr>
        <w:t>оздание комфортных и безопасных условий в образовательных организациях</w:t>
      </w:r>
      <w:r w:rsidRPr="00C52AA4">
        <w:rPr>
          <w:rFonts w:ascii="Arial" w:hAnsi="Arial" w:cs="Arial"/>
          <w:sz w:val="24"/>
          <w:szCs w:val="24"/>
        </w:rPr>
        <w:t>.</w:t>
      </w:r>
    </w:p>
    <w:p w:rsidR="00F014CC" w:rsidRPr="00C52AA4" w:rsidRDefault="003578BD" w:rsidP="006C6FCD">
      <w:pPr>
        <w:spacing w:after="0" w:line="240" w:lineRule="auto"/>
        <w:ind w:firstLine="0"/>
        <w:jc w:val="both"/>
        <w:rPr>
          <w:rFonts w:ascii="Arial" w:hAnsi="Arial" w:cs="Arial"/>
          <w:sz w:val="24"/>
          <w:szCs w:val="24"/>
        </w:rPr>
      </w:pPr>
      <w:r w:rsidRPr="00C52AA4">
        <w:rPr>
          <w:rFonts w:ascii="Arial" w:hAnsi="Arial" w:cs="Arial"/>
          <w:sz w:val="24"/>
          <w:szCs w:val="24"/>
        </w:rPr>
        <w:t>О</w:t>
      </w:r>
      <w:r w:rsidR="006C6FCD" w:rsidRPr="00C52AA4">
        <w:rPr>
          <w:rFonts w:ascii="Arial" w:hAnsi="Arial" w:cs="Arial"/>
          <w:sz w:val="24"/>
          <w:szCs w:val="24"/>
        </w:rPr>
        <w:t>беспечение мероприятий по организа</w:t>
      </w:r>
      <w:r w:rsidRPr="00C52AA4">
        <w:rPr>
          <w:rFonts w:ascii="Arial" w:hAnsi="Arial" w:cs="Arial"/>
          <w:sz w:val="24"/>
          <w:szCs w:val="24"/>
        </w:rPr>
        <w:t>ции отдыха и оздоровления детей.</w:t>
      </w:r>
    </w:p>
    <w:p w:rsidR="006C6FCD" w:rsidRPr="00C52AA4" w:rsidRDefault="003578BD" w:rsidP="006C6FCD">
      <w:pPr>
        <w:spacing w:after="0" w:line="240" w:lineRule="auto"/>
        <w:ind w:firstLine="0"/>
        <w:jc w:val="both"/>
        <w:rPr>
          <w:rFonts w:ascii="Arial" w:hAnsi="Arial" w:cs="Arial"/>
          <w:spacing w:val="-6"/>
          <w:sz w:val="24"/>
          <w:szCs w:val="24"/>
        </w:rPr>
      </w:pPr>
      <w:r w:rsidRPr="00C52AA4">
        <w:rPr>
          <w:rFonts w:ascii="Arial" w:hAnsi="Arial" w:cs="Arial"/>
          <w:spacing w:val="-6"/>
          <w:sz w:val="24"/>
          <w:szCs w:val="24"/>
        </w:rPr>
        <w:t>У</w:t>
      </w:r>
      <w:r w:rsidR="006C6FCD" w:rsidRPr="00C52AA4">
        <w:rPr>
          <w:rFonts w:ascii="Arial" w:hAnsi="Arial" w:cs="Arial"/>
          <w:spacing w:val="-6"/>
          <w:sz w:val="24"/>
          <w:szCs w:val="24"/>
        </w:rPr>
        <w:t>величение доли школьни</w:t>
      </w:r>
      <w:r w:rsidRPr="00C52AA4">
        <w:rPr>
          <w:rFonts w:ascii="Arial" w:hAnsi="Arial" w:cs="Arial"/>
          <w:spacing w:val="-6"/>
          <w:sz w:val="24"/>
          <w:szCs w:val="24"/>
        </w:rPr>
        <w:t>ков, обучающихся в первую смену.</w:t>
      </w:r>
    </w:p>
    <w:p w:rsidR="006C6FCD" w:rsidRPr="00C52AA4" w:rsidRDefault="003578BD" w:rsidP="00B053AC">
      <w:pPr>
        <w:spacing w:after="0" w:line="240" w:lineRule="auto"/>
        <w:ind w:firstLine="0"/>
        <w:jc w:val="both"/>
        <w:rPr>
          <w:rFonts w:ascii="Arial" w:hAnsi="Arial" w:cs="Arial"/>
          <w:spacing w:val="-6"/>
          <w:sz w:val="24"/>
          <w:szCs w:val="24"/>
        </w:rPr>
      </w:pPr>
      <w:r w:rsidRPr="00C52AA4">
        <w:rPr>
          <w:rFonts w:ascii="Arial" w:hAnsi="Arial" w:cs="Arial"/>
          <w:spacing w:val="-6"/>
          <w:sz w:val="24"/>
          <w:szCs w:val="24"/>
        </w:rPr>
        <w:t>О</w:t>
      </w:r>
      <w:r w:rsidR="006C6FCD" w:rsidRPr="00C52AA4">
        <w:rPr>
          <w:rFonts w:ascii="Arial" w:hAnsi="Arial" w:cs="Arial"/>
          <w:spacing w:val="-6"/>
          <w:sz w:val="24"/>
          <w:szCs w:val="24"/>
        </w:rPr>
        <w:t>птимизацию работы по предоставлению ка</w:t>
      </w:r>
      <w:r w:rsidRPr="00C52AA4">
        <w:rPr>
          <w:rFonts w:ascii="Arial" w:hAnsi="Arial" w:cs="Arial"/>
          <w:spacing w:val="-6"/>
          <w:sz w:val="24"/>
          <w:szCs w:val="24"/>
        </w:rPr>
        <w:t xml:space="preserve">чественного питания </w:t>
      </w:r>
      <w:proofErr w:type="gramStart"/>
      <w:r w:rsidRPr="00C52AA4">
        <w:rPr>
          <w:rFonts w:ascii="Arial" w:hAnsi="Arial" w:cs="Arial"/>
          <w:spacing w:val="-6"/>
          <w:sz w:val="24"/>
          <w:szCs w:val="24"/>
        </w:rPr>
        <w:t>обучающихся</w:t>
      </w:r>
      <w:proofErr w:type="gramEnd"/>
      <w:r w:rsidRPr="00C52AA4">
        <w:rPr>
          <w:rFonts w:ascii="Arial" w:hAnsi="Arial" w:cs="Arial"/>
          <w:spacing w:val="-6"/>
          <w:sz w:val="24"/>
          <w:szCs w:val="24"/>
        </w:rPr>
        <w:t>.</w:t>
      </w:r>
    </w:p>
    <w:p w:rsidR="006C6FCD" w:rsidRPr="00C52AA4" w:rsidRDefault="003578BD" w:rsidP="003578BD">
      <w:pPr>
        <w:spacing w:after="0" w:line="240" w:lineRule="auto"/>
        <w:ind w:firstLine="0"/>
        <w:jc w:val="both"/>
        <w:outlineLvl w:val="0"/>
        <w:rPr>
          <w:rFonts w:ascii="Arial" w:hAnsi="Arial" w:cs="Arial"/>
          <w:spacing w:val="-6"/>
          <w:sz w:val="24"/>
          <w:szCs w:val="24"/>
        </w:rPr>
      </w:pPr>
      <w:r w:rsidRPr="00C52AA4">
        <w:rPr>
          <w:rFonts w:ascii="Arial" w:hAnsi="Arial" w:cs="Arial"/>
          <w:spacing w:val="-6"/>
          <w:sz w:val="24"/>
          <w:szCs w:val="24"/>
        </w:rPr>
        <w:t>С</w:t>
      </w:r>
      <w:r w:rsidR="006C6FCD" w:rsidRPr="00C52AA4">
        <w:rPr>
          <w:rFonts w:ascii="Arial" w:hAnsi="Arial" w:cs="Arial"/>
          <w:spacing w:val="-6"/>
          <w:sz w:val="24"/>
          <w:szCs w:val="24"/>
        </w:rPr>
        <w:t>оздание условий для формирования и</w:t>
      </w:r>
      <w:r w:rsidR="00C52AA4">
        <w:rPr>
          <w:rFonts w:ascii="Arial" w:hAnsi="Arial" w:cs="Arial"/>
          <w:spacing w:val="-6"/>
          <w:sz w:val="24"/>
          <w:szCs w:val="24"/>
        </w:rPr>
        <w:t xml:space="preserve"> развития социальной активности </w:t>
      </w:r>
      <w:r w:rsidR="006C6FCD" w:rsidRPr="00C52AA4">
        <w:rPr>
          <w:rFonts w:ascii="Arial" w:hAnsi="Arial" w:cs="Arial"/>
          <w:spacing w:val="-6"/>
          <w:sz w:val="24"/>
          <w:szCs w:val="24"/>
        </w:rPr>
        <w:t>обучающихся образо</w:t>
      </w:r>
      <w:r w:rsidRPr="00C52AA4">
        <w:rPr>
          <w:rFonts w:ascii="Arial" w:hAnsi="Arial" w:cs="Arial"/>
          <w:spacing w:val="-6"/>
          <w:sz w:val="24"/>
          <w:szCs w:val="24"/>
        </w:rPr>
        <w:t>вательных организаций, совершенствование</w:t>
      </w:r>
      <w:r w:rsidR="006C6FCD" w:rsidRPr="00C52AA4">
        <w:rPr>
          <w:rFonts w:ascii="Arial" w:hAnsi="Arial" w:cs="Arial"/>
          <w:spacing w:val="-6"/>
          <w:sz w:val="24"/>
          <w:szCs w:val="24"/>
        </w:rPr>
        <w:t xml:space="preserve"> системы</w:t>
      </w:r>
      <w:r w:rsidR="00C52AA4">
        <w:rPr>
          <w:rFonts w:ascii="Arial" w:hAnsi="Arial" w:cs="Arial"/>
          <w:spacing w:val="-6"/>
          <w:sz w:val="24"/>
          <w:szCs w:val="24"/>
        </w:rPr>
        <w:t xml:space="preserve"> </w:t>
      </w:r>
      <w:proofErr w:type="spellStart"/>
      <w:r w:rsidRPr="00C52AA4">
        <w:rPr>
          <w:rFonts w:ascii="Arial" w:hAnsi="Arial" w:cs="Arial"/>
          <w:spacing w:val="-6"/>
          <w:sz w:val="24"/>
          <w:szCs w:val="24"/>
        </w:rPr>
        <w:t>профориентационной</w:t>
      </w:r>
      <w:proofErr w:type="spellEnd"/>
      <w:r w:rsidRPr="00C52AA4">
        <w:rPr>
          <w:rFonts w:ascii="Arial" w:hAnsi="Arial" w:cs="Arial"/>
          <w:spacing w:val="-6"/>
          <w:sz w:val="24"/>
          <w:szCs w:val="24"/>
        </w:rPr>
        <w:t xml:space="preserve"> </w:t>
      </w:r>
      <w:r w:rsidR="00C52AA4">
        <w:rPr>
          <w:rFonts w:ascii="Arial" w:hAnsi="Arial" w:cs="Arial"/>
          <w:spacing w:val="-6"/>
          <w:sz w:val="24"/>
          <w:szCs w:val="24"/>
        </w:rPr>
        <w:t xml:space="preserve">       </w:t>
      </w:r>
      <w:r w:rsidRPr="00C52AA4">
        <w:rPr>
          <w:rFonts w:ascii="Arial" w:hAnsi="Arial" w:cs="Arial"/>
          <w:spacing w:val="-6"/>
          <w:sz w:val="24"/>
          <w:szCs w:val="24"/>
        </w:rPr>
        <w:t>работы.</w:t>
      </w:r>
    </w:p>
    <w:p w:rsidR="00765535" w:rsidRPr="00C52AA4" w:rsidRDefault="00765535" w:rsidP="00765535">
      <w:pPr>
        <w:spacing w:after="0" w:line="240" w:lineRule="auto"/>
        <w:ind w:firstLine="0"/>
        <w:jc w:val="both"/>
        <w:outlineLvl w:val="0"/>
        <w:rPr>
          <w:rFonts w:ascii="Arial" w:hAnsi="Arial" w:cs="Arial"/>
          <w:spacing w:val="-6"/>
          <w:sz w:val="24"/>
          <w:szCs w:val="24"/>
        </w:rPr>
      </w:pPr>
      <w:r w:rsidRPr="00C52AA4">
        <w:rPr>
          <w:rFonts w:ascii="Arial" w:hAnsi="Arial" w:cs="Arial"/>
          <w:spacing w:val="-6"/>
          <w:sz w:val="24"/>
          <w:szCs w:val="24"/>
        </w:rPr>
        <w:t xml:space="preserve">Организацию работы по вовлечению детей и подростков в возрасте от 5 до 18 лет на </w:t>
      </w:r>
      <w:r w:rsidR="00C52AA4">
        <w:rPr>
          <w:rFonts w:ascii="Arial" w:hAnsi="Arial" w:cs="Arial"/>
          <w:spacing w:val="-6"/>
          <w:sz w:val="24"/>
          <w:szCs w:val="24"/>
        </w:rPr>
        <w:t xml:space="preserve">    </w:t>
      </w:r>
      <w:r w:rsidRPr="00C52AA4">
        <w:rPr>
          <w:rFonts w:ascii="Arial" w:hAnsi="Arial" w:cs="Arial"/>
          <w:spacing w:val="-6"/>
          <w:sz w:val="24"/>
          <w:szCs w:val="24"/>
        </w:rPr>
        <w:t xml:space="preserve">обучение по актуальным и востребованным дополнительным общеразвивающим </w:t>
      </w:r>
      <w:r w:rsidR="00C52AA4">
        <w:rPr>
          <w:rFonts w:ascii="Arial" w:hAnsi="Arial" w:cs="Arial"/>
          <w:spacing w:val="-6"/>
          <w:sz w:val="24"/>
          <w:szCs w:val="24"/>
        </w:rPr>
        <w:t xml:space="preserve">         </w:t>
      </w:r>
      <w:r w:rsidRPr="00C52AA4">
        <w:rPr>
          <w:rFonts w:ascii="Arial" w:hAnsi="Arial" w:cs="Arial"/>
          <w:spacing w:val="-6"/>
          <w:sz w:val="24"/>
          <w:szCs w:val="24"/>
        </w:rPr>
        <w:t>программам.</w:t>
      </w:r>
    </w:p>
    <w:p w:rsidR="006C6FCD" w:rsidRPr="00C52AA4" w:rsidRDefault="003578BD" w:rsidP="00765535">
      <w:pPr>
        <w:spacing w:after="0" w:line="240" w:lineRule="auto"/>
        <w:ind w:firstLine="0"/>
        <w:jc w:val="both"/>
        <w:rPr>
          <w:rFonts w:ascii="Arial" w:hAnsi="Arial" w:cs="Arial"/>
          <w:spacing w:val="-6"/>
          <w:sz w:val="24"/>
          <w:szCs w:val="24"/>
        </w:rPr>
      </w:pPr>
      <w:r w:rsidRPr="00C52AA4">
        <w:rPr>
          <w:rFonts w:ascii="Arial" w:hAnsi="Arial" w:cs="Arial"/>
          <w:sz w:val="24"/>
          <w:szCs w:val="24"/>
        </w:rPr>
        <w:lastRenderedPageBreak/>
        <w:t xml:space="preserve">Обеспечение </w:t>
      </w:r>
      <w:r w:rsidR="00765535" w:rsidRPr="00C52AA4">
        <w:rPr>
          <w:rFonts w:ascii="Arial" w:hAnsi="Arial" w:cs="Arial"/>
          <w:sz w:val="24"/>
          <w:szCs w:val="24"/>
        </w:rPr>
        <w:t xml:space="preserve">реализации мероприятий национального проекта «Образование».     </w:t>
      </w:r>
      <w:r w:rsidR="00C52AA4">
        <w:rPr>
          <w:rFonts w:ascii="Arial" w:hAnsi="Arial" w:cs="Arial"/>
          <w:sz w:val="24"/>
          <w:szCs w:val="24"/>
        </w:rPr>
        <w:t xml:space="preserve"> </w:t>
      </w:r>
      <w:r w:rsidR="00765535" w:rsidRPr="00C52AA4">
        <w:rPr>
          <w:rFonts w:ascii="Arial" w:hAnsi="Arial" w:cs="Arial"/>
          <w:spacing w:val="-6"/>
          <w:sz w:val="24"/>
          <w:szCs w:val="24"/>
        </w:rPr>
        <w:t>О</w:t>
      </w:r>
      <w:r w:rsidR="006C6FCD" w:rsidRPr="00C52AA4">
        <w:rPr>
          <w:rFonts w:ascii="Arial" w:hAnsi="Arial" w:cs="Arial"/>
          <w:spacing w:val="-6"/>
          <w:sz w:val="24"/>
          <w:szCs w:val="24"/>
        </w:rPr>
        <w:t xml:space="preserve">рганизацию деятельности по формированию культуры </w:t>
      </w:r>
      <w:proofErr w:type="spellStart"/>
      <w:r w:rsidR="006C6FCD" w:rsidRPr="00C52AA4">
        <w:rPr>
          <w:rFonts w:ascii="Arial" w:hAnsi="Arial" w:cs="Arial"/>
          <w:spacing w:val="-6"/>
          <w:sz w:val="24"/>
          <w:szCs w:val="24"/>
        </w:rPr>
        <w:t>здоровьесбережения</w:t>
      </w:r>
      <w:proofErr w:type="spellEnd"/>
      <w:r w:rsidR="006C6FCD" w:rsidRPr="00C52AA4">
        <w:rPr>
          <w:rFonts w:ascii="Arial" w:hAnsi="Arial" w:cs="Arial"/>
          <w:spacing w:val="-6"/>
          <w:sz w:val="24"/>
          <w:szCs w:val="24"/>
        </w:rPr>
        <w:t xml:space="preserve"> </w:t>
      </w:r>
      <w:r w:rsidR="00C52AA4">
        <w:rPr>
          <w:rFonts w:ascii="Arial" w:hAnsi="Arial" w:cs="Arial"/>
          <w:spacing w:val="-6"/>
          <w:sz w:val="24"/>
          <w:szCs w:val="24"/>
        </w:rPr>
        <w:t xml:space="preserve">и            </w:t>
      </w:r>
      <w:r w:rsidR="00765535" w:rsidRPr="00C52AA4">
        <w:rPr>
          <w:rFonts w:ascii="Arial" w:hAnsi="Arial" w:cs="Arial"/>
          <w:spacing w:val="-6"/>
          <w:sz w:val="24"/>
          <w:szCs w:val="24"/>
        </w:rPr>
        <w:t>безопасного поведения.</w:t>
      </w:r>
    </w:p>
    <w:p w:rsidR="00C202E1" w:rsidRDefault="00765535" w:rsidP="006C6FCD">
      <w:pPr>
        <w:spacing w:after="0" w:line="240" w:lineRule="auto"/>
        <w:ind w:right="-2" w:firstLine="0"/>
        <w:jc w:val="both"/>
        <w:rPr>
          <w:rFonts w:ascii="Arial" w:hAnsi="Arial" w:cs="Arial"/>
          <w:color w:val="000000" w:themeColor="text1"/>
          <w:sz w:val="24"/>
          <w:szCs w:val="24"/>
        </w:rPr>
      </w:pPr>
      <w:r w:rsidRPr="00C52AA4">
        <w:rPr>
          <w:rFonts w:ascii="Arial" w:hAnsi="Arial" w:cs="Arial"/>
          <w:color w:val="000000" w:themeColor="text1"/>
          <w:sz w:val="24"/>
          <w:szCs w:val="24"/>
        </w:rPr>
        <w:t xml:space="preserve">       </w:t>
      </w:r>
    </w:p>
    <w:p w:rsidR="006C6FCD" w:rsidRPr="00C52AA4" w:rsidRDefault="00C202E1" w:rsidP="006C6FCD">
      <w:pPr>
        <w:spacing w:after="0" w:line="240" w:lineRule="auto"/>
        <w:ind w:right="-2" w:firstLine="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765535" w:rsidRPr="00C52AA4">
        <w:rPr>
          <w:rFonts w:ascii="Arial" w:hAnsi="Arial" w:cs="Arial"/>
          <w:color w:val="000000" w:themeColor="text1"/>
          <w:sz w:val="24"/>
          <w:szCs w:val="24"/>
        </w:rPr>
        <w:t xml:space="preserve"> </w:t>
      </w:r>
      <w:r w:rsidR="006C6FCD" w:rsidRPr="00C52AA4">
        <w:rPr>
          <w:rFonts w:ascii="Arial" w:hAnsi="Arial" w:cs="Arial"/>
          <w:color w:val="000000" w:themeColor="text1"/>
          <w:sz w:val="24"/>
          <w:szCs w:val="24"/>
        </w:rPr>
        <w:t>Мониторинг представляет собой анализ результатов работы по основным напра</w:t>
      </w:r>
      <w:r w:rsidR="006C6FCD" w:rsidRPr="00C52AA4">
        <w:rPr>
          <w:rFonts w:ascii="Arial" w:hAnsi="Arial" w:cs="Arial"/>
          <w:color w:val="000000" w:themeColor="text1"/>
          <w:sz w:val="24"/>
          <w:szCs w:val="24"/>
        </w:rPr>
        <w:t>в</w:t>
      </w:r>
      <w:r w:rsidR="006C6FCD" w:rsidRPr="00C52AA4">
        <w:rPr>
          <w:rFonts w:ascii="Arial" w:hAnsi="Arial" w:cs="Arial"/>
          <w:color w:val="000000" w:themeColor="text1"/>
          <w:sz w:val="24"/>
          <w:szCs w:val="24"/>
        </w:rPr>
        <w:t>лениям развития отрасли, наиболее з</w:t>
      </w:r>
      <w:r w:rsidR="00765535" w:rsidRPr="00C52AA4">
        <w:rPr>
          <w:rFonts w:ascii="Arial" w:hAnsi="Arial" w:cs="Arial"/>
          <w:color w:val="000000" w:themeColor="text1"/>
          <w:sz w:val="24"/>
          <w:szCs w:val="24"/>
        </w:rPr>
        <w:t>начимым проектам и событиям 2024</w:t>
      </w:r>
      <w:r>
        <w:rPr>
          <w:rFonts w:ascii="Arial" w:hAnsi="Arial" w:cs="Arial"/>
          <w:color w:val="000000" w:themeColor="text1"/>
          <w:sz w:val="24"/>
          <w:szCs w:val="24"/>
        </w:rPr>
        <w:t xml:space="preserve"> </w:t>
      </w:r>
      <w:r w:rsidR="006C6FCD" w:rsidRPr="00C52AA4">
        <w:rPr>
          <w:rFonts w:ascii="Arial" w:hAnsi="Arial" w:cs="Arial"/>
          <w:color w:val="000000" w:themeColor="text1"/>
          <w:sz w:val="24"/>
          <w:szCs w:val="24"/>
        </w:rPr>
        <w:t xml:space="preserve">года, </w:t>
      </w:r>
      <w:r>
        <w:rPr>
          <w:rFonts w:ascii="Arial" w:hAnsi="Arial" w:cs="Arial"/>
          <w:color w:val="000000" w:themeColor="text1"/>
          <w:sz w:val="24"/>
          <w:szCs w:val="24"/>
        </w:rPr>
        <w:t xml:space="preserve">     </w:t>
      </w:r>
      <w:r w:rsidR="006C6FCD" w:rsidRPr="00C52AA4">
        <w:rPr>
          <w:rFonts w:ascii="Arial" w:hAnsi="Arial" w:cs="Arial"/>
          <w:color w:val="000000" w:themeColor="text1"/>
          <w:sz w:val="24"/>
          <w:szCs w:val="24"/>
        </w:rPr>
        <w:t>знакомит с ключевыми ориентирами развития отрасли на перспективу.</w:t>
      </w:r>
    </w:p>
    <w:p w:rsidR="006C6FCD" w:rsidRPr="00C52AA4" w:rsidRDefault="006C6FCD" w:rsidP="006C6FCD">
      <w:pPr>
        <w:spacing w:after="0" w:line="240" w:lineRule="auto"/>
        <w:ind w:right="-2" w:firstLine="0"/>
        <w:jc w:val="both"/>
        <w:rPr>
          <w:rFonts w:ascii="Arial" w:hAnsi="Arial" w:cs="Arial"/>
          <w:color w:val="000000" w:themeColor="text1"/>
          <w:sz w:val="24"/>
          <w:szCs w:val="24"/>
        </w:rPr>
      </w:pPr>
      <w:r w:rsidRPr="00C52AA4">
        <w:rPr>
          <w:rFonts w:ascii="Arial" w:hAnsi="Arial" w:cs="Arial"/>
          <w:color w:val="000000" w:themeColor="text1"/>
          <w:sz w:val="24"/>
          <w:szCs w:val="24"/>
        </w:rPr>
        <w:t>Итоговый отчет о результатах анализа состояния и перспектив разв</w:t>
      </w:r>
      <w:r w:rsidR="00765535" w:rsidRPr="00C52AA4">
        <w:rPr>
          <w:rFonts w:ascii="Arial" w:hAnsi="Arial" w:cs="Arial"/>
          <w:color w:val="000000" w:themeColor="text1"/>
          <w:sz w:val="24"/>
          <w:szCs w:val="24"/>
        </w:rPr>
        <w:t>ития системы о</w:t>
      </w:r>
      <w:r w:rsidR="00765535" w:rsidRPr="00C52AA4">
        <w:rPr>
          <w:rFonts w:ascii="Arial" w:hAnsi="Arial" w:cs="Arial"/>
          <w:color w:val="000000" w:themeColor="text1"/>
          <w:sz w:val="24"/>
          <w:szCs w:val="24"/>
        </w:rPr>
        <w:t>б</w:t>
      </w:r>
      <w:r w:rsidR="00765535" w:rsidRPr="00C52AA4">
        <w:rPr>
          <w:rFonts w:ascii="Arial" w:hAnsi="Arial" w:cs="Arial"/>
          <w:color w:val="000000" w:themeColor="text1"/>
          <w:sz w:val="24"/>
          <w:szCs w:val="24"/>
        </w:rPr>
        <w:t>разования за 2024</w:t>
      </w:r>
      <w:r w:rsidRPr="00C52AA4">
        <w:rPr>
          <w:rFonts w:ascii="Arial" w:hAnsi="Arial" w:cs="Arial"/>
          <w:color w:val="000000" w:themeColor="text1"/>
          <w:sz w:val="24"/>
          <w:szCs w:val="24"/>
        </w:rPr>
        <w:t xml:space="preserve"> год опубликован на сайте отдела образования, молодежной пол</w:t>
      </w:r>
      <w:r w:rsidRPr="00C52AA4">
        <w:rPr>
          <w:rFonts w:ascii="Arial" w:hAnsi="Arial" w:cs="Arial"/>
          <w:color w:val="000000" w:themeColor="text1"/>
          <w:sz w:val="24"/>
          <w:szCs w:val="24"/>
        </w:rPr>
        <w:t>и</w:t>
      </w:r>
      <w:r w:rsidRPr="00C52AA4">
        <w:rPr>
          <w:rFonts w:ascii="Arial" w:hAnsi="Arial" w:cs="Arial"/>
          <w:color w:val="000000" w:themeColor="text1"/>
          <w:sz w:val="24"/>
          <w:szCs w:val="24"/>
        </w:rPr>
        <w:t>тики, физической культуры и спорта в свободно</w:t>
      </w:r>
      <w:r w:rsidR="00C52AA4">
        <w:rPr>
          <w:rFonts w:ascii="Arial" w:hAnsi="Arial" w:cs="Arial"/>
          <w:color w:val="000000" w:themeColor="text1"/>
          <w:sz w:val="24"/>
          <w:szCs w:val="24"/>
        </w:rPr>
        <w:t xml:space="preserve">м доступе и адресован </w:t>
      </w:r>
      <w:r w:rsidRPr="00C52AA4">
        <w:rPr>
          <w:rFonts w:ascii="Arial" w:hAnsi="Arial" w:cs="Arial"/>
          <w:color w:val="000000" w:themeColor="text1"/>
          <w:sz w:val="24"/>
          <w:szCs w:val="24"/>
        </w:rPr>
        <w:t>широкому кругу пользователей.</w:t>
      </w:r>
    </w:p>
    <w:p w:rsidR="006C6FCD" w:rsidRPr="00C52AA4" w:rsidRDefault="006C6FCD" w:rsidP="006C6FCD">
      <w:pPr>
        <w:pStyle w:val="ac"/>
        <w:widowControl w:val="0"/>
        <w:spacing w:after="0" w:line="240" w:lineRule="auto"/>
        <w:ind w:left="1429" w:firstLine="0"/>
        <w:jc w:val="both"/>
        <w:rPr>
          <w:rFonts w:ascii="Arial" w:eastAsia="Courier New" w:hAnsi="Arial" w:cs="Arial"/>
          <w:sz w:val="24"/>
          <w:szCs w:val="24"/>
          <w:u w:val="single"/>
          <w:lang w:eastAsia="ru-RU" w:bidi="ru-RU"/>
        </w:rPr>
      </w:pPr>
    </w:p>
    <w:p w:rsidR="006C6FCD" w:rsidRDefault="006C6FCD" w:rsidP="006C6FCD">
      <w:pPr>
        <w:widowControl w:val="0"/>
        <w:spacing w:after="0" w:line="240" w:lineRule="auto"/>
        <w:ind w:firstLine="0"/>
        <w:jc w:val="both"/>
        <w:rPr>
          <w:rFonts w:ascii="Arial" w:eastAsia="Courier New" w:hAnsi="Arial" w:cs="Arial"/>
          <w:sz w:val="24"/>
          <w:szCs w:val="24"/>
          <w:u w:val="single"/>
          <w:lang w:eastAsia="ru-RU" w:bidi="ru-RU"/>
        </w:rPr>
      </w:pPr>
      <w:r w:rsidRPr="00C52AA4">
        <w:rPr>
          <w:rFonts w:ascii="Arial" w:eastAsia="Courier New" w:hAnsi="Arial" w:cs="Arial"/>
          <w:sz w:val="24"/>
          <w:szCs w:val="24"/>
          <w:u w:val="single"/>
          <w:lang w:eastAsia="ru-RU" w:bidi="ru-RU"/>
        </w:rPr>
        <w:t xml:space="preserve">Контактная информация </w:t>
      </w:r>
    </w:p>
    <w:p w:rsidR="00C202E1" w:rsidRPr="00C52AA4" w:rsidRDefault="00C202E1" w:rsidP="006C6FCD">
      <w:pPr>
        <w:widowControl w:val="0"/>
        <w:spacing w:after="0" w:line="240" w:lineRule="auto"/>
        <w:ind w:firstLine="0"/>
        <w:jc w:val="both"/>
        <w:rPr>
          <w:rFonts w:ascii="Arial" w:eastAsia="Courier New" w:hAnsi="Arial" w:cs="Arial"/>
          <w:sz w:val="24"/>
          <w:szCs w:val="24"/>
          <w:u w:val="single"/>
          <w:lang w:eastAsia="ru-RU" w:bidi="ru-RU"/>
        </w:rPr>
      </w:pPr>
    </w:p>
    <w:p w:rsidR="006C6FCD" w:rsidRPr="00C52AA4" w:rsidRDefault="006C6FCD" w:rsidP="006C6FCD">
      <w:pPr>
        <w:widowControl w:val="0"/>
        <w:spacing w:after="0" w:line="240" w:lineRule="auto"/>
        <w:ind w:firstLine="0"/>
        <w:jc w:val="both"/>
        <w:rPr>
          <w:rFonts w:ascii="Arial" w:eastAsia="Courier New" w:hAnsi="Arial" w:cs="Arial"/>
          <w:sz w:val="24"/>
          <w:szCs w:val="24"/>
          <w:u w:val="single"/>
          <w:lang w:eastAsia="ru-RU" w:bidi="ru-RU"/>
        </w:rPr>
      </w:pPr>
      <w:r w:rsidRPr="00C52AA4">
        <w:rPr>
          <w:rFonts w:ascii="Arial" w:eastAsia="Times New Roman" w:hAnsi="Arial" w:cs="Arial"/>
          <w:sz w:val="24"/>
          <w:szCs w:val="24"/>
          <w:lang w:eastAsia="ru-RU" w:bidi="ru-RU"/>
        </w:rPr>
        <w:t xml:space="preserve">Название: отдел образования, молодежной политики, физической культуры и спорта администрации </w:t>
      </w:r>
      <w:proofErr w:type="spellStart"/>
      <w:r w:rsidRPr="00C52AA4">
        <w:rPr>
          <w:rFonts w:ascii="Arial" w:eastAsia="Times New Roman" w:hAnsi="Arial" w:cs="Arial"/>
          <w:sz w:val="24"/>
          <w:szCs w:val="24"/>
          <w:lang w:eastAsia="ru-RU" w:bidi="ru-RU"/>
        </w:rPr>
        <w:t>Должанского</w:t>
      </w:r>
      <w:proofErr w:type="spellEnd"/>
      <w:r w:rsidRPr="00C52AA4">
        <w:rPr>
          <w:rFonts w:ascii="Arial" w:eastAsia="Times New Roman" w:hAnsi="Arial" w:cs="Arial"/>
          <w:sz w:val="24"/>
          <w:szCs w:val="24"/>
          <w:lang w:eastAsia="ru-RU" w:bidi="ru-RU"/>
        </w:rPr>
        <w:t xml:space="preserve"> района Орловской области.</w:t>
      </w:r>
    </w:p>
    <w:p w:rsidR="006C6FCD" w:rsidRPr="00C52AA4" w:rsidRDefault="006C6FCD" w:rsidP="00B053AC">
      <w:pPr>
        <w:widowControl w:val="0"/>
        <w:spacing w:after="0" w:line="240" w:lineRule="auto"/>
        <w:ind w:firstLine="0"/>
        <w:jc w:val="both"/>
        <w:rPr>
          <w:rFonts w:ascii="Arial" w:eastAsia="Courier New" w:hAnsi="Arial" w:cs="Arial"/>
          <w:sz w:val="24"/>
          <w:szCs w:val="24"/>
          <w:u w:val="single"/>
          <w:lang w:eastAsia="ru-RU" w:bidi="ru-RU"/>
        </w:rPr>
      </w:pPr>
      <w:r w:rsidRPr="00C52AA4">
        <w:rPr>
          <w:rFonts w:ascii="Arial" w:eastAsia="Times New Roman" w:hAnsi="Arial" w:cs="Arial"/>
          <w:sz w:val="24"/>
          <w:szCs w:val="24"/>
          <w:lang w:eastAsia="ru-RU" w:bidi="ru-RU"/>
        </w:rPr>
        <w:t xml:space="preserve">Адрес: 303760, Орловская область, </w:t>
      </w:r>
      <w:proofErr w:type="spellStart"/>
      <w:r w:rsidRPr="00C52AA4">
        <w:rPr>
          <w:rFonts w:ascii="Arial" w:eastAsia="Times New Roman" w:hAnsi="Arial" w:cs="Arial"/>
          <w:sz w:val="24"/>
          <w:szCs w:val="24"/>
          <w:lang w:eastAsia="ru-RU" w:bidi="ru-RU"/>
        </w:rPr>
        <w:t>Должанский</w:t>
      </w:r>
      <w:proofErr w:type="spellEnd"/>
      <w:r w:rsidRPr="00C52AA4">
        <w:rPr>
          <w:rFonts w:ascii="Arial" w:eastAsia="Times New Roman" w:hAnsi="Arial" w:cs="Arial"/>
          <w:sz w:val="24"/>
          <w:szCs w:val="24"/>
          <w:lang w:eastAsia="ru-RU" w:bidi="ru-RU"/>
        </w:rPr>
        <w:t xml:space="preserve"> район</w:t>
      </w:r>
      <w:r w:rsidR="00C52AA4">
        <w:rPr>
          <w:rFonts w:ascii="Arial" w:eastAsia="Times New Roman" w:hAnsi="Arial" w:cs="Arial"/>
          <w:sz w:val="24"/>
          <w:szCs w:val="24"/>
          <w:lang w:eastAsia="ru-RU" w:bidi="ru-RU"/>
        </w:rPr>
        <w:t xml:space="preserve"> </w:t>
      </w:r>
      <w:proofErr w:type="spellStart"/>
      <w:r w:rsidR="00C52AA4">
        <w:rPr>
          <w:rFonts w:ascii="Arial" w:eastAsia="Times New Roman" w:hAnsi="Arial" w:cs="Arial"/>
          <w:sz w:val="24"/>
          <w:szCs w:val="24"/>
          <w:lang w:eastAsia="ru-RU" w:bidi="ru-RU"/>
        </w:rPr>
        <w:t>пгт</w:t>
      </w:r>
      <w:proofErr w:type="spellEnd"/>
      <w:r w:rsidR="00C52AA4">
        <w:rPr>
          <w:rFonts w:ascii="Arial" w:eastAsia="Times New Roman" w:hAnsi="Arial" w:cs="Arial"/>
          <w:sz w:val="24"/>
          <w:szCs w:val="24"/>
          <w:lang w:eastAsia="ru-RU" w:bidi="ru-RU"/>
        </w:rPr>
        <w:t xml:space="preserve">. </w:t>
      </w:r>
      <w:proofErr w:type="gramStart"/>
      <w:r w:rsidR="00C52AA4">
        <w:rPr>
          <w:rFonts w:ascii="Arial" w:eastAsia="Times New Roman" w:hAnsi="Arial" w:cs="Arial"/>
          <w:sz w:val="24"/>
          <w:szCs w:val="24"/>
          <w:lang w:eastAsia="ru-RU" w:bidi="ru-RU"/>
        </w:rPr>
        <w:t>Долгое</w:t>
      </w:r>
      <w:proofErr w:type="gramEnd"/>
      <w:r w:rsidR="00C52AA4">
        <w:rPr>
          <w:rFonts w:ascii="Arial" w:eastAsia="Times New Roman" w:hAnsi="Arial" w:cs="Arial"/>
          <w:sz w:val="24"/>
          <w:szCs w:val="24"/>
          <w:lang w:eastAsia="ru-RU" w:bidi="ru-RU"/>
        </w:rPr>
        <w:t xml:space="preserve">, улица </w:t>
      </w:r>
      <w:r w:rsidRPr="00C52AA4">
        <w:rPr>
          <w:rFonts w:ascii="Arial" w:eastAsia="Times New Roman" w:hAnsi="Arial" w:cs="Arial"/>
          <w:sz w:val="24"/>
          <w:szCs w:val="24"/>
          <w:lang w:eastAsia="ru-RU" w:bidi="ru-RU"/>
        </w:rPr>
        <w:t>Октябр</w:t>
      </w:r>
      <w:r w:rsidRPr="00C52AA4">
        <w:rPr>
          <w:rFonts w:ascii="Arial" w:eastAsia="Times New Roman" w:hAnsi="Arial" w:cs="Arial"/>
          <w:sz w:val="24"/>
          <w:szCs w:val="24"/>
          <w:lang w:eastAsia="ru-RU" w:bidi="ru-RU"/>
        </w:rPr>
        <w:t>ь</w:t>
      </w:r>
      <w:r w:rsidRPr="00C52AA4">
        <w:rPr>
          <w:rFonts w:ascii="Arial" w:eastAsia="Times New Roman" w:hAnsi="Arial" w:cs="Arial"/>
          <w:sz w:val="24"/>
          <w:szCs w:val="24"/>
          <w:lang w:eastAsia="ru-RU" w:bidi="ru-RU"/>
        </w:rPr>
        <w:t xml:space="preserve">ская, 6 </w:t>
      </w:r>
    </w:p>
    <w:p w:rsidR="006C6FCD" w:rsidRPr="00C52AA4" w:rsidRDefault="006C6FCD" w:rsidP="006C6FCD">
      <w:pPr>
        <w:widowControl w:val="0"/>
        <w:spacing w:after="0" w:line="240" w:lineRule="auto"/>
        <w:ind w:firstLine="0"/>
        <w:jc w:val="both"/>
        <w:rPr>
          <w:rFonts w:ascii="Arial" w:eastAsia="Times New Roman" w:hAnsi="Arial" w:cs="Arial"/>
          <w:sz w:val="24"/>
          <w:szCs w:val="24"/>
          <w:lang w:eastAsia="ru-RU" w:bidi="ru-RU"/>
        </w:rPr>
      </w:pPr>
      <w:r w:rsidRPr="00C52AA4">
        <w:rPr>
          <w:rFonts w:ascii="Arial" w:eastAsia="Times New Roman" w:hAnsi="Arial" w:cs="Arial"/>
          <w:sz w:val="24"/>
          <w:szCs w:val="24"/>
          <w:lang w:eastAsia="ru-RU" w:bidi="ru-RU"/>
        </w:rPr>
        <w:t>Руководитель: Медведева Вера Леонидовна</w:t>
      </w:r>
    </w:p>
    <w:p w:rsidR="006C6FCD" w:rsidRPr="00C52AA4" w:rsidRDefault="006C6FCD" w:rsidP="00B053AC">
      <w:pPr>
        <w:widowControl w:val="0"/>
        <w:spacing w:after="0" w:line="240" w:lineRule="auto"/>
        <w:ind w:firstLine="0"/>
        <w:jc w:val="both"/>
        <w:rPr>
          <w:rFonts w:ascii="Arial" w:eastAsia="Times New Roman" w:hAnsi="Arial" w:cs="Arial"/>
          <w:sz w:val="24"/>
          <w:szCs w:val="24"/>
          <w:lang w:eastAsia="ru-RU" w:bidi="ru-RU"/>
        </w:rPr>
      </w:pPr>
      <w:r w:rsidRPr="00C52AA4">
        <w:rPr>
          <w:rFonts w:ascii="Arial" w:eastAsia="Times New Roman" w:hAnsi="Arial" w:cs="Arial"/>
          <w:sz w:val="24"/>
          <w:szCs w:val="24"/>
          <w:lang w:eastAsia="ru-RU" w:bidi="ru-RU"/>
        </w:rPr>
        <w:t>Телефон: 8(48672)2-11-87</w:t>
      </w:r>
    </w:p>
    <w:p w:rsidR="006C6FCD" w:rsidRPr="00C52AA4" w:rsidRDefault="006C6FCD" w:rsidP="00B053AC">
      <w:pPr>
        <w:widowControl w:val="0"/>
        <w:spacing w:after="0" w:line="240" w:lineRule="auto"/>
        <w:ind w:firstLine="0"/>
        <w:jc w:val="both"/>
        <w:rPr>
          <w:rFonts w:ascii="Arial" w:eastAsia="Times New Roman" w:hAnsi="Arial" w:cs="Arial"/>
          <w:sz w:val="24"/>
          <w:szCs w:val="24"/>
          <w:lang w:eastAsia="ru-RU" w:bidi="ru-RU"/>
        </w:rPr>
      </w:pPr>
      <w:r w:rsidRPr="00C52AA4">
        <w:rPr>
          <w:rFonts w:ascii="Arial" w:eastAsia="Times New Roman" w:hAnsi="Arial" w:cs="Arial"/>
          <w:sz w:val="24"/>
          <w:szCs w:val="24"/>
          <w:lang w:eastAsia="ru-RU" w:bidi="ru-RU"/>
        </w:rPr>
        <w:t xml:space="preserve">Почта: </w:t>
      </w:r>
      <w:hyperlink r:id="rId9" w:history="1">
        <w:r w:rsidRPr="00C52AA4">
          <w:rPr>
            <w:rStyle w:val="af0"/>
            <w:rFonts w:ascii="Arial" w:eastAsia="Times New Roman" w:hAnsi="Arial" w:cs="Arial"/>
            <w:sz w:val="24"/>
            <w:szCs w:val="24"/>
            <w:lang w:val="en-US" w:eastAsia="ru-RU" w:bidi="ru-RU"/>
          </w:rPr>
          <w:t>dolg</w:t>
        </w:r>
        <w:r w:rsidRPr="00C52AA4">
          <w:rPr>
            <w:rStyle w:val="af0"/>
            <w:rFonts w:ascii="Arial" w:eastAsia="Times New Roman" w:hAnsi="Arial" w:cs="Arial"/>
            <w:sz w:val="24"/>
            <w:szCs w:val="24"/>
            <w:lang w:eastAsia="ru-RU" w:bidi="ru-RU"/>
          </w:rPr>
          <w:t>.</w:t>
        </w:r>
        <w:r w:rsidRPr="00C52AA4">
          <w:rPr>
            <w:rStyle w:val="af0"/>
            <w:rFonts w:ascii="Arial" w:eastAsia="Times New Roman" w:hAnsi="Arial" w:cs="Arial"/>
            <w:sz w:val="24"/>
            <w:szCs w:val="24"/>
            <w:lang w:val="en-US" w:eastAsia="ru-RU" w:bidi="ru-RU"/>
          </w:rPr>
          <w:t>otdel</w:t>
        </w:r>
        <w:r w:rsidRPr="00C52AA4">
          <w:rPr>
            <w:rStyle w:val="af0"/>
            <w:rFonts w:ascii="Arial" w:eastAsia="Times New Roman" w:hAnsi="Arial" w:cs="Arial"/>
            <w:sz w:val="24"/>
            <w:szCs w:val="24"/>
            <w:lang w:eastAsia="ru-RU" w:bidi="ru-RU"/>
          </w:rPr>
          <w:t>@</w:t>
        </w:r>
        <w:r w:rsidRPr="00C52AA4">
          <w:rPr>
            <w:rStyle w:val="af0"/>
            <w:rFonts w:ascii="Arial" w:eastAsia="Times New Roman" w:hAnsi="Arial" w:cs="Arial"/>
            <w:sz w:val="24"/>
            <w:szCs w:val="24"/>
            <w:lang w:val="en-US" w:eastAsia="ru-RU" w:bidi="ru-RU"/>
          </w:rPr>
          <w:t>yandex</w:t>
        </w:r>
        <w:r w:rsidRPr="00C52AA4">
          <w:rPr>
            <w:rStyle w:val="af0"/>
            <w:rFonts w:ascii="Arial" w:eastAsia="Times New Roman" w:hAnsi="Arial" w:cs="Arial"/>
            <w:sz w:val="24"/>
            <w:szCs w:val="24"/>
            <w:lang w:eastAsia="ru-RU" w:bidi="ru-RU"/>
          </w:rPr>
          <w:t>.</w:t>
        </w:r>
        <w:proofErr w:type="spellStart"/>
        <w:r w:rsidRPr="00C52AA4">
          <w:rPr>
            <w:rStyle w:val="af0"/>
            <w:rFonts w:ascii="Arial" w:eastAsia="Times New Roman" w:hAnsi="Arial" w:cs="Arial"/>
            <w:sz w:val="24"/>
            <w:szCs w:val="24"/>
            <w:lang w:val="en-US" w:eastAsia="ru-RU" w:bidi="ru-RU"/>
          </w:rPr>
          <w:t>ru</w:t>
        </w:r>
        <w:proofErr w:type="spellEnd"/>
      </w:hyperlink>
    </w:p>
    <w:p w:rsidR="006C6FCD" w:rsidRDefault="006C6FCD"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C52AA4" w:rsidRDefault="00C52AA4" w:rsidP="006C6FCD">
      <w:pPr>
        <w:pStyle w:val="ac"/>
        <w:widowControl w:val="0"/>
        <w:spacing w:after="0" w:line="240" w:lineRule="auto"/>
        <w:ind w:left="1429" w:firstLine="0"/>
        <w:jc w:val="both"/>
        <w:rPr>
          <w:rFonts w:ascii="Arial" w:eastAsia="Courier New" w:hAnsi="Arial" w:cs="Arial"/>
          <w:sz w:val="24"/>
          <w:szCs w:val="24"/>
          <w:lang w:eastAsia="ru-RU" w:bidi="ru-RU"/>
        </w:rPr>
      </w:pPr>
    </w:p>
    <w:p w:rsidR="00023124" w:rsidRPr="00C52AA4" w:rsidRDefault="00023124" w:rsidP="00E36D65">
      <w:pPr>
        <w:pStyle w:val="2"/>
        <w:spacing w:line="240" w:lineRule="auto"/>
        <w:ind w:firstLine="0"/>
        <w:rPr>
          <w:rFonts w:ascii="Arial" w:hAnsi="Arial" w:cs="Arial"/>
          <w:sz w:val="24"/>
          <w:szCs w:val="24"/>
        </w:rPr>
      </w:pPr>
      <w:bookmarkStart w:id="2" w:name="_Toc495357524"/>
      <w:r w:rsidRPr="00C52AA4">
        <w:rPr>
          <w:rFonts w:ascii="Arial" w:hAnsi="Arial" w:cs="Arial"/>
          <w:sz w:val="24"/>
          <w:szCs w:val="24"/>
        </w:rPr>
        <w:lastRenderedPageBreak/>
        <w:t>1. Вводная часть</w:t>
      </w:r>
      <w:bookmarkEnd w:id="2"/>
    </w:p>
    <w:p w:rsidR="00D744A2" w:rsidRPr="00C52AA4" w:rsidRDefault="00D744A2" w:rsidP="008A3313">
      <w:pPr>
        <w:pStyle w:val="3"/>
      </w:pPr>
    </w:p>
    <w:p w:rsidR="00023124" w:rsidRPr="00C52AA4" w:rsidRDefault="00E36D65" w:rsidP="008A3313">
      <w:pPr>
        <w:pStyle w:val="3"/>
      </w:pPr>
      <w:r w:rsidRPr="00C52AA4">
        <w:t xml:space="preserve">1.1. Общая социально-экономическая характеристика </w:t>
      </w:r>
      <w:proofErr w:type="spellStart"/>
      <w:r w:rsidRPr="00C52AA4">
        <w:t>Должанского</w:t>
      </w:r>
      <w:proofErr w:type="spellEnd"/>
      <w:r w:rsidRPr="00C52AA4">
        <w:t xml:space="preserve"> района</w:t>
      </w:r>
    </w:p>
    <w:p w:rsidR="00305390" w:rsidRPr="00C52AA4" w:rsidRDefault="00F97C56" w:rsidP="00375F15">
      <w:pPr>
        <w:spacing w:after="0" w:line="240" w:lineRule="auto"/>
        <w:ind w:firstLine="0"/>
        <w:jc w:val="both"/>
        <w:rPr>
          <w:rFonts w:ascii="Arial" w:hAnsi="Arial" w:cs="Arial"/>
          <w:color w:val="000000"/>
          <w:sz w:val="24"/>
          <w:szCs w:val="24"/>
          <w:shd w:val="clear" w:color="auto" w:fill="FFFFFF"/>
        </w:rPr>
      </w:pPr>
      <w:r w:rsidRPr="00C52AA4">
        <w:rPr>
          <w:rFonts w:ascii="Arial" w:hAnsi="Arial" w:cs="Arial"/>
          <w:color w:val="000000"/>
          <w:sz w:val="24"/>
          <w:szCs w:val="24"/>
          <w:shd w:val="clear" w:color="auto" w:fill="FFFFFF"/>
        </w:rPr>
        <w:t xml:space="preserve">      </w:t>
      </w:r>
    </w:p>
    <w:p w:rsidR="00375F15" w:rsidRPr="00C52AA4" w:rsidRDefault="00305390" w:rsidP="00375F15">
      <w:pPr>
        <w:spacing w:after="0" w:line="240" w:lineRule="auto"/>
        <w:ind w:firstLine="0"/>
        <w:jc w:val="both"/>
        <w:rPr>
          <w:rFonts w:ascii="Arial" w:hAnsi="Arial" w:cs="Arial"/>
          <w:color w:val="000000"/>
          <w:sz w:val="24"/>
          <w:szCs w:val="24"/>
        </w:rPr>
      </w:pPr>
      <w:r w:rsidRPr="00C52AA4">
        <w:rPr>
          <w:rFonts w:ascii="Arial" w:hAnsi="Arial" w:cs="Arial"/>
          <w:color w:val="000000"/>
          <w:sz w:val="24"/>
          <w:szCs w:val="24"/>
          <w:shd w:val="clear" w:color="auto" w:fill="FFFFFF"/>
        </w:rPr>
        <w:t xml:space="preserve">     </w:t>
      </w:r>
      <w:r w:rsidR="00270C8C" w:rsidRPr="00C52AA4">
        <w:rPr>
          <w:rFonts w:ascii="Arial" w:hAnsi="Arial" w:cs="Arial"/>
          <w:color w:val="000000"/>
          <w:sz w:val="24"/>
          <w:szCs w:val="24"/>
          <w:shd w:val="clear" w:color="auto" w:fill="FFFFFF"/>
        </w:rPr>
        <w:t xml:space="preserve">   </w:t>
      </w:r>
      <w:r w:rsidR="00C34E33" w:rsidRPr="00C52AA4">
        <w:rPr>
          <w:rFonts w:ascii="Arial" w:hAnsi="Arial" w:cs="Arial"/>
          <w:color w:val="000000"/>
          <w:sz w:val="24"/>
          <w:szCs w:val="24"/>
          <w:shd w:val="clear" w:color="auto" w:fill="FFFFFF"/>
        </w:rPr>
        <w:t xml:space="preserve">   </w:t>
      </w:r>
      <w:proofErr w:type="spellStart"/>
      <w:r w:rsidR="00F97C56" w:rsidRPr="00C52AA4">
        <w:rPr>
          <w:rFonts w:ascii="Arial" w:hAnsi="Arial" w:cs="Arial"/>
          <w:color w:val="000000"/>
          <w:sz w:val="24"/>
          <w:szCs w:val="24"/>
          <w:shd w:val="clear" w:color="auto" w:fill="FFFFFF"/>
        </w:rPr>
        <w:t>Должанский</w:t>
      </w:r>
      <w:proofErr w:type="spellEnd"/>
      <w:r w:rsidR="00F97C56" w:rsidRPr="00C52AA4">
        <w:rPr>
          <w:rFonts w:ascii="Arial" w:hAnsi="Arial" w:cs="Arial"/>
          <w:color w:val="000000"/>
          <w:sz w:val="24"/>
          <w:szCs w:val="24"/>
          <w:shd w:val="clear" w:color="auto" w:fill="FFFFFF"/>
        </w:rPr>
        <w:t xml:space="preserve"> район расположен </w:t>
      </w:r>
      <w:r w:rsidR="00375F15" w:rsidRPr="00C52AA4">
        <w:rPr>
          <w:rFonts w:ascii="Arial" w:hAnsi="Arial" w:cs="Arial"/>
          <w:color w:val="000000"/>
          <w:sz w:val="24"/>
          <w:szCs w:val="24"/>
          <w:shd w:val="clear" w:color="auto" w:fill="FFFFFF"/>
        </w:rPr>
        <w:t xml:space="preserve">в юго-восточной части Орловской                </w:t>
      </w:r>
      <w:r w:rsidR="001A1EED" w:rsidRPr="00C52AA4">
        <w:rPr>
          <w:rFonts w:ascii="Arial" w:hAnsi="Arial" w:cs="Arial"/>
          <w:color w:val="000000"/>
          <w:sz w:val="24"/>
          <w:szCs w:val="24"/>
          <w:shd w:val="clear" w:color="auto" w:fill="FFFFFF"/>
        </w:rPr>
        <w:t xml:space="preserve">   </w:t>
      </w:r>
      <w:r w:rsidR="00375F15" w:rsidRPr="00C52AA4">
        <w:rPr>
          <w:rFonts w:ascii="Arial" w:hAnsi="Arial" w:cs="Arial"/>
          <w:color w:val="000000"/>
          <w:sz w:val="24"/>
          <w:szCs w:val="24"/>
          <w:shd w:val="clear" w:color="auto" w:fill="FFFFFF"/>
        </w:rPr>
        <w:t xml:space="preserve">  </w:t>
      </w:r>
      <w:r w:rsidR="00270C8C" w:rsidRPr="00C52AA4">
        <w:rPr>
          <w:rFonts w:ascii="Arial" w:hAnsi="Arial" w:cs="Arial"/>
          <w:color w:val="000000"/>
          <w:sz w:val="24"/>
          <w:szCs w:val="24"/>
          <w:shd w:val="clear" w:color="auto" w:fill="FFFFFF"/>
        </w:rPr>
        <w:t>области </w:t>
      </w:r>
      <w:r w:rsidR="00F97C56" w:rsidRPr="00C52AA4">
        <w:rPr>
          <w:rFonts w:ascii="Arial" w:hAnsi="Arial" w:cs="Arial"/>
          <w:color w:val="000000"/>
          <w:sz w:val="24"/>
          <w:szCs w:val="24"/>
          <w:shd w:val="clear" w:color="auto" w:fill="FFFFFF"/>
        </w:rPr>
        <w:t xml:space="preserve">Центрального Федерального округа. Граничит на юге с Курской областью, на востоке - с Липецкой </w:t>
      </w:r>
      <w:r w:rsidRPr="00C52AA4">
        <w:rPr>
          <w:rFonts w:ascii="Arial" w:hAnsi="Arial" w:cs="Arial"/>
          <w:color w:val="000000"/>
          <w:sz w:val="24"/>
          <w:szCs w:val="24"/>
          <w:shd w:val="clear" w:color="auto" w:fill="FFFFFF"/>
        </w:rPr>
        <w:t>областью, на севере и западе -</w:t>
      </w:r>
      <w:r w:rsidR="00375F15" w:rsidRPr="00C52AA4">
        <w:rPr>
          <w:rFonts w:ascii="Arial" w:hAnsi="Arial" w:cs="Arial"/>
          <w:color w:val="000000"/>
          <w:sz w:val="24"/>
          <w:szCs w:val="24"/>
          <w:shd w:val="clear" w:color="auto" w:fill="FFFFFF"/>
        </w:rPr>
        <w:t xml:space="preserve"> </w:t>
      </w:r>
      <w:r w:rsidR="00F97C56" w:rsidRPr="00C52AA4">
        <w:rPr>
          <w:rFonts w:ascii="Arial" w:hAnsi="Arial" w:cs="Arial"/>
          <w:color w:val="000000"/>
          <w:sz w:val="24"/>
          <w:szCs w:val="24"/>
          <w:shd w:val="clear" w:color="auto" w:fill="FFFFFF"/>
        </w:rPr>
        <w:t xml:space="preserve">с </w:t>
      </w:r>
      <w:proofErr w:type="spellStart"/>
      <w:r w:rsidR="00F97C56" w:rsidRPr="00C52AA4">
        <w:rPr>
          <w:rFonts w:ascii="Arial" w:hAnsi="Arial" w:cs="Arial"/>
          <w:color w:val="000000"/>
          <w:sz w:val="24"/>
          <w:szCs w:val="24"/>
          <w:shd w:val="clear" w:color="auto" w:fill="FFFFFF"/>
        </w:rPr>
        <w:t>Ливенским</w:t>
      </w:r>
      <w:proofErr w:type="spellEnd"/>
      <w:r w:rsidR="00F97C56" w:rsidRPr="00C52AA4">
        <w:rPr>
          <w:rFonts w:ascii="Arial" w:hAnsi="Arial" w:cs="Arial"/>
          <w:color w:val="000000"/>
          <w:sz w:val="24"/>
          <w:szCs w:val="24"/>
          <w:shd w:val="clear" w:color="auto" w:fill="FFFFFF"/>
        </w:rPr>
        <w:t xml:space="preserve"> и </w:t>
      </w:r>
      <w:proofErr w:type="spellStart"/>
      <w:r w:rsidR="00F97C56" w:rsidRPr="00C52AA4">
        <w:rPr>
          <w:rFonts w:ascii="Arial" w:hAnsi="Arial" w:cs="Arial"/>
          <w:color w:val="000000"/>
          <w:sz w:val="24"/>
          <w:szCs w:val="24"/>
          <w:shd w:val="clear" w:color="auto" w:fill="FFFFFF"/>
        </w:rPr>
        <w:t>Колпнянским</w:t>
      </w:r>
      <w:proofErr w:type="spellEnd"/>
      <w:r w:rsidR="00F97C56" w:rsidRPr="00C52AA4">
        <w:rPr>
          <w:rFonts w:ascii="Arial" w:hAnsi="Arial" w:cs="Arial"/>
          <w:color w:val="000000"/>
          <w:sz w:val="24"/>
          <w:szCs w:val="24"/>
          <w:shd w:val="clear" w:color="auto" w:fill="FFFFFF"/>
        </w:rPr>
        <w:t xml:space="preserve"> ра</w:t>
      </w:r>
      <w:r w:rsidR="00F97C56" w:rsidRPr="00C52AA4">
        <w:rPr>
          <w:rFonts w:ascii="Arial" w:hAnsi="Arial" w:cs="Arial"/>
          <w:color w:val="000000"/>
          <w:sz w:val="24"/>
          <w:szCs w:val="24"/>
          <w:shd w:val="clear" w:color="auto" w:fill="FFFFFF"/>
        </w:rPr>
        <w:t>й</w:t>
      </w:r>
      <w:r w:rsidR="00F97C56" w:rsidRPr="00C52AA4">
        <w:rPr>
          <w:rFonts w:ascii="Arial" w:hAnsi="Arial" w:cs="Arial"/>
          <w:color w:val="000000"/>
          <w:sz w:val="24"/>
          <w:szCs w:val="24"/>
          <w:shd w:val="clear" w:color="auto" w:fill="FFFFFF"/>
        </w:rPr>
        <w:t xml:space="preserve">онами Орловской </w:t>
      </w:r>
      <w:r w:rsidR="00383409">
        <w:rPr>
          <w:rFonts w:ascii="Arial" w:hAnsi="Arial" w:cs="Arial"/>
          <w:color w:val="000000"/>
          <w:sz w:val="24"/>
          <w:szCs w:val="24"/>
          <w:shd w:val="clear" w:color="auto" w:fill="FFFFFF"/>
        </w:rPr>
        <w:t xml:space="preserve">области. Административный центр </w:t>
      </w:r>
      <w:proofErr w:type="spellStart"/>
      <w:r w:rsidR="00F97C56" w:rsidRPr="00C52AA4">
        <w:rPr>
          <w:rFonts w:ascii="Arial" w:hAnsi="Arial" w:cs="Arial"/>
          <w:color w:val="000000"/>
          <w:sz w:val="24"/>
          <w:szCs w:val="24"/>
          <w:shd w:val="clear" w:color="auto" w:fill="FFFFFF"/>
        </w:rPr>
        <w:t>Должанского</w:t>
      </w:r>
      <w:proofErr w:type="spellEnd"/>
      <w:r w:rsidR="00F97C56" w:rsidRPr="00C52AA4">
        <w:rPr>
          <w:rFonts w:ascii="Arial" w:hAnsi="Arial" w:cs="Arial"/>
          <w:color w:val="000000"/>
          <w:sz w:val="24"/>
          <w:szCs w:val="24"/>
          <w:shd w:val="clear" w:color="auto" w:fill="FFFFFF"/>
        </w:rPr>
        <w:t xml:space="preserve"> района - поселок городского типа </w:t>
      </w:r>
      <w:proofErr w:type="gramStart"/>
      <w:r w:rsidR="00F97C56" w:rsidRPr="00C52AA4">
        <w:rPr>
          <w:rFonts w:ascii="Arial" w:hAnsi="Arial" w:cs="Arial"/>
          <w:color w:val="000000"/>
          <w:sz w:val="24"/>
          <w:szCs w:val="24"/>
          <w:shd w:val="clear" w:color="auto" w:fill="FFFFFF"/>
        </w:rPr>
        <w:t>Долг</w:t>
      </w:r>
      <w:r w:rsidR="00270C8C" w:rsidRPr="00C52AA4">
        <w:rPr>
          <w:rFonts w:ascii="Arial" w:hAnsi="Arial" w:cs="Arial"/>
          <w:color w:val="000000"/>
          <w:sz w:val="24"/>
          <w:szCs w:val="24"/>
          <w:shd w:val="clear" w:color="auto" w:fill="FFFFFF"/>
        </w:rPr>
        <w:t>ое</w:t>
      </w:r>
      <w:proofErr w:type="gramEnd"/>
      <w:r w:rsidR="00270C8C" w:rsidRPr="00C52AA4">
        <w:rPr>
          <w:rFonts w:ascii="Arial" w:hAnsi="Arial" w:cs="Arial"/>
          <w:color w:val="000000"/>
          <w:sz w:val="24"/>
          <w:szCs w:val="24"/>
          <w:shd w:val="clear" w:color="auto" w:fill="FFFFFF"/>
        </w:rPr>
        <w:t xml:space="preserve">, который расположен в 181 км </w:t>
      </w:r>
      <w:r w:rsidR="00F97C56" w:rsidRPr="00C52AA4">
        <w:rPr>
          <w:rFonts w:ascii="Arial" w:hAnsi="Arial" w:cs="Arial"/>
          <w:color w:val="000000"/>
          <w:sz w:val="24"/>
          <w:szCs w:val="24"/>
          <w:shd w:val="clear" w:color="auto" w:fill="FFFFFF"/>
        </w:rPr>
        <w:t>к юг</w:t>
      </w:r>
      <w:r w:rsidR="009C447F" w:rsidRPr="00C52AA4">
        <w:rPr>
          <w:rFonts w:ascii="Arial" w:hAnsi="Arial" w:cs="Arial"/>
          <w:color w:val="000000"/>
          <w:sz w:val="24"/>
          <w:szCs w:val="24"/>
          <w:shd w:val="clear" w:color="auto" w:fill="FFFFFF"/>
        </w:rPr>
        <w:t>о-востоку от областного центра -</w:t>
      </w:r>
      <w:r w:rsidR="00F97C56" w:rsidRPr="00C52AA4">
        <w:rPr>
          <w:rFonts w:ascii="Arial" w:hAnsi="Arial" w:cs="Arial"/>
          <w:color w:val="000000"/>
          <w:sz w:val="24"/>
          <w:szCs w:val="24"/>
          <w:shd w:val="clear" w:color="auto" w:fill="FFFFFF"/>
        </w:rPr>
        <w:t xml:space="preserve"> города Орла.</w:t>
      </w:r>
      <w:r w:rsidR="00E41FD0" w:rsidRPr="00C52AA4">
        <w:rPr>
          <w:rFonts w:ascii="Arial" w:hAnsi="Arial" w:cs="Arial"/>
          <w:color w:val="000000"/>
          <w:sz w:val="24"/>
          <w:szCs w:val="24"/>
        </w:rPr>
        <w:t xml:space="preserve"> Ближайший крупный город – Ливны.</w:t>
      </w:r>
      <w:r w:rsidR="005907B6" w:rsidRPr="00C52AA4">
        <w:rPr>
          <w:rFonts w:ascii="Arial" w:hAnsi="Arial" w:cs="Arial"/>
          <w:color w:val="000000"/>
          <w:sz w:val="24"/>
          <w:szCs w:val="24"/>
          <w:shd w:val="clear" w:color="auto" w:fill="FFFFFF"/>
        </w:rPr>
        <w:t xml:space="preserve"> </w:t>
      </w:r>
      <w:proofErr w:type="spellStart"/>
      <w:r w:rsidR="00E41FD0" w:rsidRPr="00C52AA4">
        <w:rPr>
          <w:rFonts w:ascii="Arial" w:hAnsi="Arial" w:cs="Arial"/>
          <w:color w:val="000000"/>
          <w:sz w:val="24"/>
          <w:szCs w:val="24"/>
        </w:rPr>
        <w:t>Должанский</w:t>
      </w:r>
      <w:proofErr w:type="spellEnd"/>
      <w:r w:rsidR="00E41FD0" w:rsidRPr="00C52AA4">
        <w:rPr>
          <w:rFonts w:ascii="Arial" w:hAnsi="Arial" w:cs="Arial"/>
          <w:color w:val="000000"/>
          <w:sz w:val="24"/>
          <w:szCs w:val="24"/>
        </w:rPr>
        <w:t xml:space="preserve"> район, как с</w:t>
      </w:r>
      <w:r w:rsidR="00E41FD0" w:rsidRPr="00C52AA4">
        <w:rPr>
          <w:rFonts w:ascii="Arial" w:hAnsi="Arial" w:cs="Arial"/>
          <w:color w:val="000000"/>
          <w:sz w:val="24"/>
          <w:szCs w:val="24"/>
        </w:rPr>
        <w:t>а</w:t>
      </w:r>
      <w:r w:rsidR="00E41FD0" w:rsidRPr="00C52AA4">
        <w:rPr>
          <w:rFonts w:ascii="Arial" w:hAnsi="Arial" w:cs="Arial"/>
          <w:color w:val="000000"/>
          <w:sz w:val="24"/>
          <w:szCs w:val="24"/>
        </w:rPr>
        <w:t>мостоят</w:t>
      </w:r>
      <w:r w:rsidR="00383409">
        <w:rPr>
          <w:rFonts w:ascii="Arial" w:hAnsi="Arial" w:cs="Arial"/>
          <w:color w:val="000000"/>
          <w:sz w:val="24"/>
          <w:szCs w:val="24"/>
        </w:rPr>
        <w:t xml:space="preserve">ельная административная </w:t>
      </w:r>
      <w:r w:rsidR="00D0031F" w:rsidRPr="00C52AA4">
        <w:rPr>
          <w:rFonts w:ascii="Arial" w:hAnsi="Arial" w:cs="Arial"/>
          <w:color w:val="000000"/>
          <w:sz w:val="24"/>
          <w:szCs w:val="24"/>
        </w:rPr>
        <w:t xml:space="preserve">единица </w:t>
      </w:r>
      <w:r w:rsidR="00563519" w:rsidRPr="00C52AA4">
        <w:rPr>
          <w:rFonts w:ascii="Arial" w:hAnsi="Arial" w:cs="Arial"/>
          <w:color w:val="000000"/>
          <w:sz w:val="24"/>
          <w:szCs w:val="24"/>
        </w:rPr>
        <w:t>д</w:t>
      </w:r>
      <w:r w:rsidR="00E41FD0" w:rsidRPr="00C52AA4">
        <w:rPr>
          <w:rFonts w:ascii="Arial" w:hAnsi="Arial" w:cs="Arial"/>
          <w:color w:val="000000"/>
          <w:sz w:val="24"/>
          <w:szCs w:val="24"/>
        </w:rPr>
        <w:t>остаточно молод. С</w:t>
      </w:r>
      <w:r w:rsidR="00270C8C" w:rsidRPr="00C52AA4">
        <w:rPr>
          <w:rFonts w:ascii="Arial" w:hAnsi="Arial" w:cs="Arial"/>
          <w:color w:val="000000"/>
          <w:sz w:val="24"/>
          <w:szCs w:val="24"/>
        </w:rPr>
        <w:t xml:space="preserve">огласно архивным данным – годом </w:t>
      </w:r>
      <w:r w:rsidR="00383409">
        <w:rPr>
          <w:rFonts w:ascii="Arial" w:hAnsi="Arial" w:cs="Arial"/>
          <w:color w:val="000000"/>
          <w:sz w:val="24"/>
          <w:szCs w:val="24"/>
        </w:rPr>
        <w:t xml:space="preserve">рождения </w:t>
      </w:r>
      <w:r w:rsidR="00E41FD0" w:rsidRPr="00C52AA4">
        <w:rPr>
          <w:rFonts w:ascii="Arial" w:hAnsi="Arial" w:cs="Arial"/>
          <w:color w:val="000000"/>
          <w:sz w:val="24"/>
          <w:szCs w:val="24"/>
        </w:rPr>
        <w:t xml:space="preserve">самостоятельного района считается 1928 год. История района уходит далеко вглубь веков. </w:t>
      </w:r>
      <w:proofErr w:type="gramStart"/>
      <w:r w:rsidR="00E41FD0" w:rsidRPr="00C52AA4">
        <w:rPr>
          <w:rFonts w:ascii="Arial" w:hAnsi="Arial" w:cs="Arial"/>
          <w:color w:val="000000"/>
          <w:sz w:val="24"/>
          <w:szCs w:val="24"/>
        </w:rPr>
        <w:t>Самые древние поселения (это период 5 - 10 т</w:t>
      </w:r>
      <w:r w:rsidR="00E41FD0" w:rsidRPr="00C52AA4">
        <w:rPr>
          <w:rFonts w:ascii="Arial" w:hAnsi="Arial" w:cs="Arial"/>
          <w:color w:val="000000"/>
          <w:sz w:val="24"/>
          <w:szCs w:val="24"/>
        </w:rPr>
        <w:t>ы</w:t>
      </w:r>
      <w:r w:rsidR="00E41FD0" w:rsidRPr="00C52AA4">
        <w:rPr>
          <w:rFonts w:ascii="Arial" w:hAnsi="Arial" w:cs="Arial"/>
          <w:color w:val="000000"/>
          <w:sz w:val="24"/>
          <w:szCs w:val="24"/>
        </w:rPr>
        <w:t>сяч лет до нашей эры –</w:t>
      </w:r>
      <w:r w:rsidR="003F045E" w:rsidRPr="00C52AA4">
        <w:rPr>
          <w:rFonts w:ascii="Arial" w:hAnsi="Arial" w:cs="Arial"/>
          <w:color w:val="000000"/>
          <w:sz w:val="24"/>
          <w:szCs w:val="24"/>
        </w:rPr>
        <w:t xml:space="preserve"> </w:t>
      </w:r>
      <w:r w:rsidR="00E41FD0" w:rsidRPr="00C52AA4">
        <w:rPr>
          <w:rFonts w:ascii="Arial" w:hAnsi="Arial" w:cs="Arial"/>
          <w:color w:val="000000"/>
          <w:sz w:val="24"/>
          <w:szCs w:val="24"/>
        </w:rPr>
        <w:t xml:space="preserve"> период неолита) найдены возле деревень Косоржа и Вторые Озерки</w:t>
      </w:r>
      <w:r w:rsidR="003F045E" w:rsidRPr="00C52AA4">
        <w:rPr>
          <w:rFonts w:ascii="Arial" w:hAnsi="Arial" w:cs="Arial"/>
          <w:color w:val="000000"/>
          <w:sz w:val="24"/>
          <w:szCs w:val="24"/>
        </w:rPr>
        <w:t xml:space="preserve"> </w:t>
      </w:r>
      <w:proofErr w:type="spellStart"/>
      <w:r w:rsidR="003F045E" w:rsidRPr="00C52AA4">
        <w:rPr>
          <w:rFonts w:ascii="Arial" w:hAnsi="Arial" w:cs="Arial"/>
          <w:color w:val="000000"/>
          <w:sz w:val="24"/>
          <w:szCs w:val="24"/>
        </w:rPr>
        <w:t>Должанского</w:t>
      </w:r>
      <w:proofErr w:type="spellEnd"/>
      <w:r w:rsidR="003F045E" w:rsidRPr="00C52AA4">
        <w:rPr>
          <w:rFonts w:ascii="Arial" w:hAnsi="Arial" w:cs="Arial"/>
          <w:color w:val="000000"/>
          <w:sz w:val="24"/>
          <w:szCs w:val="24"/>
        </w:rPr>
        <w:t xml:space="preserve"> района</w:t>
      </w:r>
      <w:r w:rsidR="00E41FD0" w:rsidRPr="00C52AA4">
        <w:rPr>
          <w:rFonts w:ascii="Arial" w:hAnsi="Arial" w:cs="Arial"/>
          <w:color w:val="000000"/>
          <w:sz w:val="24"/>
          <w:szCs w:val="24"/>
        </w:rPr>
        <w:t>).</w:t>
      </w:r>
      <w:proofErr w:type="gramEnd"/>
      <w:r w:rsidR="00E41FD0" w:rsidRPr="00C52AA4">
        <w:rPr>
          <w:rFonts w:ascii="Arial" w:hAnsi="Arial" w:cs="Arial"/>
          <w:color w:val="000000"/>
          <w:sz w:val="24"/>
          <w:szCs w:val="24"/>
        </w:rPr>
        <w:t xml:space="preserve"> Первое упоминание о поселке Долгое относится к 1762 году.</w:t>
      </w:r>
      <w:r w:rsidR="00383409">
        <w:rPr>
          <w:rFonts w:ascii="Arial" w:hAnsi="Arial" w:cs="Arial"/>
          <w:color w:val="000000"/>
          <w:sz w:val="24"/>
          <w:szCs w:val="24"/>
        </w:rPr>
        <w:t xml:space="preserve"> </w:t>
      </w:r>
      <w:r w:rsidR="00E41FD0" w:rsidRPr="00C52AA4">
        <w:rPr>
          <w:rFonts w:ascii="Arial" w:hAnsi="Arial" w:cs="Arial"/>
          <w:color w:val="000000"/>
          <w:sz w:val="24"/>
          <w:szCs w:val="24"/>
        </w:rPr>
        <w:t xml:space="preserve">Сегодня в составе района восемь муниципальных образований: семь сельских </w:t>
      </w:r>
      <w:r w:rsidR="00D744A2" w:rsidRPr="00C52AA4">
        <w:rPr>
          <w:rFonts w:ascii="Arial" w:hAnsi="Arial" w:cs="Arial"/>
          <w:color w:val="000000"/>
          <w:sz w:val="24"/>
          <w:szCs w:val="24"/>
        </w:rPr>
        <w:t xml:space="preserve">    </w:t>
      </w:r>
      <w:r w:rsidR="00E41FD0" w:rsidRPr="00C52AA4">
        <w:rPr>
          <w:rFonts w:ascii="Arial" w:hAnsi="Arial" w:cs="Arial"/>
          <w:color w:val="000000"/>
          <w:sz w:val="24"/>
          <w:szCs w:val="24"/>
        </w:rPr>
        <w:t xml:space="preserve">поселений (Вышнее </w:t>
      </w:r>
      <w:proofErr w:type="spellStart"/>
      <w:r w:rsidR="00E41FD0" w:rsidRPr="00C52AA4">
        <w:rPr>
          <w:rFonts w:ascii="Arial" w:hAnsi="Arial" w:cs="Arial"/>
          <w:color w:val="000000"/>
          <w:sz w:val="24"/>
          <w:szCs w:val="24"/>
        </w:rPr>
        <w:t>Ольшанское</w:t>
      </w:r>
      <w:proofErr w:type="spellEnd"/>
      <w:r w:rsidR="00E41FD0" w:rsidRPr="00C52AA4">
        <w:rPr>
          <w:rFonts w:ascii="Arial" w:hAnsi="Arial" w:cs="Arial"/>
          <w:color w:val="000000"/>
          <w:sz w:val="24"/>
          <w:szCs w:val="24"/>
        </w:rPr>
        <w:t xml:space="preserve">, </w:t>
      </w:r>
      <w:proofErr w:type="spellStart"/>
      <w:r w:rsidR="00E41FD0" w:rsidRPr="00C52AA4">
        <w:rPr>
          <w:rFonts w:ascii="Arial" w:hAnsi="Arial" w:cs="Arial"/>
          <w:color w:val="000000"/>
          <w:sz w:val="24"/>
          <w:szCs w:val="24"/>
        </w:rPr>
        <w:t>Дубровское</w:t>
      </w:r>
      <w:proofErr w:type="spellEnd"/>
      <w:r w:rsidR="00E41FD0" w:rsidRPr="00C52AA4">
        <w:rPr>
          <w:rFonts w:ascii="Arial" w:hAnsi="Arial" w:cs="Arial"/>
          <w:color w:val="000000"/>
          <w:sz w:val="24"/>
          <w:szCs w:val="24"/>
        </w:rPr>
        <w:t xml:space="preserve">, </w:t>
      </w:r>
      <w:proofErr w:type="spellStart"/>
      <w:r w:rsidR="00E41FD0" w:rsidRPr="00C52AA4">
        <w:rPr>
          <w:rFonts w:ascii="Arial" w:hAnsi="Arial" w:cs="Arial"/>
          <w:color w:val="000000"/>
          <w:sz w:val="24"/>
          <w:szCs w:val="24"/>
        </w:rPr>
        <w:t>Ко</w:t>
      </w:r>
      <w:r w:rsidR="004C5D5C" w:rsidRPr="00C52AA4">
        <w:rPr>
          <w:rFonts w:ascii="Arial" w:hAnsi="Arial" w:cs="Arial"/>
          <w:color w:val="000000"/>
          <w:sz w:val="24"/>
          <w:szCs w:val="24"/>
        </w:rPr>
        <w:t>зьма-Демьяновское</w:t>
      </w:r>
      <w:proofErr w:type="spellEnd"/>
      <w:r w:rsidR="004C5D5C" w:rsidRPr="00C52AA4">
        <w:rPr>
          <w:rFonts w:ascii="Arial" w:hAnsi="Arial" w:cs="Arial"/>
          <w:color w:val="000000"/>
          <w:sz w:val="24"/>
          <w:szCs w:val="24"/>
        </w:rPr>
        <w:t xml:space="preserve">, </w:t>
      </w:r>
      <w:proofErr w:type="spellStart"/>
      <w:r w:rsidR="004C5D5C" w:rsidRPr="00C52AA4">
        <w:rPr>
          <w:rFonts w:ascii="Arial" w:hAnsi="Arial" w:cs="Arial"/>
          <w:color w:val="000000"/>
          <w:sz w:val="24"/>
          <w:szCs w:val="24"/>
        </w:rPr>
        <w:t>Кудиновское</w:t>
      </w:r>
      <w:proofErr w:type="spellEnd"/>
      <w:r w:rsidR="004C5D5C" w:rsidRPr="00C52AA4">
        <w:rPr>
          <w:rFonts w:ascii="Arial" w:hAnsi="Arial" w:cs="Arial"/>
          <w:color w:val="000000"/>
          <w:sz w:val="24"/>
          <w:szCs w:val="24"/>
        </w:rPr>
        <w:t xml:space="preserve">, </w:t>
      </w:r>
      <w:proofErr w:type="spellStart"/>
      <w:r w:rsidR="00E41FD0" w:rsidRPr="00C52AA4">
        <w:rPr>
          <w:rFonts w:ascii="Arial" w:hAnsi="Arial" w:cs="Arial"/>
          <w:color w:val="000000"/>
          <w:sz w:val="24"/>
          <w:szCs w:val="24"/>
        </w:rPr>
        <w:t>Рогатинское</w:t>
      </w:r>
      <w:proofErr w:type="spellEnd"/>
      <w:r w:rsidR="00E41FD0" w:rsidRPr="00C52AA4">
        <w:rPr>
          <w:rFonts w:ascii="Arial" w:hAnsi="Arial" w:cs="Arial"/>
          <w:color w:val="000000"/>
          <w:sz w:val="24"/>
          <w:szCs w:val="24"/>
        </w:rPr>
        <w:t xml:space="preserve">, </w:t>
      </w:r>
      <w:proofErr w:type="spellStart"/>
      <w:r w:rsidR="00E41FD0" w:rsidRPr="00C52AA4">
        <w:rPr>
          <w:rFonts w:ascii="Arial" w:hAnsi="Arial" w:cs="Arial"/>
          <w:color w:val="000000"/>
          <w:sz w:val="24"/>
          <w:szCs w:val="24"/>
        </w:rPr>
        <w:t>Урыновское</w:t>
      </w:r>
      <w:proofErr w:type="spellEnd"/>
      <w:r w:rsidR="00E41FD0" w:rsidRPr="00C52AA4">
        <w:rPr>
          <w:rFonts w:ascii="Arial" w:hAnsi="Arial" w:cs="Arial"/>
          <w:color w:val="000000"/>
          <w:sz w:val="24"/>
          <w:szCs w:val="24"/>
        </w:rPr>
        <w:t>, Успе</w:t>
      </w:r>
      <w:r w:rsidR="00383409">
        <w:rPr>
          <w:rFonts w:ascii="Arial" w:hAnsi="Arial" w:cs="Arial"/>
          <w:color w:val="000000"/>
          <w:sz w:val="24"/>
          <w:szCs w:val="24"/>
        </w:rPr>
        <w:t xml:space="preserve">нское) и одно - поселок Долгое. </w:t>
      </w:r>
      <w:r w:rsidR="00D744A2" w:rsidRPr="00C52AA4">
        <w:rPr>
          <w:rFonts w:ascii="Arial" w:hAnsi="Arial" w:cs="Arial"/>
          <w:color w:val="000000"/>
          <w:sz w:val="24"/>
          <w:szCs w:val="24"/>
        </w:rPr>
        <w:t>На</w:t>
      </w:r>
      <w:r w:rsidR="001A1EED" w:rsidRPr="00C52AA4">
        <w:rPr>
          <w:rFonts w:ascii="Arial" w:hAnsi="Arial" w:cs="Arial"/>
          <w:color w:val="000000"/>
          <w:sz w:val="24"/>
          <w:szCs w:val="24"/>
        </w:rPr>
        <w:t xml:space="preserve"> </w:t>
      </w:r>
      <w:r w:rsidR="003F045E" w:rsidRPr="00C52AA4">
        <w:rPr>
          <w:rFonts w:ascii="Arial" w:hAnsi="Arial" w:cs="Arial"/>
          <w:color w:val="000000"/>
          <w:sz w:val="24"/>
          <w:szCs w:val="24"/>
        </w:rPr>
        <w:t xml:space="preserve">территории </w:t>
      </w:r>
      <w:r w:rsidR="00383409">
        <w:rPr>
          <w:rFonts w:ascii="Arial" w:hAnsi="Arial" w:cs="Arial"/>
          <w:color w:val="000000"/>
          <w:sz w:val="24"/>
          <w:szCs w:val="24"/>
        </w:rPr>
        <w:t xml:space="preserve">       </w:t>
      </w:r>
      <w:proofErr w:type="spellStart"/>
      <w:r w:rsidR="003F045E" w:rsidRPr="00C52AA4">
        <w:rPr>
          <w:rFonts w:ascii="Arial" w:hAnsi="Arial" w:cs="Arial"/>
          <w:color w:val="000000"/>
          <w:sz w:val="24"/>
          <w:szCs w:val="24"/>
        </w:rPr>
        <w:t>Дожанского</w:t>
      </w:r>
      <w:proofErr w:type="spellEnd"/>
      <w:r w:rsidR="003F045E" w:rsidRPr="00C52AA4">
        <w:rPr>
          <w:rFonts w:ascii="Arial" w:hAnsi="Arial" w:cs="Arial"/>
          <w:color w:val="000000"/>
          <w:sz w:val="24"/>
          <w:szCs w:val="24"/>
        </w:rPr>
        <w:t xml:space="preserve"> района </w:t>
      </w:r>
      <w:r w:rsidR="00E41FD0" w:rsidRPr="00C52AA4">
        <w:rPr>
          <w:rFonts w:ascii="Arial" w:hAnsi="Arial" w:cs="Arial"/>
          <w:color w:val="000000"/>
          <w:sz w:val="24"/>
          <w:szCs w:val="24"/>
        </w:rPr>
        <w:t>находится 78 населенных пунктов.</w:t>
      </w:r>
      <w:r w:rsidR="00383409">
        <w:rPr>
          <w:rFonts w:ascii="Arial" w:hAnsi="Arial" w:cs="Arial"/>
          <w:color w:val="000000"/>
          <w:sz w:val="24"/>
          <w:szCs w:val="24"/>
          <w:shd w:val="clear" w:color="auto" w:fill="FFFFFF"/>
        </w:rPr>
        <w:t xml:space="preserve"> </w:t>
      </w:r>
      <w:r w:rsidR="00F97C56" w:rsidRPr="00C52AA4">
        <w:rPr>
          <w:rFonts w:ascii="Arial" w:hAnsi="Arial" w:cs="Arial"/>
          <w:color w:val="000000"/>
          <w:sz w:val="24"/>
          <w:szCs w:val="24"/>
        </w:rPr>
        <w:t>Территория муниципального</w:t>
      </w:r>
      <w:r w:rsidR="00375F15" w:rsidRPr="00C52AA4">
        <w:rPr>
          <w:rFonts w:ascii="Arial" w:hAnsi="Arial" w:cs="Arial"/>
          <w:color w:val="000000"/>
          <w:sz w:val="24"/>
          <w:szCs w:val="24"/>
        </w:rPr>
        <w:t xml:space="preserve"> </w:t>
      </w:r>
      <w:proofErr w:type="gramStart"/>
      <w:r w:rsidR="003F045E" w:rsidRPr="00C52AA4">
        <w:rPr>
          <w:rFonts w:ascii="Arial" w:hAnsi="Arial" w:cs="Arial"/>
          <w:color w:val="000000"/>
          <w:sz w:val="24"/>
          <w:szCs w:val="24"/>
        </w:rPr>
        <w:t>образовании</w:t>
      </w:r>
      <w:proofErr w:type="gramEnd"/>
      <w:r w:rsidR="003F045E" w:rsidRPr="00C52AA4">
        <w:rPr>
          <w:rFonts w:ascii="Arial" w:hAnsi="Arial" w:cs="Arial"/>
          <w:color w:val="000000"/>
          <w:sz w:val="24"/>
          <w:szCs w:val="24"/>
        </w:rPr>
        <w:t xml:space="preserve"> «</w:t>
      </w:r>
      <w:proofErr w:type="spellStart"/>
      <w:r w:rsidR="003F045E" w:rsidRPr="00C52AA4">
        <w:rPr>
          <w:rFonts w:ascii="Arial" w:hAnsi="Arial" w:cs="Arial"/>
          <w:color w:val="000000"/>
          <w:sz w:val="24"/>
          <w:szCs w:val="24"/>
        </w:rPr>
        <w:t>Должанский</w:t>
      </w:r>
      <w:proofErr w:type="spellEnd"/>
      <w:r w:rsidR="003F045E" w:rsidRPr="00C52AA4">
        <w:rPr>
          <w:rFonts w:ascii="Arial" w:hAnsi="Arial" w:cs="Arial"/>
          <w:color w:val="000000"/>
          <w:sz w:val="24"/>
          <w:szCs w:val="24"/>
        </w:rPr>
        <w:t xml:space="preserve"> район </w:t>
      </w:r>
      <w:r w:rsidR="00383409">
        <w:rPr>
          <w:rFonts w:ascii="Arial" w:hAnsi="Arial" w:cs="Arial"/>
          <w:color w:val="000000"/>
          <w:sz w:val="24"/>
          <w:szCs w:val="24"/>
        </w:rPr>
        <w:t xml:space="preserve">Орловской </w:t>
      </w:r>
      <w:r w:rsidR="00C34E33" w:rsidRPr="00C52AA4">
        <w:rPr>
          <w:rFonts w:ascii="Arial" w:hAnsi="Arial" w:cs="Arial"/>
          <w:color w:val="000000"/>
          <w:sz w:val="24"/>
          <w:szCs w:val="24"/>
        </w:rPr>
        <w:t xml:space="preserve">области» </w:t>
      </w:r>
      <w:r w:rsidR="00375F15" w:rsidRPr="00C52AA4">
        <w:rPr>
          <w:rFonts w:ascii="Arial" w:hAnsi="Arial" w:cs="Arial"/>
          <w:color w:val="000000"/>
          <w:sz w:val="24"/>
          <w:szCs w:val="24"/>
        </w:rPr>
        <w:t xml:space="preserve">составляет </w:t>
      </w:r>
      <w:r w:rsidR="00126056" w:rsidRPr="00C52AA4">
        <w:rPr>
          <w:rFonts w:ascii="Arial" w:hAnsi="Arial" w:cs="Arial"/>
          <w:color w:val="000000"/>
          <w:sz w:val="24"/>
          <w:szCs w:val="24"/>
        </w:rPr>
        <w:t>914,9</w:t>
      </w:r>
      <w:r w:rsidR="00F97C56" w:rsidRPr="00C52AA4">
        <w:rPr>
          <w:rFonts w:ascii="Arial" w:hAnsi="Arial" w:cs="Arial"/>
          <w:color w:val="000000"/>
          <w:sz w:val="24"/>
          <w:szCs w:val="24"/>
        </w:rPr>
        <w:t xml:space="preserve"> кв. км.</w:t>
      </w:r>
    </w:p>
    <w:p w:rsidR="003F045E" w:rsidRPr="00C52AA4" w:rsidRDefault="00E41FD0" w:rsidP="003F045E">
      <w:pPr>
        <w:spacing w:after="0" w:line="240" w:lineRule="auto"/>
        <w:ind w:firstLine="0"/>
        <w:jc w:val="both"/>
        <w:rPr>
          <w:rFonts w:ascii="Arial" w:hAnsi="Arial" w:cs="Arial"/>
          <w:color w:val="000000"/>
          <w:sz w:val="24"/>
          <w:szCs w:val="24"/>
        </w:rPr>
      </w:pPr>
      <w:r w:rsidRPr="00C52AA4">
        <w:rPr>
          <w:rFonts w:ascii="Arial" w:hAnsi="Arial" w:cs="Arial"/>
          <w:color w:val="000000"/>
          <w:sz w:val="24"/>
          <w:szCs w:val="24"/>
          <w:shd w:val="clear" w:color="auto" w:fill="FFFFFF"/>
        </w:rPr>
        <w:t>Отраслевая структура промышленнос</w:t>
      </w:r>
      <w:r w:rsidR="00375F15" w:rsidRPr="00C52AA4">
        <w:rPr>
          <w:rFonts w:ascii="Arial" w:hAnsi="Arial" w:cs="Arial"/>
          <w:color w:val="000000"/>
          <w:sz w:val="24"/>
          <w:szCs w:val="24"/>
          <w:shd w:val="clear" w:color="auto" w:fill="FFFFFF"/>
        </w:rPr>
        <w:t>ти представлена обрабатыва</w:t>
      </w:r>
      <w:r w:rsidR="00375F15" w:rsidRPr="00C52AA4">
        <w:rPr>
          <w:rFonts w:ascii="Arial" w:hAnsi="Arial" w:cs="Arial"/>
          <w:color w:val="000000"/>
          <w:sz w:val="24"/>
          <w:szCs w:val="24"/>
          <w:shd w:val="clear" w:color="auto" w:fill="FFFFFF"/>
        </w:rPr>
        <w:t>ю</w:t>
      </w:r>
      <w:r w:rsidR="00375F15" w:rsidRPr="00C52AA4">
        <w:rPr>
          <w:rFonts w:ascii="Arial" w:hAnsi="Arial" w:cs="Arial"/>
          <w:color w:val="000000"/>
          <w:sz w:val="24"/>
          <w:szCs w:val="24"/>
          <w:shd w:val="clear" w:color="auto" w:fill="FFFFFF"/>
        </w:rPr>
        <w:t>щим </w:t>
      </w:r>
      <w:r w:rsidRPr="00C52AA4">
        <w:rPr>
          <w:rFonts w:ascii="Arial" w:hAnsi="Arial" w:cs="Arial"/>
          <w:color w:val="000000"/>
          <w:sz w:val="24"/>
          <w:szCs w:val="24"/>
          <w:shd w:val="clear" w:color="auto" w:fill="FFFFFF"/>
        </w:rPr>
        <w:t xml:space="preserve">производством. Основная номенклатура выпускаемой продукции – это </w:t>
      </w:r>
      <w:r w:rsidR="00375F15" w:rsidRPr="00C52AA4">
        <w:rPr>
          <w:rFonts w:ascii="Arial" w:hAnsi="Arial" w:cs="Arial"/>
          <w:color w:val="000000"/>
          <w:sz w:val="24"/>
          <w:szCs w:val="24"/>
          <w:shd w:val="clear" w:color="auto" w:fill="FFFFFF"/>
        </w:rPr>
        <w:t xml:space="preserve">  </w:t>
      </w:r>
      <w:r w:rsidRPr="00C52AA4">
        <w:rPr>
          <w:rFonts w:ascii="Arial" w:hAnsi="Arial" w:cs="Arial"/>
          <w:color w:val="000000"/>
          <w:sz w:val="24"/>
          <w:szCs w:val="24"/>
          <w:shd w:val="clear" w:color="auto" w:fill="FFFFFF"/>
        </w:rPr>
        <w:t>мука высшего сорта, хлеб и хлебобулочные изделия. Произв</w:t>
      </w:r>
      <w:r w:rsidR="00375F15" w:rsidRPr="00C52AA4">
        <w:rPr>
          <w:rFonts w:ascii="Arial" w:hAnsi="Arial" w:cs="Arial"/>
          <w:color w:val="000000"/>
          <w:sz w:val="24"/>
          <w:szCs w:val="24"/>
          <w:shd w:val="clear" w:color="auto" w:fill="FFFFFF"/>
        </w:rPr>
        <w:t>одством промышленной пр</w:t>
      </w:r>
      <w:r w:rsidR="00375F15" w:rsidRPr="00C52AA4">
        <w:rPr>
          <w:rFonts w:ascii="Arial" w:hAnsi="Arial" w:cs="Arial"/>
          <w:color w:val="000000"/>
          <w:sz w:val="24"/>
          <w:szCs w:val="24"/>
          <w:shd w:val="clear" w:color="auto" w:fill="FFFFFF"/>
        </w:rPr>
        <w:t>о</w:t>
      </w:r>
      <w:r w:rsidR="00375F15" w:rsidRPr="00C52AA4">
        <w:rPr>
          <w:rFonts w:ascii="Arial" w:hAnsi="Arial" w:cs="Arial"/>
          <w:color w:val="000000"/>
          <w:sz w:val="24"/>
          <w:szCs w:val="24"/>
          <w:shd w:val="clear" w:color="auto" w:fill="FFFFFF"/>
        </w:rPr>
        <w:t>дукции </w:t>
      </w:r>
      <w:r w:rsidR="00126056" w:rsidRPr="00C52AA4">
        <w:rPr>
          <w:rFonts w:ascii="Arial" w:hAnsi="Arial" w:cs="Arial"/>
          <w:color w:val="000000"/>
          <w:sz w:val="24"/>
          <w:szCs w:val="24"/>
          <w:shd w:val="clear" w:color="auto" w:fill="FFFFFF"/>
        </w:rPr>
        <w:t>занимаются предприятия: ОО</w:t>
      </w:r>
      <w:r w:rsidRPr="00C52AA4">
        <w:rPr>
          <w:rFonts w:ascii="Arial" w:hAnsi="Arial" w:cs="Arial"/>
          <w:color w:val="000000"/>
          <w:sz w:val="24"/>
          <w:szCs w:val="24"/>
          <w:shd w:val="clear" w:color="auto" w:fill="FFFFFF"/>
        </w:rPr>
        <w:t>О «АПК Юность» и СЗССППК «Возрождение».</w:t>
      </w:r>
      <w:r w:rsidRPr="00C52AA4">
        <w:rPr>
          <w:rFonts w:ascii="Arial" w:hAnsi="Arial" w:cs="Arial"/>
          <w:color w:val="000000"/>
          <w:sz w:val="24"/>
          <w:szCs w:val="24"/>
        </w:rPr>
        <w:t xml:space="preserve"> В основе экономики ра</w:t>
      </w:r>
      <w:r w:rsidR="006A71E4" w:rsidRPr="00C52AA4">
        <w:rPr>
          <w:rFonts w:ascii="Arial" w:hAnsi="Arial" w:cs="Arial"/>
          <w:color w:val="000000"/>
          <w:sz w:val="24"/>
          <w:szCs w:val="24"/>
        </w:rPr>
        <w:t>йона лежит сельскохозяйственное</w:t>
      </w:r>
      <w:r w:rsidR="00383409">
        <w:rPr>
          <w:rFonts w:ascii="Arial" w:hAnsi="Arial" w:cs="Arial"/>
          <w:color w:val="000000"/>
          <w:sz w:val="24"/>
          <w:szCs w:val="24"/>
        </w:rPr>
        <w:t xml:space="preserve"> </w:t>
      </w:r>
      <w:r w:rsidRPr="00C52AA4">
        <w:rPr>
          <w:rFonts w:ascii="Arial" w:hAnsi="Arial" w:cs="Arial"/>
          <w:color w:val="000000"/>
          <w:sz w:val="24"/>
          <w:szCs w:val="24"/>
        </w:rPr>
        <w:t>производство. Район специ</w:t>
      </w:r>
      <w:r w:rsidRPr="00C52AA4">
        <w:rPr>
          <w:rFonts w:ascii="Arial" w:hAnsi="Arial" w:cs="Arial"/>
          <w:color w:val="000000"/>
          <w:sz w:val="24"/>
          <w:szCs w:val="24"/>
        </w:rPr>
        <w:t>а</w:t>
      </w:r>
      <w:r w:rsidRPr="00C52AA4">
        <w:rPr>
          <w:rFonts w:ascii="Arial" w:hAnsi="Arial" w:cs="Arial"/>
          <w:color w:val="000000"/>
          <w:sz w:val="24"/>
          <w:szCs w:val="24"/>
        </w:rPr>
        <w:t>лизируется на производстве зерновых, сахарной свеклы, ра</w:t>
      </w:r>
      <w:r w:rsidR="003F045E" w:rsidRPr="00C52AA4">
        <w:rPr>
          <w:rFonts w:ascii="Arial" w:hAnsi="Arial" w:cs="Arial"/>
          <w:color w:val="000000"/>
          <w:sz w:val="24"/>
          <w:szCs w:val="24"/>
        </w:rPr>
        <w:t>пса</w:t>
      </w:r>
      <w:r w:rsidRPr="00C52AA4">
        <w:rPr>
          <w:rFonts w:ascii="Arial" w:hAnsi="Arial" w:cs="Arial"/>
          <w:color w:val="000000"/>
          <w:sz w:val="24"/>
          <w:szCs w:val="24"/>
        </w:rPr>
        <w:t xml:space="preserve">. Общая </w:t>
      </w:r>
      <w:r w:rsidR="00D744A2" w:rsidRPr="00C52AA4">
        <w:rPr>
          <w:rFonts w:ascii="Arial" w:hAnsi="Arial" w:cs="Arial"/>
          <w:color w:val="000000"/>
          <w:sz w:val="24"/>
          <w:szCs w:val="24"/>
        </w:rPr>
        <w:t xml:space="preserve">   </w:t>
      </w:r>
      <w:r w:rsidRPr="00C52AA4">
        <w:rPr>
          <w:rFonts w:ascii="Arial" w:hAnsi="Arial" w:cs="Arial"/>
          <w:color w:val="000000"/>
          <w:sz w:val="24"/>
          <w:szCs w:val="24"/>
        </w:rPr>
        <w:t>площадь се</w:t>
      </w:r>
      <w:r w:rsidR="00126056" w:rsidRPr="00C52AA4">
        <w:rPr>
          <w:rFonts w:ascii="Arial" w:hAnsi="Arial" w:cs="Arial"/>
          <w:color w:val="000000"/>
          <w:sz w:val="24"/>
          <w:szCs w:val="24"/>
        </w:rPr>
        <w:t xml:space="preserve">льскохозяйственных угодий 78 470 </w:t>
      </w:r>
      <w:r w:rsidR="001A1EED" w:rsidRPr="00C52AA4">
        <w:rPr>
          <w:rFonts w:ascii="Arial" w:hAnsi="Arial" w:cs="Arial"/>
          <w:color w:val="000000"/>
          <w:sz w:val="24"/>
          <w:szCs w:val="24"/>
        </w:rPr>
        <w:t>гектара,</w:t>
      </w:r>
      <w:r w:rsidR="00383409">
        <w:rPr>
          <w:rFonts w:ascii="Arial" w:hAnsi="Arial" w:cs="Arial"/>
          <w:color w:val="000000"/>
          <w:sz w:val="24"/>
          <w:szCs w:val="24"/>
        </w:rPr>
        <w:t xml:space="preserve"> </w:t>
      </w:r>
      <w:r w:rsidR="00126056" w:rsidRPr="00C52AA4">
        <w:rPr>
          <w:rFonts w:ascii="Arial" w:hAnsi="Arial" w:cs="Arial"/>
          <w:color w:val="000000"/>
          <w:sz w:val="24"/>
          <w:szCs w:val="24"/>
        </w:rPr>
        <w:t>в том числе 69 441</w:t>
      </w:r>
      <w:r w:rsidRPr="00C52AA4">
        <w:rPr>
          <w:rFonts w:ascii="Arial" w:hAnsi="Arial" w:cs="Arial"/>
          <w:color w:val="000000"/>
          <w:sz w:val="24"/>
          <w:szCs w:val="24"/>
        </w:rPr>
        <w:t xml:space="preserve"> гектаров пашни, к</w:t>
      </w:r>
      <w:r w:rsidRPr="00C52AA4">
        <w:rPr>
          <w:rFonts w:ascii="Arial" w:hAnsi="Arial" w:cs="Arial"/>
          <w:color w:val="000000"/>
          <w:sz w:val="24"/>
          <w:szCs w:val="24"/>
        </w:rPr>
        <w:t>о</w:t>
      </w:r>
      <w:r w:rsidRPr="00C52AA4">
        <w:rPr>
          <w:rFonts w:ascii="Arial" w:hAnsi="Arial" w:cs="Arial"/>
          <w:color w:val="000000"/>
          <w:sz w:val="24"/>
          <w:szCs w:val="24"/>
        </w:rPr>
        <w:t>торую обрабатывают: сельскохозяйствен</w:t>
      </w:r>
      <w:r w:rsidR="00126056" w:rsidRPr="00C52AA4">
        <w:rPr>
          <w:rFonts w:ascii="Arial" w:hAnsi="Arial" w:cs="Arial"/>
          <w:color w:val="000000"/>
          <w:sz w:val="24"/>
          <w:szCs w:val="24"/>
        </w:rPr>
        <w:t>ные предприятия – 51 064</w:t>
      </w:r>
      <w:r w:rsidRPr="00C52AA4">
        <w:rPr>
          <w:rFonts w:ascii="Arial" w:hAnsi="Arial" w:cs="Arial"/>
          <w:color w:val="000000"/>
          <w:sz w:val="24"/>
          <w:szCs w:val="24"/>
        </w:rPr>
        <w:t xml:space="preserve"> гектар</w:t>
      </w:r>
      <w:r w:rsidR="00126056" w:rsidRPr="00C52AA4">
        <w:rPr>
          <w:rFonts w:ascii="Arial" w:hAnsi="Arial" w:cs="Arial"/>
          <w:color w:val="000000"/>
          <w:sz w:val="24"/>
          <w:szCs w:val="24"/>
        </w:rPr>
        <w:t>а</w:t>
      </w:r>
      <w:r w:rsidRPr="00C52AA4">
        <w:rPr>
          <w:rFonts w:ascii="Arial" w:hAnsi="Arial" w:cs="Arial"/>
          <w:color w:val="000000"/>
          <w:sz w:val="24"/>
          <w:szCs w:val="24"/>
        </w:rPr>
        <w:t>, крестья</w:t>
      </w:r>
      <w:r w:rsidRPr="00C52AA4">
        <w:rPr>
          <w:rFonts w:ascii="Arial" w:hAnsi="Arial" w:cs="Arial"/>
          <w:color w:val="000000"/>
          <w:sz w:val="24"/>
          <w:szCs w:val="24"/>
        </w:rPr>
        <w:t>н</w:t>
      </w:r>
      <w:r w:rsidRPr="00C52AA4">
        <w:rPr>
          <w:rFonts w:ascii="Arial" w:hAnsi="Arial" w:cs="Arial"/>
          <w:color w:val="000000"/>
          <w:sz w:val="24"/>
          <w:szCs w:val="24"/>
        </w:rPr>
        <w:t>ск</w:t>
      </w:r>
      <w:r w:rsidR="00126056" w:rsidRPr="00C52AA4">
        <w:rPr>
          <w:rFonts w:ascii="Arial" w:hAnsi="Arial" w:cs="Arial"/>
          <w:color w:val="000000"/>
          <w:sz w:val="24"/>
          <w:szCs w:val="24"/>
        </w:rPr>
        <w:t>ие фермерские хозяйства – 12 480</w:t>
      </w:r>
      <w:r w:rsidRPr="00C52AA4">
        <w:rPr>
          <w:rFonts w:ascii="Arial" w:hAnsi="Arial" w:cs="Arial"/>
          <w:color w:val="000000"/>
          <w:sz w:val="24"/>
          <w:szCs w:val="24"/>
        </w:rPr>
        <w:t xml:space="preserve"> гектар.</w:t>
      </w:r>
    </w:p>
    <w:p w:rsidR="003F045E" w:rsidRPr="00C52AA4" w:rsidRDefault="00E41FD0" w:rsidP="003F045E">
      <w:pPr>
        <w:spacing w:after="0" w:line="240" w:lineRule="auto"/>
        <w:ind w:firstLine="0"/>
        <w:jc w:val="both"/>
        <w:rPr>
          <w:rFonts w:ascii="Arial" w:hAnsi="Arial" w:cs="Arial"/>
          <w:color w:val="000000"/>
          <w:sz w:val="24"/>
          <w:szCs w:val="24"/>
        </w:rPr>
      </w:pPr>
      <w:r w:rsidRPr="00C52AA4">
        <w:rPr>
          <w:rFonts w:ascii="Arial" w:hAnsi="Arial" w:cs="Arial"/>
          <w:color w:val="000000"/>
          <w:sz w:val="24"/>
          <w:szCs w:val="24"/>
        </w:rPr>
        <w:t xml:space="preserve">В аграрном комплексе района осуществляют производственную деятельность </w:t>
      </w:r>
      <w:r w:rsidR="00D0031F" w:rsidRPr="00C52AA4">
        <w:rPr>
          <w:rFonts w:ascii="Arial" w:hAnsi="Arial" w:cs="Arial"/>
          <w:color w:val="000000"/>
          <w:sz w:val="24"/>
          <w:szCs w:val="24"/>
        </w:rPr>
        <w:t xml:space="preserve">   </w:t>
      </w:r>
      <w:r w:rsidR="001A1EED" w:rsidRPr="00C52AA4">
        <w:rPr>
          <w:rFonts w:ascii="Arial" w:hAnsi="Arial" w:cs="Arial"/>
          <w:color w:val="000000"/>
          <w:sz w:val="24"/>
          <w:szCs w:val="24"/>
        </w:rPr>
        <w:t xml:space="preserve">    </w:t>
      </w:r>
      <w:r w:rsidR="00D0031F" w:rsidRPr="00C52AA4">
        <w:rPr>
          <w:rFonts w:ascii="Arial" w:hAnsi="Arial" w:cs="Arial"/>
          <w:color w:val="000000"/>
          <w:sz w:val="24"/>
          <w:szCs w:val="24"/>
        </w:rPr>
        <w:t xml:space="preserve"> </w:t>
      </w:r>
      <w:r w:rsidR="001A1EED" w:rsidRPr="00C52AA4">
        <w:rPr>
          <w:rFonts w:ascii="Arial" w:hAnsi="Arial" w:cs="Arial"/>
          <w:color w:val="000000"/>
          <w:sz w:val="24"/>
          <w:szCs w:val="24"/>
        </w:rPr>
        <w:t>сельскохозяйственные</w:t>
      </w:r>
      <w:r w:rsidR="00961A87" w:rsidRPr="00C52AA4">
        <w:rPr>
          <w:rFonts w:ascii="Arial" w:hAnsi="Arial" w:cs="Arial"/>
          <w:color w:val="000000"/>
          <w:sz w:val="24"/>
          <w:szCs w:val="24"/>
        </w:rPr>
        <w:t xml:space="preserve"> предприятия: </w:t>
      </w:r>
      <w:proofErr w:type="gramStart"/>
      <w:r w:rsidR="00961A87" w:rsidRPr="00C52AA4">
        <w:rPr>
          <w:rFonts w:ascii="Arial" w:hAnsi="Arial" w:cs="Arial"/>
          <w:color w:val="000000"/>
          <w:sz w:val="24"/>
          <w:szCs w:val="24"/>
        </w:rPr>
        <w:t>ОО</w:t>
      </w:r>
      <w:r w:rsidRPr="00C52AA4">
        <w:rPr>
          <w:rFonts w:ascii="Arial" w:hAnsi="Arial" w:cs="Arial"/>
          <w:color w:val="000000"/>
          <w:sz w:val="24"/>
          <w:szCs w:val="24"/>
        </w:rPr>
        <w:t xml:space="preserve">О «АПК Юность», </w:t>
      </w:r>
      <w:r w:rsidR="001A1EED" w:rsidRPr="00C52AA4">
        <w:rPr>
          <w:rFonts w:ascii="Arial" w:hAnsi="Arial" w:cs="Arial"/>
          <w:color w:val="000000"/>
          <w:sz w:val="24"/>
          <w:szCs w:val="24"/>
        </w:rPr>
        <w:t xml:space="preserve">ООО </w:t>
      </w:r>
      <w:r w:rsidRPr="00C52AA4">
        <w:rPr>
          <w:rFonts w:ascii="Arial" w:hAnsi="Arial" w:cs="Arial"/>
          <w:color w:val="000000"/>
          <w:sz w:val="24"/>
          <w:szCs w:val="24"/>
        </w:rPr>
        <w:t xml:space="preserve">«Луганское», СПК «Заря мира», </w:t>
      </w:r>
      <w:r w:rsidR="00D744A2" w:rsidRPr="00C52AA4">
        <w:rPr>
          <w:rFonts w:ascii="Arial" w:hAnsi="Arial" w:cs="Arial"/>
          <w:color w:val="000000"/>
          <w:sz w:val="24"/>
          <w:szCs w:val="24"/>
        </w:rPr>
        <w:t>ПСК «</w:t>
      </w:r>
      <w:r w:rsidR="001A1EED" w:rsidRPr="00C52AA4">
        <w:rPr>
          <w:rFonts w:ascii="Arial" w:hAnsi="Arial" w:cs="Arial"/>
          <w:color w:val="000000"/>
          <w:sz w:val="24"/>
          <w:szCs w:val="24"/>
        </w:rPr>
        <w:t>Кубань</w:t>
      </w:r>
      <w:r w:rsidR="00D744A2" w:rsidRPr="00C52AA4">
        <w:rPr>
          <w:rFonts w:ascii="Arial" w:hAnsi="Arial" w:cs="Arial"/>
          <w:color w:val="000000"/>
          <w:sz w:val="24"/>
          <w:szCs w:val="24"/>
        </w:rPr>
        <w:t>», ОО</w:t>
      </w:r>
      <w:r w:rsidR="006A71E4" w:rsidRPr="00C52AA4">
        <w:rPr>
          <w:rFonts w:ascii="Arial" w:hAnsi="Arial" w:cs="Arial"/>
          <w:color w:val="000000"/>
          <w:sz w:val="24"/>
          <w:szCs w:val="24"/>
        </w:rPr>
        <w:t xml:space="preserve"> </w:t>
      </w:r>
      <w:r w:rsidR="001A1EED" w:rsidRPr="00C52AA4">
        <w:rPr>
          <w:rFonts w:ascii="Arial" w:hAnsi="Arial" w:cs="Arial"/>
          <w:color w:val="000000"/>
          <w:sz w:val="24"/>
          <w:szCs w:val="24"/>
        </w:rPr>
        <w:t>К</w:t>
      </w:r>
      <w:r w:rsidR="006A71E4" w:rsidRPr="00C52AA4">
        <w:rPr>
          <w:rFonts w:ascii="Arial" w:hAnsi="Arial" w:cs="Arial"/>
          <w:color w:val="000000"/>
          <w:sz w:val="24"/>
          <w:szCs w:val="24"/>
        </w:rPr>
        <w:t>Ф</w:t>
      </w:r>
      <w:r w:rsidR="001A1EED" w:rsidRPr="00C52AA4">
        <w:rPr>
          <w:rFonts w:ascii="Arial" w:hAnsi="Arial" w:cs="Arial"/>
          <w:color w:val="000000"/>
          <w:sz w:val="24"/>
          <w:szCs w:val="24"/>
        </w:rPr>
        <w:t>Х «Виктория</w:t>
      </w:r>
      <w:r w:rsidR="00D744A2" w:rsidRPr="00C52AA4">
        <w:rPr>
          <w:rFonts w:ascii="Arial" w:hAnsi="Arial" w:cs="Arial"/>
          <w:color w:val="000000"/>
          <w:sz w:val="24"/>
          <w:szCs w:val="24"/>
        </w:rPr>
        <w:t xml:space="preserve">», </w:t>
      </w:r>
      <w:r w:rsidR="00961A87" w:rsidRPr="00C52AA4">
        <w:rPr>
          <w:rFonts w:ascii="Arial" w:hAnsi="Arial" w:cs="Arial"/>
          <w:color w:val="000000"/>
          <w:sz w:val="24"/>
          <w:szCs w:val="24"/>
        </w:rPr>
        <w:t>О</w:t>
      </w:r>
      <w:r w:rsidR="00D744A2" w:rsidRPr="00C52AA4">
        <w:rPr>
          <w:rFonts w:ascii="Arial" w:hAnsi="Arial" w:cs="Arial"/>
          <w:color w:val="000000"/>
          <w:sz w:val="24"/>
          <w:szCs w:val="24"/>
        </w:rPr>
        <w:t>ОО</w:t>
      </w:r>
      <w:r w:rsidR="00961A87" w:rsidRPr="00C52AA4">
        <w:rPr>
          <w:rFonts w:ascii="Arial" w:hAnsi="Arial" w:cs="Arial"/>
          <w:color w:val="000000"/>
          <w:sz w:val="24"/>
          <w:szCs w:val="24"/>
        </w:rPr>
        <w:t xml:space="preserve"> «Тим», 54</w:t>
      </w:r>
      <w:r w:rsidRPr="00C52AA4">
        <w:rPr>
          <w:rFonts w:ascii="Arial" w:hAnsi="Arial" w:cs="Arial"/>
          <w:color w:val="000000"/>
          <w:sz w:val="24"/>
          <w:szCs w:val="24"/>
        </w:rPr>
        <w:t xml:space="preserve"> </w:t>
      </w:r>
      <w:r w:rsidR="00D744A2" w:rsidRPr="00C52AA4">
        <w:rPr>
          <w:rFonts w:ascii="Arial" w:hAnsi="Arial" w:cs="Arial"/>
          <w:color w:val="000000"/>
          <w:sz w:val="24"/>
          <w:szCs w:val="24"/>
        </w:rPr>
        <w:t xml:space="preserve">крестьянско-фермерских хозяйств, </w:t>
      </w:r>
      <w:r w:rsidR="001A1EED" w:rsidRPr="00C52AA4">
        <w:rPr>
          <w:rFonts w:ascii="Arial" w:hAnsi="Arial" w:cs="Arial"/>
          <w:color w:val="000000"/>
          <w:sz w:val="24"/>
          <w:szCs w:val="24"/>
        </w:rPr>
        <w:t>2 сельс</w:t>
      </w:r>
      <w:r w:rsidR="00383409">
        <w:rPr>
          <w:rFonts w:ascii="Arial" w:hAnsi="Arial" w:cs="Arial"/>
          <w:color w:val="000000"/>
          <w:sz w:val="24"/>
          <w:szCs w:val="24"/>
        </w:rPr>
        <w:t xml:space="preserve">кохозяйственных потребительских </w:t>
      </w:r>
      <w:r w:rsidR="001A1EED" w:rsidRPr="00C52AA4">
        <w:rPr>
          <w:rFonts w:ascii="Arial" w:hAnsi="Arial" w:cs="Arial"/>
          <w:color w:val="000000"/>
          <w:sz w:val="24"/>
          <w:szCs w:val="24"/>
        </w:rPr>
        <w:t>кооператива.</w:t>
      </w:r>
      <w:proofErr w:type="gramEnd"/>
    </w:p>
    <w:p w:rsidR="00E41FD0" w:rsidRPr="00C52AA4" w:rsidRDefault="00E41FD0" w:rsidP="003F045E">
      <w:pPr>
        <w:spacing w:after="0" w:line="240" w:lineRule="auto"/>
        <w:ind w:firstLine="0"/>
        <w:jc w:val="both"/>
        <w:rPr>
          <w:rFonts w:ascii="Arial" w:hAnsi="Arial" w:cs="Arial"/>
          <w:color w:val="000000"/>
          <w:sz w:val="24"/>
          <w:szCs w:val="24"/>
        </w:rPr>
      </w:pPr>
      <w:r w:rsidRPr="00C52AA4">
        <w:rPr>
          <w:rFonts w:ascii="Arial" w:hAnsi="Arial" w:cs="Arial"/>
          <w:color w:val="000000"/>
          <w:sz w:val="24"/>
          <w:szCs w:val="24"/>
        </w:rPr>
        <w:t>Приоритетной отраслью в развитии сельского хозяйств</w:t>
      </w:r>
      <w:r w:rsidR="00C34E33" w:rsidRPr="00C52AA4">
        <w:rPr>
          <w:rFonts w:ascii="Arial" w:hAnsi="Arial" w:cs="Arial"/>
          <w:color w:val="000000"/>
          <w:sz w:val="24"/>
          <w:szCs w:val="24"/>
        </w:rPr>
        <w:t xml:space="preserve">а является растениеводство. В отрасли </w:t>
      </w:r>
      <w:r w:rsidRPr="00C52AA4">
        <w:rPr>
          <w:rFonts w:ascii="Arial" w:hAnsi="Arial" w:cs="Arial"/>
          <w:color w:val="000000"/>
          <w:sz w:val="24"/>
          <w:szCs w:val="24"/>
        </w:rPr>
        <w:t>применяются высокоэффек</w:t>
      </w:r>
      <w:r w:rsidR="00383409">
        <w:rPr>
          <w:rFonts w:ascii="Arial" w:hAnsi="Arial" w:cs="Arial"/>
          <w:color w:val="000000"/>
          <w:sz w:val="24"/>
          <w:szCs w:val="24"/>
        </w:rPr>
        <w:t xml:space="preserve">тивные технологии, используется </w:t>
      </w:r>
      <w:r w:rsidRPr="00C52AA4">
        <w:rPr>
          <w:rFonts w:ascii="Arial" w:hAnsi="Arial" w:cs="Arial"/>
          <w:color w:val="000000"/>
          <w:sz w:val="24"/>
          <w:szCs w:val="24"/>
        </w:rPr>
        <w:t xml:space="preserve">современная высокопроизводительная техника, работают подготовленные </w:t>
      </w:r>
      <w:r w:rsidR="003F045E" w:rsidRPr="00C52AA4">
        <w:rPr>
          <w:rFonts w:ascii="Arial" w:hAnsi="Arial" w:cs="Arial"/>
          <w:color w:val="000000"/>
          <w:sz w:val="24"/>
          <w:szCs w:val="24"/>
        </w:rPr>
        <w:t xml:space="preserve">     </w:t>
      </w:r>
      <w:r w:rsidRPr="00C52AA4">
        <w:rPr>
          <w:rFonts w:ascii="Arial" w:hAnsi="Arial" w:cs="Arial"/>
          <w:color w:val="000000"/>
          <w:sz w:val="24"/>
          <w:szCs w:val="24"/>
        </w:rPr>
        <w:t>кадры.</w:t>
      </w:r>
    </w:p>
    <w:p w:rsidR="00375F15" w:rsidRPr="00C52AA4" w:rsidRDefault="00375F15" w:rsidP="00961A87">
      <w:pPr>
        <w:shd w:val="clear" w:color="auto" w:fill="FFFFFF"/>
        <w:spacing w:after="0" w:line="240" w:lineRule="auto"/>
        <w:ind w:firstLine="0"/>
        <w:jc w:val="both"/>
        <w:rPr>
          <w:rFonts w:ascii="Arial" w:eastAsia="Times New Roman" w:hAnsi="Arial" w:cs="Arial"/>
          <w:color w:val="000000"/>
          <w:sz w:val="24"/>
          <w:szCs w:val="24"/>
          <w:lang w:eastAsia="ru-RU"/>
        </w:rPr>
      </w:pPr>
      <w:r w:rsidRPr="00C52AA4">
        <w:rPr>
          <w:rFonts w:ascii="Arial" w:eastAsia="Times New Roman" w:hAnsi="Arial" w:cs="Arial"/>
          <w:color w:val="000000"/>
          <w:sz w:val="24"/>
          <w:szCs w:val="24"/>
          <w:lang w:eastAsia="ru-RU"/>
        </w:rPr>
        <w:t>Общая площадь жили</w:t>
      </w:r>
      <w:r w:rsidR="003F045E" w:rsidRPr="00C52AA4">
        <w:rPr>
          <w:rFonts w:ascii="Arial" w:eastAsia="Times New Roman" w:hAnsi="Arial" w:cs="Arial"/>
          <w:color w:val="000000"/>
          <w:sz w:val="24"/>
          <w:szCs w:val="24"/>
          <w:lang w:eastAsia="ru-RU"/>
        </w:rPr>
        <w:t xml:space="preserve">щного фонда </w:t>
      </w:r>
      <w:proofErr w:type="spellStart"/>
      <w:r w:rsidR="003F045E" w:rsidRPr="00C52AA4">
        <w:rPr>
          <w:rFonts w:ascii="Arial" w:eastAsia="Times New Roman" w:hAnsi="Arial" w:cs="Arial"/>
          <w:color w:val="000000"/>
          <w:sz w:val="24"/>
          <w:szCs w:val="24"/>
          <w:lang w:eastAsia="ru-RU"/>
        </w:rPr>
        <w:t>Должанского</w:t>
      </w:r>
      <w:proofErr w:type="spellEnd"/>
      <w:r w:rsidR="003F045E" w:rsidRPr="00C52AA4">
        <w:rPr>
          <w:rFonts w:ascii="Arial" w:eastAsia="Times New Roman" w:hAnsi="Arial" w:cs="Arial"/>
          <w:color w:val="000000"/>
          <w:sz w:val="24"/>
          <w:szCs w:val="24"/>
          <w:lang w:eastAsia="ru-RU"/>
        </w:rPr>
        <w:t xml:space="preserve"> района </w:t>
      </w:r>
      <w:r w:rsidR="00383409">
        <w:rPr>
          <w:rFonts w:ascii="Arial" w:eastAsia="Times New Roman" w:hAnsi="Arial" w:cs="Arial"/>
          <w:color w:val="000000"/>
          <w:sz w:val="24"/>
          <w:szCs w:val="24"/>
          <w:lang w:eastAsia="ru-RU"/>
        </w:rPr>
        <w:t xml:space="preserve">составляет </w:t>
      </w:r>
      <w:r w:rsidR="00961A87" w:rsidRPr="00C52AA4">
        <w:rPr>
          <w:rFonts w:ascii="Arial" w:eastAsia="Times New Roman" w:hAnsi="Arial" w:cs="Arial"/>
          <w:color w:val="000000"/>
          <w:sz w:val="24"/>
          <w:szCs w:val="24"/>
          <w:lang w:eastAsia="ru-RU"/>
        </w:rPr>
        <w:t>293,9 тыс. кв. м.</w:t>
      </w:r>
    </w:p>
    <w:p w:rsidR="003B65BE" w:rsidRPr="00C52AA4" w:rsidRDefault="00375F15" w:rsidP="00D727F9">
      <w:pPr>
        <w:shd w:val="clear" w:color="auto" w:fill="FFFFFF"/>
        <w:spacing w:after="0" w:line="240" w:lineRule="auto"/>
        <w:ind w:firstLine="0"/>
        <w:jc w:val="both"/>
        <w:rPr>
          <w:rFonts w:ascii="Arial" w:eastAsia="Times New Roman" w:hAnsi="Arial" w:cs="Arial"/>
          <w:color w:val="000000"/>
          <w:sz w:val="24"/>
          <w:szCs w:val="24"/>
          <w:lang w:eastAsia="ru-RU"/>
        </w:rPr>
      </w:pPr>
      <w:r w:rsidRPr="00C52AA4">
        <w:rPr>
          <w:rFonts w:ascii="Arial" w:eastAsia="Times New Roman" w:hAnsi="Arial" w:cs="Arial"/>
          <w:color w:val="000000"/>
          <w:sz w:val="24"/>
          <w:szCs w:val="24"/>
          <w:lang w:eastAsia="ru-RU"/>
        </w:rPr>
        <w:t>Средняя о</w:t>
      </w:r>
      <w:r w:rsidR="003F045E" w:rsidRPr="00C52AA4">
        <w:rPr>
          <w:rFonts w:ascii="Arial" w:eastAsia="Times New Roman" w:hAnsi="Arial" w:cs="Arial"/>
          <w:color w:val="000000"/>
          <w:sz w:val="24"/>
          <w:szCs w:val="24"/>
          <w:lang w:eastAsia="ru-RU"/>
        </w:rPr>
        <w:t>беспеченность населения жил</w:t>
      </w:r>
      <w:r w:rsidR="00961A87" w:rsidRPr="00C52AA4">
        <w:rPr>
          <w:rFonts w:ascii="Arial" w:eastAsia="Times New Roman" w:hAnsi="Arial" w:cs="Arial"/>
          <w:color w:val="000000"/>
          <w:sz w:val="24"/>
          <w:szCs w:val="24"/>
          <w:lang w:eastAsia="ru-RU"/>
        </w:rPr>
        <w:t>ьем – 33,1</w:t>
      </w:r>
      <w:r w:rsidR="003F045E" w:rsidRPr="00C52AA4">
        <w:rPr>
          <w:rFonts w:ascii="Arial" w:eastAsia="Times New Roman" w:hAnsi="Arial" w:cs="Arial"/>
          <w:color w:val="000000"/>
          <w:sz w:val="24"/>
          <w:szCs w:val="24"/>
          <w:lang w:eastAsia="ru-RU"/>
        </w:rPr>
        <w:t xml:space="preserve"> кв.</w:t>
      </w:r>
      <w:r w:rsidR="00383409">
        <w:rPr>
          <w:rFonts w:ascii="Arial" w:eastAsia="Times New Roman" w:hAnsi="Arial" w:cs="Arial"/>
          <w:color w:val="000000"/>
          <w:sz w:val="24"/>
          <w:szCs w:val="24"/>
          <w:lang w:eastAsia="ru-RU"/>
        </w:rPr>
        <w:t xml:space="preserve"> </w:t>
      </w:r>
      <w:r w:rsidRPr="00C52AA4">
        <w:rPr>
          <w:rFonts w:ascii="Arial" w:eastAsia="Times New Roman" w:hAnsi="Arial" w:cs="Arial"/>
          <w:color w:val="000000"/>
          <w:sz w:val="24"/>
          <w:szCs w:val="24"/>
          <w:lang w:eastAsia="ru-RU"/>
        </w:rPr>
        <w:t>м</w:t>
      </w:r>
      <w:r w:rsidR="00961A87" w:rsidRPr="00C52AA4">
        <w:rPr>
          <w:rFonts w:ascii="Arial" w:eastAsia="Times New Roman" w:hAnsi="Arial" w:cs="Arial"/>
          <w:color w:val="000000"/>
          <w:sz w:val="24"/>
          <w:szCs w:val="24"/>
          <w:lang w:eastAsia="ru-RU"/>
        </w:rPr>
        <w:t>.</w:t>
      </w:r>
      <w:r w:rsidRPr="00C52AA4">
        <w:rPr>
          <w:rFonts w:ascii="Arial" w:eastAsia="Times New Roman" w:hAnsi="Arial" w:cs="Arial"/>
          <w:color w:val="000000"/>
          <w:sz w:val="24"/>
          <w:szCs w:val="24"/>
          <w:lang w:eastAsia="ru-RU"/>
        </w:rPr>
        <w:t>  на 1 жителя.</w:t>
      </w:r>
      <w:r w:rsidR="00C70DAA" w:rsidRPr="00C52AA4">
        <w:rPr>
          <w:rFonts w:ascii="Arial" w:eastAsia="Times New Roman" w:hAnsi="Arial" w:cs="Arial"/>
          <w:color w:val="000000"/>
          <w:sz w:val="24"/>
          <w:szCs w:val="24"/>
          <w:lang w:eastAsia="ru-RU"/>
        </w:rPr>
        <w:t xml:space="preserve"> </w:t>
      </w:r>
      <w:r w:rsidRPr="00C52AA4">
        <w:rPr>
          <w:rFonts w:ascii="Arial" w:eastAsia="Times New Roman" w:hAnsi="Arial" w:cs="Arial"/>
          <w:color w:val="000000"/>
          <w:sz w:val="24"/>
          <w:szCs w:val="24"/>
          <w:lang w:eastAsia="ru-RU"/>
        </w:rPr>
        <w:t>Средний ур</w:t>
      </w:r>
      <w:r w:rsidRPr="00C52AA4">
        <w:rPr>
          <w:rFonts w:ascii="Arial" w:eastAsia="Times New Roman" w:hAnsi="Arial" w:cs="Arial"/>
          <w:color w:val="000000"/>
          <w:sz w:val="24"/>
          <w:szCs w:val="24"/>
          <w:lang w:eastAsia="ru-RU"/>
        </w:rPr>
        <w:t>о</w:t>
      </w:r>
      <w:r w:rsidRPr="00C52AA4">
        <w:rPr>
          <w:rFonts w:ascii="Arial" w:eastAsia="Times New Roman" w:hAnsi="Arial" w:cs="Arial"/>
          <w:color w:val="000000"/>
          <w:sz w:val="24"/>
          <w:szCs w:val="24"/>
          <w:lang w:eastAsia="ru-RU"/>
        </w:rPr>
        <w:t>вень благоустройства жилищного фонда по обеспеченности электроэнергией со</w:t>
      </w:r>
      <w:r w:rsidR="00961A87" w:rsidRPr="00C52AA4">
        <w:rPr>
          <w:rFonts w:ascii="Arial" w:eastAsia="Times New Roman" w:hAnsi="Arial" w:cs="Arial"/>
          <w:color w:val="000000"/>
          <w:sz w:val="24"/>
          <w:szCs w:val="24"/>
          <w:lang w:eastAsia="ru-RU"/>
        </w:rPr>
        <w:t>ста</w:t>
      </w:r>
      <w:r w:rsidR="00961A87" w:rsidRPr="00C52AA4">
        <w:rPr>
          <w:rFonts w:ascii="Arial" w:eastAsia="Times New Roman" w:hAnsi="Arial" w:cs="Arial"/>
          <w:color w:val="000000"/>
          <w:sz w:val="24"/>
          <w:szCs w:val="24"/>
          <w:lang w:eastAsia="ru-RU"/>
        </w:rPr>
        <w:t>в</w:t>
      </w:r>
      <w:r w:rsidR="00961A87" w:rsidRPr="00C52AA4">
        <w:rPr>
          <w:rFonts w:ascii="Arial" w:eastAsia="Times New Roman" w:hAnsi="Arial" w:cs="Arial"/>
          <w:color w:val="000000"/>
          <w:sz w:val="24"/>
          <w:szCs w:val="24"/>
          <w:lang w:eastAsia="ru-RU"/>
        </w:rPr>
        <w:t>ляет 100%, водопроводом – 55,1%, сетевым газоснабжением – 98,2</w:t>
      </w:r>
      <w:r w:rsidRPr="00C52AA4">
        <w:rPr>
          <w:rFonts w:ascii="Arial" w:eastAsia="Times New Roman" w:hAnsi="Arial" w:cs="Arial"/>
          <w:color w:val="000000"/>
          <w:sz w:val="24"/>
          <w:szCs w:val="24"/>
          <w:lang w:eastAsia="ru-RU"/>
        </w:rPr>
        <w:t xml:space="preserve">%. </w:t>
      </w:r>
      <w:r w:rsidR="003F045E" w:rsidRPr="00C52AA4">
        <w:rPr>
          <w:rFonts w:ascii="Arial" w:eastAsia="Times New Roman" w:hAnsi="Arial" w:cs="Arial"/>
          <w:color w:val="000000"/>
          <w:sz w:val="24"/>
          <w:szCs w:val="24"/>
          <w:lang w:eastAsia="ru-RU"/>
        </w:rPr>
        <w:t xml:space="preserve">            </w:t>
      </w:r>
      <w:r w:rsidR="00D744A2" w:rsidRPr="00C52AA4">
        <w:rPr>
          <w:rFonts w:ascii="Arial" w:eastAsia="Times New Roman" w:hAnsi="Arial" w:cs="Arial"/>
          <w:color w:val="000000"/>
          <w:sz w:val="24"/>
          <w:szCs w:val="24"/>
          <w:lang w:eastAsia="ru-RU"/>
        </w:rPr>
        <w:t xml:space="preserve">            </w:t>
      </w:r>
      <w:r w:rsidR="003F045E" w:rsidRPr="00C52AA4">
        <w:rPr>
          <w:rFonts w:ascii="Arial" w:eastAsia="Times New Roman" w:hAnsi="Arial" w:cs="Arial"/>
          <w:color w:val="000000"/>
          <w:sz w:val="24"/>
          <w:szCs w:val="24"/>
          <w:lang w:eastAsia="ru-RU"/>
        </w:rPr>
        <w:t xml:space="preserve">  </w:t>
      </w:r>
      <w:r w:rsidR="003B65BE" w:rsidRPr="00C52AA4">
        <w:rPr>
          <w:rFonts w:ascii="Arial" w:eastAsia="Times New Roman" w:hAnsi="Arial" w:cs="Arial"/>
          <w:color w:val="000000"/>
          <w:sz w:val="24"/>
          <w:szCs w:val="24"/>
          <w:lang w:eastAsia="ru-RU"/>
        </w:rPr>
        <w:t xml:space="preserve">      </w:t>
      </w:r>
    </w:p>
    <w:p w:rsidR="00375F15" w:rsidRPr="00C52AA4" w:rsidRDefault="003B65BE" w:rsidP="00D727F9">
      <w:pPr>
        <w:shd w:val="clear" w:color="auto" w:fill="FFFFFF"/>
        <w:spacing w:after="0" w:line="240" w:lineRule="auto"/>
        <w:ind w:firstLine="0"/>
        <w:jc w:val="both"/>
        <w:rPr>
          <w:rFonts w:ascii="Arial" w:eastAsia="Times New Roman" w:hAnsi="Arial" w:cs="Arial"/>
          <w:color w:val="000000"/>
          <w:sz w:val="24"/>
          <w:szCs w:val="24"/>
          <w:lang w:eastAsia="ru-RU"/>
        </w:rPr>
      </w:pPr>
      <w:r w:rsidRPr="00C52AA4">
        <w:rPr>
          <w:rFonts w:ascii="Arial" w:eastAsia="Times New Roman" w:hAnsi="Arial" w:cs="Arial"/>
          <w:color w:val="000000"/>
          <w:sz w:val="24"/>
          <w:szCs w:val="24"/>
          <w:lang w:eastAsia="ru-RU"/>
        </w:rPr>
        <w:t xml:space="preserve">        </w:t>
      </w:r>
      <w:r w:rsidR="003F045E" w:rsidRPr="00C52AA4">
        <w:rPr>
          <w:rFonts w:ascii="Arial" w:eastAsia="Times New Roman" w:hAnsi="Arial" w:cs="Arial"/>
          <w:color w:val="000000"/>
          <w:sz w:val="24"/>
          <w:szCs w:val="24"/>
          <w:lang w:eastAsia="ru-RU"/>
        </w:rPr>
        <w:t xml:space="preserve">В </w:t>
      </w:r>
      <w:r w:rsidR="00961A87" w:rsidRPr="00C52AA4">
        <w:rPr>
          <w:rFonts w:ascii="Arial" w:eastAsia="Times New Roman" w:hAnsi="Arial" w:cs="Arial"/>
          <w:color w:val="000000"/>
          <w:sz w:val="24"/>
          <w:szCs w:val="24"/>
          <w:lang w:eastAsia="ru-RU"/>
        </w:rPr>
        <w:t>районе 41 многоквартирный жилой дом</w:t>
      </w:r>
      <w:r w:rsidR="00375F15" w:rsidRPr="00C52AA4">
        <w:rPr>
          <w:rFonts w:ascii="Arial" w:eastAsia="Times New Roman" w:hAnsi="Arial" w:cs="Arial"/>
          <w:color w:val="000000"/>
          <w:sz w:val="24"/>
          <w:szCs w:val="24"/>
          <w:lang w:eastAsia="ru-RU"/>
        </w:rPr>
        <w:t xml:space="preserve">, </w:t>
      </w:r>
      <w:r w:rsidR="00961A87" w:rsidRPr="00C52AA4">
        <w:rPr>
          <w:rFonts w:ascii="Arial" w:eastAsia="Times New Roman" w:hAnsi="Arial" w:cs="Arial"/>
          <w:color w:val="000000"/>
          <w:sz w:val="24"/>
          <w:szCs w:val="24"/>
          <w:lang w:eastAsia="ru-RU"/>
        </w:rPr>
        <w:t>39</w:t>
      </w:r>
      <w:r w:rsidR="00375F15" w:rsidRPr="00C52AA4">
        <w:rPr>
          <w:rFonts w:ascii="Arial" w:eastAsia="Times New Roman" w:hAnsi="Arial" w:cs="Arial"/>
          <w:color w:val="000000"/>
          <w:sz w:val="24"/>
          <w:szCs w:val="24"/>
          <w:lang w:eastAsia="ru-RU"/>
        </w:rPr>
        <w:t xml:space="preserve"> домов </w:t>
      </w:r>
      <w:proofErr w:type="gramStart"/>
      <w:r w:rsidR="00375F15" w:rsidRPr="00C52AA4">
        <w:rPr>
          <w:rFonts w:ascii="Arial" w:eastAsia="Times New Roman" w:hAnsi="Arial" w:cs="Arial"/>
          <w:color w:val="000000"/>
          <w:sz w:val="24"/>
          <w:szCs w:val="24"/>
          <w:lang w:eastAsia="ru-RU"/>
        </w:rPr>
        <w:t>расположены</w:t>
      </w:r>
      <w:proofErr w:type="gramEnd"/>
      <w:r w:rsidR="00375F15" w:rsidRPr="00C52AA4">
        <w:rPr>
          <w:rFonts w:ascii="Arial" w:eastAsia="Times New Roman" w:hAnsi="Arial" w:cs="Arial"/>
          <w:color w:val="000000"/>
          <w:sz w:val="24"/>
          <w:szCs w:val="24"/>
          <w:lang w:eastAsia="ru-RU"/>
        </w:rPr>
        <w:t xml:space="preserve"> в районном центре.</w:t>
      </w:r>
    </w:p>
    <w:p w:rsidR="00C70DAA" w:rsidRPr="00C52AA4" w:rsidRDefault="003B65BE" w:rsidP="00D727F9">
      <w:pPr>
        <w:shd w:val="clear" w:color="auto" w:fill="FFFFFF"/>
        <w:spacing w:after="0" w:line="240" w:lineRule="auto"/>
        <w:ind w:firstLine="0"/>
        <w:jc w:val="both"/>
        <w:rPr>
          <w:rFonts w:ascii="Arial" w:hAnsi="Arial" w:cs="Arial"/>
          <w:color w:val="000000"/>
          <w:sz w:val="24"/>
          <w:szCs w:val="24"/>
          <w:shd w:val="clear" w:color="auto" w:fill="FFFFFF"/>
        </w:rPr>
      </w:pPr>
      <w:r w:rsidRPr="00C52AA4">
        <w:rPr>
          <w:rFonts w:ascii="Arial" w:hAnsi="Arial" w:cs="Arial"/>
          <w:color w:val="000000"/>
          <w:sz w:val="24"/>
          <w:szCs w:val="24"/>
          <w:shd w:val="clear" w:color="auto" w:fill="FFFFFF"/>
        </w:rPr>
        <w:t xml:space="preserve">        </w:t>
      </w:r>
      <w:r w:rsidR="00C70DAA" w:rsidRPr="00C52AA4">
        <w:rPr>
          <w:rFonts w:ascii="Arial" w:hAnsi="Arial" w:cs="Arial"/>
          <w:color w:val="000000"/>
          <w:sz w:val="24"/>
          <w:szCs w:val="24"/>
          <w:shd w:val="clear" w:color="auto" w:fill="FFFFFF"/>
        </w:rPr>
        <w:t>Оказание жилищно-коммунальных услуг в районе осуществляет муници</w:t>
      </w:r>
      <w:r w:rsidR="00D727F9" w:rsidRPr="00C52AA4">
        <w:rPr>
          <w:rFonts w:ascii="Arial" w:hAnsi="Arial" w:cs="Arial"/>
          <w:color w:val="000000"/>
          <w:sz w:val="24"/>
          <w:szCs w:val="24"/>
          <w:shd w:val="clear" w:color="auto" w:fill="FFFFFF"/>
        </w:rPr>
        <w:t>пальное предприятие «</w:t>
      </w:r>
      <w:proofErr w:type="spellStart"/>
      <w:r w:rsidR="00D727F9" w:rsidRPr="00C52AA4">
        <w:rPr>
          <w:rFonts w:ascii="Arial" w:hAnsi="Arial" w:cs="Arial"/>
          <w:color w:val="000000"/>
          <w:sz w:val="24"/>
          <w:szCs w:val="24"/>
          <w:shd w:val="clear" w:color="auto" w:fill="FFFFFF"/>
        </w:rPr>
        <w:t>Жилкомхоз</w:t>
      </w:r>
      <w:proofErr w:type="spellEnd"/>
      <w:r w:rsidR="00D727F9" w:rsidRPr="00C52AA4">
        <w:rPr>
          <w:rFonts w:ascii="Arial" w:hAnsi="Arial" w:cs="Arial"/>
          <w:color w:val="000000"/>
          <w:sz w:val="24"/>
          <w:szCs w:val="24"/>
          <w:shd w:val="clear" w:color="auto" w:fill="FFFFFF"/>
        </w:rPr>
        <w:t>»</w:t>
      </w:r>
      <w:r w:rsidR="003F045E" w:rsidRPr="00C52AA4">
        <w:rPr>
          <w:rFonts w:ascii="Arial" w:hAnsi="Arial" w:cs="Arial"/>
          <w:color w:val="000000"/>
          <w:sz w:val="24"/>
          <w:szCs w:val="24"/>
          <w:shd w:val="clear" w:color="auto" w:fill="FFFFFF"/>
        </w:rPr>
        <w:t>.</w:t>
      </w:r>
    </w:p>
    <w:p w:rsidR="00D727F9" w:rsidRPr="00C52AA4" w:rsidRDefault="003B65BE" w:rsidP="00D727F9">
      <w:pPr>
        <w:shd w:val="clear" w:color="auto" w:fill="FFFFFF"/>
        <w:spacing w:after="0" w:line="240" w:lineRule="auto"/>
        <w:ind w:firstLine="0"/>
        <w:jc w:val="both"/>
        <w:rPr>
          <w:rFonts w:ascii="Arial" w:hAnsi="Arial" w:cs="Arial"/>
          <w:color w:val="000000"/>
          <w:sz w:val="24"/>
          <w:szCs w:val="24"/>
          <w:shd w:val="clear" w:color="auto" w:fill="FFFFFF"/>
        </w:rPr>
      </w:pPr>
      <w:r w:rsidRPr="00C52AA4">
        <w:rPr>
          <w:rFonts w:ascii="Arial" w:hAnsi="Arial" w:cs="Arial"/>
          <w:color w:val="000000"/>
          <w:sz w:val="24"/>
          <w:szCs w:val="24"/>
          <w:shd w:val="clear" w:color="auto" w:fill="FFFFFF"/>
        </w:rPr>
        <w:t xml:space="preserve">        </w:t>
      </w:r>
      <w:r w:rsidR="00C70DAA" w:rsidRPr="00C52AA4">
        <w:rPr>
          <w:rFonts w:ascii="Arial" w:hAnsi="Arial" w:cs="Arial"/>
          <w:color w:val="000000"/>
          <w:sz w:val="24"/>
          <w:szCs w:val="24"/>
          <w:shd w:val="clear" w:color="auto" w:fill="FFFFFF"/>
        </w:rPr>
        <w:t xml:space="preserve">Услуги газоснабжения предоставляет филиал ОАО «Газпром </w:t>
      </w:r>
      <w:proofErr w:type="spellStart"/>
      <w:r w:rsidR="00C70DAA" w:rsidRPr="00C52AA4">
        <w:rPr>
          <w:rFonts w:ascii="Arial" w:hAnsi="Arial" w:cs="Arial"/>
          <w:color w:val="000000"/>
          <w:sz w:val="24"/>
          <w:szCs w:val="24"/>
          <w:shd w:val="clear" w:color="auto" w:fill="FFFFFF"/>
        </w:rPr>
        <w:t>газораспредление</w:t>
      </w:r>
      <w:proofErr w:type="spellEnd"/>
      <w:r w:rsidR="00C70DAA" w:rsidRPr="00C52AA4">
        <w:rPr>
          <w:rFonts w:ascii="Arial" w:hAnsi="Arial" w:cs="Arial"/>
          <w:color w:val="000000"/>
          <w:sz w:val="24"/>
          <w:szCs w:val="24"/>
          <w:shd w:val="clear" w:color="auto" w:fill="FFFFFF"/>
        </w:rPr>
        <w:t xml:space="preserve"> Орел» в г. Ливны </w:t>
      </w:r>
      <w:proofErr w:type="spellStart"/>
      <w:r w:rsidR="00C70DAA" w:rsidRPr="00C52AA4">
        <w:rPr>
          <w:rFonts w:ascii="Arial" w:hAnsi="Arial" w:cs="Arial"/>
          <w:color w:val="000000"/>
          <w:sz w:val="24"/>
          <w:szCs w:val="24"/>
          <w:shd w:val="clear" w:color="auto" w:fill="FFFFFF"/>
        </w:rPr>
        <w:t>Должанский</w:t>
      </w:r>
      <w:proofErr w:type="spellEnd"/>
      <w:r w:rsidR="00C70DAA" w:rsidRPr="00C52AA4">
        <w:rPr>
          <w:rFonts w:ascii="Arial" w:hAnsi="Arial" w:cs="Arial"/>
          <w:color w:val="000000"/>
          <w:sz w:val="24"/>
          <w:szCs w:val="24"/>
          <w:shd w:val="clear" w:color="auto" w:fill="FFFFFF"/>
        </w:rPr>
        <w:t xml:space="preserve"> газовый участок. Одиночное протяжение уличн</w:t>
      </w:r>
      <w:r w:rsidR="00961A87" w:rsidRPr="00C52AA4">
        <w:rPr>
          <w:rFonts w:ascii="Arial" w:hAnsi="Arial" w:cs="Arial"/>
          <w:color w:val="000000"/>
          <w:sz w:val="24"/>
          <w:szCs w:val="24"/>
          <w:shd w:val="clear" w:color="auto" w:fill="FFFFFF"/>
        </w:rPr>
        <w:t>ой газ</w:t>
      </w:r>
      <w:r w:rsidR="00961A87" w:rsidRPr="00C52AA4">
        <w:rPr>
          <w:rFonts w:ascii="Arial" w:hAnsi="Arial" w:cs="Arial"/>
          <w:color w:val="000000"/>
          <w:sz w:val="24"/>
          <w:szCs w:val="24"/>
          <w:shd w:val="clear" w:color="auto" w:fill="FFFFFF"/>
        </w:rPr>
        <w:t>о</w:t>
      </w:r>
      <w:r w:rsidR="00961A87" w:rsidRPr="00C52AA4">
        <w:rPr>
          <w:rFonts w:ascii="Arial" w:hAnsi="Arial" w:cs="Arial"/>
          <w:color w:val="000000"/>
          <w:sz w:val="24"/>
          <w:szCs w:val="24"/>
          <w:shd w:val="clear" w:color="auto" w:fill="FFFFFF"/>
        </w:rPr>
        <w:t>вой сети составляет 248,2</w:t>
      </w:r>
      <w:r w:rsidR="00C70DAA" w:rsidRPr="00C52AA4">
        <w:rPr>
          <w:rFonts w:ascii="Arial" w:hAnsi="Arial" w:cs="Arial"/>
          <w:color w:val="000000"/>
          <w:sz w:val="24"/>
          <w:szCs w:val="24"/>
          <w:shd w:val="clear" w:color="auto" w:fill="FFFFFF"/>
        </w:rPr>
        <w:t xml:space="preserve"> км. Теплоснабжение населения района осуществляет ц</w:t>
      </w:r>
      <w:r w:rsidR="003F045E" w:rsidRPr="00C52AA4">
        <w:rPr>
          <w:rFonts w:ascii="Arial" w:hAnsi="Arial" w:cs="Arial"/>
          <w:color w:val="000000"/>
          <w:sz w:val="24"/>
          <w:szCs w:val="24"/>
          <w:shd w:val="clear" w:color="auto" w:fill="FFFFFF"/>
        </w:rPr>
        <w:t>е</w:t>
      </w:r>
      <w:r w:rsidR="003F045E" w:rsidRPr="00C52AA4">
        <w:rPr>
          <w:rFonts w:ascii="Arial" w:hAnsi="Arial" w:cs="Arial"/>
          <w:color w:val="000000"/>
          <w:sz w:val="24"/>
          <w:szCs w:val="24"/>
          <w:shd w:val="clear" w:color="auto" w:fill="FFFFFF"/>
        </w:rPr>
        <w:t>н</w:t>
      </w:r>
      <w:r w:rsidR="003F045E" w:rsidRPr="00C52AA4">
        <w:rPr>
          <w:rFonts w:ascii="Arial" w:hAnsi="Arial" w:cs="Arial"/>
          <w:color w:val="000000"/>
          <w:sz w:val="24"/>
          <w:szCs w:val="24"/>
          <w:shd w:val="clear" w:color="auto" w:fill="FFFFFF"/>
        </w:rPr>
        <w:t xml:space="preserve">тральный филиал ООО «Газпром </w:t>
      </w:r>
      <w:proofErr w:type="spellStart"/>
      <w:r w:rsidR="003F045E" w:rsidRPr="00C52AA4">
        <w:rPr>
          <w:rFonts w:ascii="Arial" w:hAnsi="Arial" w:cs="Arial"/>
          <w:color w:val="000000"/>
          <w:sz w:val="24"/>
          <w:szCs w:val="24"/>
          <w:shd w:val="clear" w:color="auto" w:fill="FFFFFF"/>
        </w:rPr>
        <w:t>э</w:t>
      </w:r>
      <w:r w:rsidRPr="00C52AA4">
        <w:rPr>
          <w:rFonts w:ascii="Arial" w:hAnsi="Arial" w:cs="Arial"/>
          <w:color w:val="000000"/>
          <w:sz w:val="24"/>
          <w:szCs w:val="24"/>
          <w:shd w:val="clear" w:color="auto" w:fill="FFFFFF"/>
        </w:rPr>
        <w:t>нерго</w:t>
      </w:r>
      <w:proofErr w:type="spellEnd"/>
      <w:r w:rsidRPr="00C52AA4">
        <w:rPr>
          <w:rFonts w:ascii="Arial" w:hAnsi="Arial" w:cs="Arial"/>
          <w:color w:val="000000"/>
          <w:sz w:val="24"/>
          <w:szCs w:val="24"/>
          <w:shd w:val="clear" w:color="auto" w:fill="FFFFFF"/>
        </w:rPr>
        <w:t xml:space="preserve">». Протяженность    тепловых </w:t>
      </w:r>
      <w:r w:rsidR="00C70DAA" w:rsidRPr="00C52AA4">
        <w:rPr>
          <w:rFonts w:ascii="Arial" w:hAnsi="Arial" w:cs="Arial"/>
          <w:color w:val="000000"/>
          <w:sz w:val="24"/>
          <w:szCs w:val="24"/>
          <w:shd w:val="clear" w:color="auto" w:fill="FFFFFF"/>
        </w:rPr>
        <w:t>сетей в дву</w:t>
      </w:r>
      <w:r w:rsidR="00C70DAA" w:rsidRPr="00C52AA4">
        <w:rPr>
          <w:rFonts w:ascii="Arial" w:hAnsi="Arial" w:cs="Arial"/>
          <w:color w:val="000000"/>
          <w:sz w:val="24"/>
          <w:szCs w:val="24"/>
          <w:shd w:val="clear" w:color="auto" w:fill="FFFFFF"/>
        </w:rPr>
        <w:t>х</w:t>
      </w:r>
      <w:r w:rsidR="00C70DAA" w:rsidRPr="00C52AA4">
        <w:rPr>
          <w:rFonts w:ascii="Arial" w:hAnsi="Arial" w:cs="Arial"/>
          <w:color w:val="000000"/>
          <w:sz w:val="24"/>
          <w:szCs w:val="24"/>
          <w:shd w:val="clear" w:color="auto" w:fill="FFFFFF"/>
        </w:rPr>
        <w:t>трубном исчислении со</w:t>
      </w:r>
      <w:r w:rsidR="00961A87" w:rsidRPr="00C52AA4">
        <w:rPr>
          <w:rFonts w:ascii="Arial" w:hAnsi="Arial" w:cs="Arial"/>
          <w:color w:val="000000"/>
          <w:sz w:val="24"/>
          <w:szCs w:val="24"/>
          <w:shd w:val="clear" w:color="auto" w:fill="FFFFFF"/>
        </w:rPr>
        <w:t>ставляет 1,8</w:t>
      </w:r>
      <w:r w:rsidR="00383409">
        <w:rPr>
          <w:rFonts w:ascii="Arial" w:hAnsi="Arial" w:cs="Arial"/>
          <w:color w:val="000000"/>
          <w:sz w:val="24"/>
          <w:szCs w:val="24"/>
          <w:shd w:val="clear" w:color="auto" w:fill="FFFFFF"/>
        </w:rPr>
        <w:t xml:space="preserve"> км.  Протяженность </w:t>
      </w:r>
      <w:r w:rsidR="00C70DAA" w:rsidRPr="00C52AA4">
        <w:rPr>
          <w:rFonts w:ascii="Arial" w:hAnsi="Arial" w:cs="Arial"/>
          <w:color w:val="000000"/>
          <w:sz w:val="24"/>
          <w:szCs w:val="24"/>
          <w:shd w:val="clear" w:color="auto" w:fill="FFFFFF"/>
        </w:rPr>
        <w:t>автомобильных дорог общег</w:t>
      </w:r>
      <w:r w:rsidR="00961A87" w:rsidRPr="00C52AA4">
        <w:rPr>
          <w:rFonts w:ascii="Arial" w:hAnsi="Arial" w:cs="Arial"/>
          <w:color w:val="000000"/>
          <w:sz w:val="24"/>
          <w:szCs w:val="24"/>
          <w:shd w:val="clear" w:color="auto" w:fill="FFFFFF"/>
        </w:rPr>
        <w:t>о пользования составляет 273</w:t>
      </w:r>
      <w:r w:rsidR="00C70DAA" w:rsidRPr="00C52AA4">
        <w:rPr>
          <w:rFonts w:ascii="Arial" w:hAnsi="Arial" w:cs="Arial"/>
          <w:color w:val="000000"/>
          <w:sz w:val="24"/>
          <w:szCs w:val="24"/>
          <w:shd w:val="clear" w:color="auto" w:fill="FFFFFF"/>
        </w:rPr>
        <w:t>,9 км.</w:t>
      </w:r>
    </w:p>
    <w:p w:rsidR="003F045E" w:rsidRPr="00C52AA4" w:rsidRDefault="003B65BE" w:rsidP="00D727F9">
      <w:pPr>
        <w:shd w:val="clear" w:color="auto" w:fill="FFFFFF"/>
        <w:spacing w:after="0" w:line="240" w:lineRule="auto"/>
        <w:ind w:firstLine="0"/>
        <w:jc w:val="both"/>
        <w:rPr>
          <w:rFonts w:ascii="Arial" w:hAnsi="Arial" w:cs="Arial"/>
          <w:color w:val="000000"/>
          <w:sz w:val="24"/>
          <w:szCs w:val="24"/>
          <w:shd w:val="clear" w:color="auto" w:fill="FFFFFF"/>
        </w:rPr>
      </w:pPr>
      <w:r w:rsidRPr="00C52AA4">
        <w:rPr>
          <w:rFonts w:ascii="Arial" w:hAnsi="Arial" w:cs="Arial"/>
          <w:color w:val="000000"/>
          <w:sz w:val="24"/>
          <w:szCs w:val="24"/>
          <w:shd w:val="clear" w:color="auto" w:fill="FFFFFF"/>
        </w:rPr>
        <w:lastRenderedPageBreak/>
        <w:t xml:space="preserve">        </w:t>
      </w:r>
      <w:r w:rsidR="006A71E4" w:rsidRPr="00C52AA4">
        <w:rPr>
          <w:rFonts w:ascii="Arial" w:hAnsi="Arial" w:cs="Arial"/>
          <w:color w:val="000000"/>
          <w:sz w:val="24"/>
          <w:szCs w:val="24"/>
          <w:shd w:val="clear" w:color="auto" w:fill="FFFFFF"/>
        </w:rPr>
        <w:t>Население района</w:t>
      </w:r>
      <w:r w:rsidR="00C70DAA" w:rsidRPr="00C52AA4">
        <w:rPr>
          <w:rFonts w:ascii="Arial" w:hAnsi="Arial" w:cs="Arial"/>
          <w:color w:val="000000"/>
          <w:sz w:val="24"/>
          <w:szCs w:val="24"/>
          <w:shd w:val="clear" w:color="auto" w:fill="FFFFFF"/>
        </w:rPr>
        <w:t xml:space="preserve"> обеспечено автобусным и железнодорожным </w:t>
      </w:r>
      <w:r w:rsidRPr="00C52AA4">
        <w:rPr>
          <w:rFonts w:ascii="Arial" w:hAnsi="Arial" w:cs="Arial"/>
          <w:color w:val="000000"/>
          <w:sz w:val="24"/>
          <w:szCs w:val="24"/>
          <w:shd w:val="clear" w:color="auto" w:fill="FFFFFF"/>
        </w:rPr>
        <w:t>сообщением, потребность</w:t>
      </w:r>
      <w:r w:rsidR="00C70DAA" w:rsidRPr="00C52AA4">
        <w:rPr>
          <w:rFonts w:ascii="Arial" w:hAnsi="Arial" w:cs="Arial"/>
          <w:color w:val="000000"/>
          <w:sz w:val="24"/>
          <w:szCs w:val="24"/>
          <w:shd w:val="clear" w:color="auto" w:fill="FFFFFF"/>
        </w:rPr>
        <w:t xml:space="preserve"> </w:t>
      </w:r>
      <w:r w:rsidR="003F045E" w:rsidRPr="00C52AA4">
        <w:rPr>
          <w:rFonts w:ascii="Arial" w:hAnsi="Arial" w:cs="Arial"/>
          <w:color w:val="000000"/>
          <w:sz w:val="24"/>
          <w:szCs w:val="24"/>
          <w:shd w:val="clear" w:color="auto" w:fill="FFFFFF"/>
        </w:rPr>
        <w:t>в </w:t>
      </w:r>
      <w:proofErr w:type="gramStart"/>
      <w:r w:rsidR="003F045E" w:rsidRPr="00C52AA4">
        <w:rPr>
          <w:rFonts w:ascii="Arial" w:hAnsi="Arial" w:cs="Arial"/>
          <w:color w:val="000000"/>
          <w:sz w:val="24"/>
          <w:szCs w:val="24"/>
          <w:shd w:val="clear" w:color="auto" w:fill="FFFFFF"/>
        </w:rPr>
        <w:t>пригородных</w:t>
      </w:r>
      <w:proofErr w:type="gramEnd"/>
      <w:r w:rsidR="00C70DAA" w:rsidRPr="00C52AA4">
        <w:rPr>
          <w:rFonts w:ascii="Arial" w:hAnsi="Arial" w:cs="Arial"/>
          <w:color w:val="000000"/>
          <w:sz w:val="24"/>
          <w:szCs w:val="24"/>
          <w:shd w:val="clear" w:color="auto" w:fill="FFFFFF"/>
        </w:rPr>
        <w:t xml:space="preserve"> и междугородних </w:t>
      </w:r>
      <w:proofErr w:type="spellStart"/>
      <w:r w:rsidR="006A71E4" w:rsidRPr="00C52AA4">
        <w:rPr>
          <w:rFonts w:ascii="Arial" w:hAnsi="Arial" w:cs="Arial"/>
          <w:color w:val="000000"/>
          <w:sz w:val="24"/>
          <w:szCs w:val="24"/>
          <w:shd w:val="clear" w:color="auto" w:fill="FFFFFF"/>
        </w:rPr>
        <w:t>пассажироперевозках</w:t>
      </w:r>
      <w:proofErr w:type="spellEnd"/>
      <w:r w:rsidR="00C70DAA" w:rsidRPr="00C52AA4">
        <w:rPr>
          <w:rFonts w:ascii="Arial" w:hAnsi="Arial" w:cs="Arial"/>
          <w:color w:val="000000"/>
          <w:sz w:val="24"/>
          <w:szCs w:val="24"/>
          <w:shd w:val="clear" w:color="auto" w:fill="FFFFFF"/>
        </w:rPr>
        <w:t xml:space="preserve"> обеспечивают предприятия г. Орла и п. Колпна.  </w:t>
      </w:r>
    </w:p>
    <w:p w:rsidR="00C70DAA" w:rsidRPr="00C52AA4" w:rsidRDefault="003B65BE" w:rsidP="00D727F9">
      <w:pPr>
        <w:shd w:val="clear" w:color="auto" w:fill="FFFFFF"/>
        <w:spacing w:after="0" w:line="240" w:lineRule="auto"/>
        <w:ind w:firstLine="0"/>
        <w:jc w:val="both"/>
        <w:rPr>
          <w:rFonts w:ascii="Arial" w:eastAsia="Times New Roman" w:hAnsi="Arial" w:cs="Arial"/>
          <w:color w:val="000000"/>
          <w:sz w:val="24"/>
          <w:szCs w:val="24"/>
          <w:lang w:eastAsia="ru-RU"/>
        </w:rPr>
      </w:pPr>
      <w:r w:rsidRPr="00C52AA4">
        <w:rPr>
          <w:rFonts w:ascii="Arial" w:hAnsi="Arial" w:cs="Arial"/>
          <w:color w:val="000000"/>
          <w:sz w:val="24"/>
          <w:szCs w:val="24"/>
          <w:shd w:val="clear" w:color="auto" w:fill="FFFFFF"/>
        </w:rPr>
        <w:t xml:space="preserve">        </w:t>
      </w:r>
      <w:r w:rsidR="00C70DAA" w:rsidRPr="00C52AA4">
        <w:rPr>
          <w:rFonts w:ascii="Arial" w:hAnsi="Arial" w:cs="Arial"/>
          <w:color w:val="000000"/>
          <w:sz w:val="24"/>
          <w:szCs w:val="24"/>
          <w:shd w:val="clear" w:color="auto" w:fill="FFFFFF"/>
        </w:rPr>
        <w:t xml:space="preserve">Услуги связи на территории </w:t>
      </w:r>
      <w:proofErr w:type="spellStart"/>
      <w:r w:rsidR="00C70DAA" w:rsidRPr="00C52AA4">
        <w:rPr>
          <w:rFonts w:ascii="Arial" w:hAnsi="Arial" w:cs="Arial"/>
          <w:color w:val="000000"/>
          <w:sz w:val="24"/>
          <w:szCs w:val="24"/>
          <w:shd w:val="clear" w:color="auto" w:fill="FFFFFF"/>
        </w:rPr>
        <w:t>Должанского</w:t>
      </w:r>
      <w:proofErr w:type="spellEnd"/>
      <w:r w:rsidR="00C70DAA" w:rsidRPr="00C52AA4">
        <w:rPr>
          <w:rFonts w:ascii="Arial" w:hAnsi="Arial" w:cs="Arial"/>
          <w:color w:val="000000"/>
          <w:sz w:val="24"/>
          <w:szCs w:val="24"/>
          <w:shd w:val="clear" w:color="auto" w:fill="FFFFFF"/>
        </w:rPr>
        <w:t xml:space="preserve"> района оказывают две организации: </w:t>
      </w:r>
      <w:proofErr w:type="spellStart"/>
      <w:r w:rsidR="00C70DAA" w:rsidRPr="00C52AA4">
        <w:rPr>
          <w:rFonts w:ascii="Arial" w:hAnsi="Arial" w:cs="Arial"/>
          <w:color w:val="000000"/>
          <w:sz w:val="24"/>
          <w:szCs w:val="24"/>
          <w:shd w:val="clear" w:color="auto" w:fill="FFFFFF"/>
        </w:rPr>
        <w:t>Должанский</w:t>
      </w:r>
      <w:proofErr w:type="spellEnd"/>
      <w:r w:rsidR="00C70DAA" w:rsidRPr="00C52AA4">
        <w:rPr>
          <w:rFonts w:ascii="Arial" w:hAnsi="Arial" w:cs="Arial"/>
          <w:color w:val="000000"/>
          <w:sz w:val="24"/>
          <w:szCs w:val="24"/>
          <w:shd w:val="clear" w:color="auto" w:fill="FFFFFF"/>
        </w:rPr>
        <w:t xml:space="preserve"> участок «ЦентрТелеком»</w:t>
      </w:r>
      <w:r w:rsidR="00383409">
        <w:rPr>
          <w:rFonts w:ascii="Arial" w:hAnsi="Arial" w:cs="Arial"/>
          <w:color w:val="000000"/>
          <w:sz w:val="24"/>
          <w:szCs w:val="24"/>
          <w:shd w:val="clear" w:color="auto" w:fill="FFFFFF"/>
        </w:rPr>
        <w:t xml:space="preserve">, </w:t>
      </w:r>
      <w:proofErr w:type="spellStart"/>
      <w:r w:rsidR="00383409">
        <w:rPr>
          <w:rFonts w:ascii="Arial" w:hAnsi="Arial" w:cs="Arial"/>
          <w:color w:val="000000"/>
          <w:sz w:val="24"/>
          <w:szCs w:val="24"/>
          <w:shd w:val="clear" w:color="auto" w:fill="FFFFFF"/>
        </w:rPr>
        <w:t>Должанский</w:t>
      </w:r>
      <w:proofErr w:type="spellEnd"/>
      <w:r w:rsidR="00383409">
        <w:rPr>
          <w:rFonts w:ascii="Arial" w:hAnsi="Arial" w:cs="Arial"/>
          <w:color w:val="000000"/>
          <w:sz w:val="24"/>
          <w:szCs w:val="24"/>
          <w:shd w:val="clear" w:color="auto" w:fill="FFFFFF"/>
        </w:rPr>
        <w:t xml:space="preserve"> филиал ФГУП «Почта </w:t>
      </w:r>
      <w:r w:rsidR="006A71E4" w:rsidRPr="00C52AA4">
        <w:rPr>
          <w:rFonts w:ascii="Arial" w:hAnsi="Arial" w:cs="Arial"/>
          <w:color w:val="000000"/>
          <w:sz w:val="24"/>
          <w:szCs w:val="24"/>
          <w:shd w:val="clear" w:color="auto" w:fill="FFFFFF"/>
        </w:rPr>
        <w:t>России».</w:t>
      </w:r>
    </w:p>
    <w:p w:rsidR="00E41FD0" w:rsidRPr="00C52AA4" w:rsidRDefault="003B65BE" w:rsidP="00C70DAA">
      <w:pPr>
        <w:pStyle w:val="II"/>
        <w:rPr>
          <w:rFonts w:ascii="Arial" w:hAnsi="Arial" w:cs="Arial"/>
          <w:color w:val="000000"/>
          <w:shd w:val="clear" w:color="auto" w:fill="FFFFFF"/>
        </w:rPr>
      </w:pPr>
      <w:r w:rsidRPr="00C52AA4">
        <w:rPr>
          <w:rFonts w:ascii="Arial" w:hAnsi="Arial" w:cs="Arial"/>
          <w:shd w:val="clear" w:color="auto" w:fill="FFFFFF"/>
        </w:rPr>
        <w:t xml:space="preserve">        </w:t>
      </w:r>
      <w:r w:rsidR="00C70DAA" w:rsidRPr="00C52AA4">
        <w:rPr>
          <w:rFonts w:ascii="Arial" w:hAnsi="Arial" w:cs="Arial"/>
          <w:shd w:val="clear" w:color="auto" w:fill="FFFFFF"/>
        </w:rPr>
        <w:t>Система здравоохранения представлена </w:t>
      </w:r>
      <w:hyperlink r:id="rId10" w:tgtFrame="_blank" w:history="1">
        <w:r w:rsidR="00C70DAA" w:rsidRPr="00C52AA4">
          <w:rPr>
            <w:rStyle w:val="af0"/>
            <w:rFonts w:ascii="Arial" w:hAnsi="Arial" w:cs="Arial"/>
            <w:color w:val="auto"/>
            <w:u w:val="none"/>
            <w:shd w:val="clear" w:color="auto" w:fill="FFFFFF"/>
          </w:rPr>
          <w:t xml:space="preserve">бюджетным учреждением Орловской </w:t>
        </w:r>
        <w:r w:rsidRPr="00C52AA4">
          <w:rPr>
            <w:rStyle w:val="af0"/>
            <w:rFonts w:ascii="Arial" w:hAnsi="Arial" w:cs="Arial"/>
            <w:color w:val="auto"/>
            <w:u w:val="none"/>
            <w:shd w:val="clear" w:color="auto" w:fill="FFFFFF"/>
          </w:rPr>
          <w:t xml:space="preserve"> </w:t>
        </w:r>
        <w:r w:rsidR="00C70DAA" w:rsidRPr="00C52AA4">
          <w:rPr>
            <w:rStyle w:val="af0"/>
            <w:rFonts w:ascii="Arial" w:hAnsi="Arial" w:cs="Arial"/>
            <w:color w:val="auto"/>
            <w:u w:val="none"/>
            <w:shd w:val="clear" w:color="auto" w:fill="FFFFFF"/>
          </w:rPr>
          <w:t>области «Должанская центральная районная больница»</w:t>
        </w:r>
      </w:hyperlink>
      <w:r w:rsidR="00C70DAA" w:rsidRPr="00C52AA4">
        <w:rPr>
          <w:rFonts w:ascii="Arial" w:hAnsi="Arial" w:cs="Arial"/>
          <w:shd w:val="clear" w:color="auto" w:fill="FFFFFF"/>
        </w:rPr>
        <w:t xml:space="preserve">. </w:t>
      </w:r>
      <w:r w:rsidR="00C70DAA" w:rsidRPr="00C52AA4">
        <w:rPr>
          <w:rFonts w:ascii="Arial" w:hAnsi="Arial" w:cs="Arial"/>
          <w:color w:val="000000"/>
          <w:shd w:val="clear" w:color="auto" w:fill="FFFFFF"/>
        </w:rPr>
        <w:t xml:space="preserve">Учреждение </w:t>
      </w:r>
      <w:r w:rsidRPr="00C52AA4">
        <w:rPr>
          <w:rFonts w:ascii="Arial" w:hAnsi="Arial" w:cs="Arial"/>
          <w:color w:val="000000"/>
          <w:shd w:val="clear" w:color="auto" w:fill="FFFFFF"/>
        </w:rPr>
        <w:t xml:space="preserve">   </w:t>
      </w:r>
      <w:r w:rsidR="00C70DAA" w:rsidRPr="00C52AA4">
        <w:rPr>
          <w:rFonts w:ascii="Arial" w:hAnsi="Arial" w:cs="Arial"/>
          <w:color w:val="000000"/>
          <w:shd w:val="clear" w:color="auto" w:fill="FFFFFF"/>
        </w:rPr>
        <w:t>имеет в своем составе обособленные структурные подразделения, которые функционируют как на территории административного це</w:t>
      </w:r>
      <w:r w:rsidR="00D744A2" w:rsidRPr="00C52AA4">
        <w:rPr>
          <w:rFonts w:ascii="Arial" w:hAnsi="Arial" w:cs="Arial"/>
          <w:color w:val="000000"/>
          <w:shd w:val="clear" w:color="auto" w:fill="FFFFFF"/>
        </w:rPr>
        <w:t>нтра района, так и сельс</w:t>
      </w:r>
      <w:r w:rsidRPr="00C52AA4">
        <w:rPr>
          <w:rFonts w:ascii="Arial" w:hAnsi="Arial" w:cs="Arial"/>
          <w:color w:val="000000"/>
          <w:shd w:val="clear" w:color="auto" w:fill="FFFFFF"/>
        </w:rPr>
        <w:t xml:space="preserve">ких </w:t>
      </w:r>
      <w:r w:rsidR="00C70DAA" w:rsidRPr="00C52AA4">
        <w:rPr>
          <w:rFonts w:ascii="Arial" w:hAnsi="Arial" w:cs="Arial"/>
          <w:color w:val="000000"/>
          <w:shd w:val="clear" w:color="auto" w:fill="FFFFFF"/>
        </w:rPr>
        <w:t>поселений.</w:t>
      </w:r>
    </w:p>
    <w:p w:rsidR="00200858" w:rsidRPr="00C52AA4" w:rsidRDefault="003B65BE" w:rsidP="00200858">
      <w:pPr>
        <w:widowControl w:val="0"/>
        <w:spacing w:after="0" w:line="240" w:lineRule="auto"/>
        <w:ind w:firstLine="0"/>
        <w:jc w:val="both"/>
        <w:rPr>
          <w:rFonts w:ascii="Arial" w:hAnsi="Arial" w:cs="Arial"/>
          <w:sz w:val="24"/>
          <w:szCs w:val="24"/>
          <w:u w:val="single"/>
          <w:lang w:eastAsia="ru-RU"/>
        </w:rPr>
      </w:pPr>
      <w:r w:rsidRPr="00C52AA4">
        <w:rPr>
          <w:rFonts w:ascii="Arial" w:hAnsi="Arial" w:cs="Arial"/>
          <w:sz w:val="24"/>
          <w:szCs w:val="24"/>
          <w:lang w:eastAsia="ru-RU"/>
        </w:rPr>
        <w:t xml:space="preserve">         </w:t>
      </w:r>
      <w:r w:rsidR="00200858" w:rsidRPr="00C52AA4">
        <w:rPr>
          <w:rFonts w:ascii="Arial" w:hAnsi="Arial" w:cs="Arial"/>
          <w:sz w:val="24"/>
          <w:szCs w:val="24"/>
          <w:lang w:eastAsia="ru-RU"/>
        </w:rPr>
        <w:t xml:space="preserve">Муниципальная система образования </w:t>
      </w:r>
      <w:proofErr w:type="spellStart"/>
      <w:r w:rsidR="00200858" w:rsidRPr="00C52AA4">
        <w:rPr>
          <w:rFonts w:ascii="Arial" w:hAnsi="Arial" w:cs="Arial"/>
          <w:sz w:val="24"/>
          <w:szCs w:val="24"/>
          <w:lang w:eastAsia="ru-RU"/>
        </w:rPr>
        <w:t>Должанского</w:t>
      </w:r>
      <w:proofErr w:type="spellEnd"/>
      <w:r w:rsidR="00200858" w:rsidRPr="00C52AA4">
        <w:rPr>
          <w:rFonts w:ascii="Arial" w:hAnsi="Arial" w:cs="Arial"/>
          <w:sz w:val="24"/>
          <w:szCs w:val="24"/>
          <w:lang w:eastAsia="ru-RU"/>
        </w:rPr>
        <w:t xml:space="preserve"> района представлена </w:t>
      </w:r>
      <w:r w:rsidR="00D744A2" w:rsidRPr="00C52AA4">
        <w:rPr>
          <w:rFonts w:ascii="Arial" w:hAnsi="Arial" w:cs="Arial"/>
          <w:sz w:val="24"/>
          <w:szCs w:val="24"/>
          <w:lang w:eastAsia="ru-RU"/>
        </w:rPr>
        <w:t xml:space="preserve">                </w:t>
      </w:r>
      <w:r w:rsidR="009B1DDF" w:rsidRPr="00C52AA4">
        <w:rPr>
          <w:rFonts w:ascii="Arial" w:hAnsi="Arial" w:cs="Arial"/>
          <w:sz w:val="24"/>
          <w:szCs w:val="24"/>
        </w:rPr>
        <w:t>11</w:t>
      </w:r>
      <w:r w:rsidR="00D744A2" w:rsidRPr="00C52AA4">
        <w:rPr>
          <w:rFonts w:ascii="Arial" w:hAnsi="Arial" w:cs="Arial"/>
          <w:sz w:val="24"/>
          <w:szCs w:val="24"/>
        </w:rPr>
        <w:t xml:space="preserve"> </w:t>
      </w:r>
      <w:r w:rsidR="00200858" w:rsidRPr="00C52AA4">
        <w:rPr>
          <w:rFonts w:ascii="Arial" w:hAnsi="Arial" w:cs="Arial"/>
          <w:sz w:val="24"/>
          <w:szCs w:val="24"/>
        </w:rPr>
        <w:t xml:space="preserve">образовательными организациями:  </w:t>
      </w:r>
    </w:p>
    <w:p w:rsidR="00200858" w:rsidRPr="00C52AA4" w:rsidRDefault="009B1DDF" w:rsidP="00200858">
      <w:pPr>
        <w:spacing w:after="0" w:line="240" w:lineRule="auto"/>
        <w:ind w:firstLine="0"/>
        <w:jc w:val="both"/>
        <w:rPr>
          <w:rFonts w:ascii="Arial" w:hAnsi="Arial" w:cs="Arial"/>
          <w:sz w:val="24"/>
          <w:szCs w:val="24"/>
        </w:rPr>
      </w:pPr>
      <w:r w:rsidRPr="00C52AA4">
        <w:rPr>
          <w:rFonts w:ascii="Arial" w:hAnsi="Arial" w:cs="Arial"/>
          <w:sz w:val="24"/>
          <w:szCs w:val="24"/>
        </w:rPr>
        <w:t>- 8</w:t>
      </w:r>
      <w:r w:rsidR="00200858" w:rsidRPr="00C52AA4">
        <w:rPr>
          <w:rFonts w:ascii="Arial" w:hAnsi="Arial" w:cs="Arial"/>
          <w:sz w:val="24"/>
          <w:szCs w:val="24"/>
        </w:rPr>
        <w:t xml:space="preserve"> общеобразовате</w:t>
      </w:r>
      <w:r w:rsidRPr="00C52AA4">
        <w:rPr>
          <w:rFonts w:ascii="Arial" w:hAnsi="Arial" w:cs="Arial"/>
          <w:sz w:val="24"/>
          <w:szCs w:val="24"/>
        </w:rPr>
        <w:t>льных организаций (5 средних и 3</w:t>
      </w:r>
      <w:r w:rsidR="00200858" w:rsidRPr="00C52AA4">
        <w:rPr>
          <w:rFonts w:ascii="Arial" w:hAnsi="Arial" w:cs="Arial"/>
          <w:sz w:val="24"/>
          <w:szCs w:val="24"/>
        </w:rPr>
        <w:t xml:space="preserve"> основных общеобразова</w:t>
      </w:r>
      <w:r w:rsidR="00BB4C9F">
        <w:rPr>
          <w:rFonts w:ascii="Arial" w:hAnsi="Arial" w:cs="Arial"/>
          <w:sz w:val="24"/>
          <w:szCs w:val="24"/>
        </w:rPr>
        <w:t>тел</w:t>
      </w:r>
      <w:r w:rsidR="00BB4C9F">
        <w:rPr>
          <w:rFonts w:ascii="Arial" w:hAnsi="Arial" w:cs="Arial"/>
          <w:sz w:val="24"/>
          <w:szCs w:val="24"/>
        </w:rPr>
        <w:t>ь</w:t>
      </w:r>
      <w:r w:rsidR="00BB4C9F">
        <w:rPr>
          <w:rFonts w:ascii="Arial" w:hAnsi="Arial" w:cs="Arial"/>
          <w:sz w:val="24"/>
          <w:szCs w:val="24"/>
        </w:rPr>
        <w:t>ных школ, 2</w:t>
      </w:r>
      <w:r w:rsidR="00200858" w:rsidRPr="00C52AA4">
        <w:rPr>
          <w:rFonts w:ascii="Arial" w:hAnsi="Arial" w:cs="Arial"/>
          <w:sz w:val="24"/>
          <w:szCs w:val="24"/>
        </w:rPr>
        <w:t xml:space="preserve"> филиала); </w:t>
      </w:r>
    </w:p>
    <w:p w:rsidR="00200858" w:rsidRPr="00C52AA4" w:rsidRDefault="00200858" w:rsidP="00200858">
      <w:pPr>
        <w:spacing w:after="0" w:line="240" w:lineRule="auto"/>
        <w:ind w:firstLine="0"/>
        <w:jc w:val="both"/>
        <w:rPr>
          <w:rFonts w:ascii="Arial" w:hAnsi="Arial" w:cs="Arial"/>
          <w:sz w:val="24"/>
          <w:szCs w:val="24"/>
        </w:rPr>
      </w:pPr>
      <w:r w:rsidRPr="00C52AA4">
        <w:rPr>
          <w:rFonts w:ascii="Arial" w:hAnsi="Arial" w:cs="Arial"/>
          <w:sz w:val="24"/>
          <w:szCs w:val="24"/>
        </w:rPr>
        <w:t xml:space="preserve">- 1 учреждение дошкольного образования и его структурное подразделение; </w:t>
      </w:r>
    </w:p>
    <w:p w:rsidR="00200858" w:rsidRPr="00C52AA4" w:rsidRDefault="00200858" w:rsidP="00200858">
      <w:pPr>
        <w:spacing w:after="0" w:line="240" w:lineRule="auto"/>
        <w:ind w:firstLine="0"/>
        <w:jc w:val="both"/>
        <w:rPr>
          <w:rFonts w:ascii="Arial" w:hAnsi="Arial" w:cs="Arial"/>
          <w:sz w:val="24"/>
          <w:szCs w:val="24"/>
        </w:rPr>
      </w:pPr>
      <w:r w:rsidRPr="00C52AA4">
        <w:rPr>
          <w:rFonts w:ascii="Arial" w:hAnsi="Arial" w:cs="Arial"/>
          <w:sz w:val="24"/>
          <w:szCs w:val="24"/>
        </w:rPr>
        <w:t xml:space="preserve">- 2 учреждения дополнительного образования детей. </w:t>
      </w:r>
    </w:p>
    <w:p w:rsidR="00D727F9" w:rsidRPr="00C52AA4" w:rsidRDefault="00C70DAA" w:rsidP="00D727F9">
      <w:pPr>
        <w:spacing w:after="0" w:line="240" w:lineRule="auto"/>
        <w:ind w:firstLine="0"/>
        <w:jc w:val="both"/>
        <w:rPr>
          <w:rFonts w:ascii="Arial" w:hAnsi="Arial" w:cs="Arial"/>
          <w:color w:val="000000"/>
          <w:sz w:val="24"/>
          <w:szCs w:val="24"/>
          <w:shd w:val="clear" w:color="auto" w:fill="FFFFFF"/>
        </w:rPr>
      </w:pPr>
      <w:r w:rsidRPr="00C52AA4">
        <w:rPr>
          <w:rFonts w:ascii="Arial" w:hAnsi="Arial" w:cs="Arial"/>
          <w:color w:val="000000"/>
          <w:sz w:val="24"/>
          <w:szCs w:val="24"/>
          <w:shd w:val="clear" w:color="auto" w:fill="FFFFFF"/>
        </w:rPr>
        <w:t>На территории района работает 13 уч</w:t>
      </w:r>
      <w:r w:rsidR="00383409">
        <w:rPr>
          <w:rFonts w:ascii="Arial" w:hAnsi="Arial" w:cs="Arial"/>
          <w:color w:val="000000"/>
          <w:sz w:val="24"/>
          <w:szCs w:val="24"/>
          <w:shd w:val="clear" w:color="auto" w:fill="FFFFFF"/>
        </w:rPr>
        <w:t xml:space="preserve">реждений культуры: 1 учреждение </w:t>
      </w:r>
      <w:r w:rsidRPr="00C52AA4">
        <w:rPr>
          <w:rFonts w:ascii="Arial" w:hAnsi="Arial" w:cs="Arial"/>
          <w:color w:val="000000"/>
          <w:sz w:val="24"/>
          <w:szCs w:val="24"/>
          <w:shd w:val="clear" w:color="auto" w:fill="FFFFFF"/>
        </w:rPr>
        <w:t>культурно</w:t>
      </w:r>
      <w:r w:rsidR="003F045E" w:rsidRPr="00C52AA4">
        <w:rPr>
          <w:rFonts w:ascii="Arial" w:hAnsi="Arial" w:cs="Arial"/>
          <w:color w:val="000000"/>
          <w:sz w:val="24"/>
          <w:szCs w:val="24"/>
          <w:shd w:val="clear" w:color="auto" w:fill="FFFFFF"/>
        </w:rPr>
        <w:t xml:space="preserve"> </w:t>
      </w:r>
      <w:r w:rsidRPr="00C52AA4">
        <w:rPr>
          <w:rFonts w:ascii="Arial" w:hAnsi="Arial" w:cs="Arial"/>
          <w:color w:val="000000"/>
          <w:sz w:val="24"/>
          <w:szCs w:val="24"/>
          <w:shd w:val="clear" w:color="auto" w:fill="FFFFFF"/>
        </w:rPr>
        <w:t>-</w:t>
      </w:r>
      <w:r w:rsidR="003F045E" w:rsidRPr="00C52AA4">
        <w:rPr>
          <w:rFonts w:ascii="Arial" w:hAnsi="Arial" w:cs="Arial"/>
          <w:color w:val="000000"/>
          <w:sz w:val="24"/>
          <w:szCs w:val="24"/>
          <w:shd w:val="clear" w:color="auto" w:fill="FFFFFF"/>
        </w:rPr>
        <w:t xml:space="preserve"> </w:t>
      </w:r>
      <w:r w:rsidRPr="00C52AA4">
        <w:rPr>
          <w:rFonts w:ascii="Arial" w:hAnsi="Arial" w:cs="Arial"/>
          <w:color w:val="000000"/>
          <w:sz w:val="24"/>
          <w:szCs w:val="24"/>
          <w:shd w:val="clear" w:color="auto" w:fill="FFFFFF"/>
        </w:rPr>
        <w:t>досугового типа, 10 библиотек</w:t>
      </w:r>
      <w:r w:rsidR="00383409">
        <w:rPr>
          <w:rFonts w:ascii="Arial" w:hAnsi="Arial" w:cs="Arial"/>
          <w:color w:val="000000"/>
          <w:sz w:val="24"/>
          <w:szCs w:val="24"/>
          <w:shd w:val="clear" w:color="auto" w:fill="FFFFFF"/>
        </w:rPr>
        <w:t xml:space="preserve">, районный краеведческий музей, </w:t>
      </w:r>
      <w:r w:rsidRPr="00C52AA4">
        <w:rPr>
          <w:rFonts w:ascii="Arial" w:hAnsi="Arial" w:cs="Arial"/>
          <w:color w:val="000000"/>
          <w:sz w:val="24"/>
          <w:szCs w:val="24"/>
          <w:shd w:val="clear" w:color="auto" w:fill="FFFFFF"/>
        </w:rPr>
        <w:t>Детская школа иску</w:t>
      </w:r>
      <w:r w:rsidRPr="00C52AA4">
        <w:rPr>
          <w:rFonts w:ascii="Arial" w:hAnsi="Arial" w:cs="Arial"/>
          <w:color w:val="000000"/>
          <w:sz w:val="24"/>
          <w:szCs w:val="24"/>
          <w:shd w:val="clear" w:color="auto" w:fill="FFFFFF"/>
        </w:rPr>
        <w:t>с</w:t>
      </w:r>
      <w:r w:rsidRPr="00C52AA4">
        <w:rPr>
          <w:rFonts w:ascii="Arial" w:hAnsi="Arial" w:cs="Arial"/>
          <w:color w:val="000000"/>
          <w:sz w:val="24"/>
          <w:szCs w:val="24"/>
          <w:shd w:val="clear" w:color="auto" w:fill="FFFFFF"/>
        </w:rPr>
        <w:t xml:space="preserve">ств. К районным учреждениям относятся: </w:t>
      </w:r>
      <w:proofErr w:type="spellStart"/>
      <w:r w:rsidRPr="00C52AA4">
        <w:rPr>
          <w:rFonts w:ascii="Arial" w:hAnsi="Arial" w:cs="Arial"/>
          <w:color w:val="000000"/>
          <w:sz w:val="24"/>
          <w:szCs w:val="24"/>
          <w:shd w:val="clear" w:color="auto" w:fill="FFFFFF"/>
        </w:rPr>
        <w:t>Межпоселенческий</w:t>
      </w:r>
      <w:proofErr w:type="spellEnd"/>
      <w:r w:rsidRPr="00C52AA4">
        <w:rPr>
          <w:rFonts w:ascii="Arial" w:hAnsi="Arial" w:cs="Arial"/>
          <w:color w:val="000000"/>
          <w:sz w:val="24"/>
          <w:szCs w:val="24"/>
          <w:shd w:val="clear" w:color="auto" w:fill="FFFFFF"/>
        </w:rPr>
        <w:t xml:space="preserve"> Культурно-Досуговый Центр, муниц</w:t>
      </w:r>
      <w:r w:rsidR="004240AB" w:rsidRPr="00C52AA4">
        <w:rPr>
          <w:rFonts w:ascii="Arial" w:hAnsi="Arial" w:cs="Arial"/>
          <w:color w:val="000000"/>
          <w:sz w:val="24"/>
          <w:szCs w:val="24"/>
          <w:shd w:val="clear" w:color="auto" w:fill="FFFFFF"/>
        </w:rPr>
        <w:t>ипальное бюджетное</w:t>
      </w:r>
      <w:r w:rsidR="00383409">
        <w:rPr>
          <w:rFonts w:ascii="Arial" w:hAnsi="Arial" w:cs="Arial"/>
          <w:color w:val="000000"/>
          <w:sz w:val="24"/>
          <w:szCs w:val="24"/>
          <w:shd w:val="clear" w:color="auto" w:fill="FFFFFF"/>
        </w:rPr>
        <w:t xml:space="preserve"> учреждение </w:t>
      </w:r>
      <w:r w:rsidRPr="00C52AA4">
        <w:rPr>
          <w:rFonts w:ascii="Arial" w:hAnsi="Arial" w:cs="Arial"/>
          <w:color w:val="000000"/>
          <w:sz w:val="24"/>
          <w:szCs w:val="24"/>
          <w:shd w:val="clear" w:color="auto" w:fill="FFFFFF"/>
        </w:rPr>
        <w:t>дополнительного образования детей «Долж</w:t>
      </w:r>
      <w:r w:rsidR="00383409">
        <w:rPr>
          <w:rFonts w:ascii="Arial" w:hAnsi="Arial" w:cs="Arial"/>
          <w:color w:val="000000"/>
          <w:sz w:val="24"/>
          <w:szCs w:val="24"/>
          <w:shd w:val="clear" w:color="auto" w:fill="FFFFFF"/>
        </w:rPr>
        <w:t xml:space="preserve">анская детская школа искусств», </w:t>
      </w:r>
      <w:r w:rsidRPr="00C52AA4">
        <w:rPr>
          <w:rFonts w:ascii="Arial" w:hAnsi="Arial" w:cs="Arial"/>
          <w:color w:val="000000"/>
          <w:sz w:val="24"/>
          <w:szCs w:val="24"/>
          <w:shd w:val="clear" w:color="auto" w:fill="FFFFFF"/>
        </w:rPr>
        <w:t xml:space="preserve">краеведческий музей </w:t>
      </w:r>
      <w:proofErr w:type="spellStart"/>
      <w:r w:rsidRPr="00C52AA4">
        <w:rPr>
          <w:rFonts w:ascii="Arial" w:hAnsi="Arial" w:cs="Arial"/>
          <w:color w:val="000000"/>
          <w:sz w:val="24"/>
          <w:szCs w:val="24"/>
          <w:shd w:val="clear" w:color="auto" w:fill="FFFFFF"/>
        </w:rPr>
        <w:t>Должанского</w:t>
      </w:r>
      <w:proofErr w:type="spellEnd"/>
      <w:r w:rsidRPr="00C52AA4">
        <w:rPr>
          <w:rFonts w:ascii="Arial" w:hAnsi="Arial" w:cs="Arial"/>
          <w:color w:val="000000"/>
          <w:sz w:val="24"/>
          <w:szCs w:val="24"/>
          <w:shd w:val="clear" w:color="auto" w:fill="FFFFFF"/>
        </w:rPr>
        <w:t xml:space="preserve"> района и Централ</w:t>
      </w:r>
      <w:r w:rsidR="00383409">
        <w:rPr>
          <w:rFonts w:ascii="Arial" w:hAnsi="Arial" w:cs="Arial"/>
          <w:color w:val="000000"/>
          <w:sz w:val="24"/>
          <w:szCs w:val="24"/>
          <w:shd w:val="clear" w:color="auto" w:fill="FFFFFF"/>
        </w:rPr>
        <w:t xml:space="preserve">изованная библиотечная </w:t>
      </w:r>
      <w:r w:rsidRPr="00C52AA4">
        <w:rPr>
          <w:rFonts w:ascii="Arial" w:hAnsi="Arial" w:cs="Arial"/>
          <w:color w:val="000000"/>
          <w:sz w:val="24"/>
          <w:szCs w:val="24"/>
          <w:shd w:val="clear" w:color="auto" w:fill="FFFFFF"/>
        </w:rPr>
        <w:t>система, объединяющая 8 филиалов сельских би</w:t>
      </w:r>
      <w:r w:rsidRPr="00C52AA4">
        <w:rPr>
          <w:rFonts w:ascii="Arial" w:hAnsi="Arial" w:cs="Arial"/>
          <w:color w:val="000000"/>
          <w:sz w:val="24"/>
          <w:szCs w:val="24"/>
          <w:shd w:val="clear" w:color="auto" w:fill="FFFFFF"/>
        </w:rPr>
        <w:t>б</w:t>
      </w:r>
      <w:r w:rsidRPr="00C52AA4">
        <w:rPr>
          <w:rFonts w:ascii="Arial" w:hAnsi="Arial" w:cs="Arial"/>
          <w:color w:val="000000"/>
          <w:sz w:val="24"/>
          <w:szCs w:val="24"/>
          <w:shd w:val="clear" w:color="auto" w:fill="FFFFFF"/>
        </w:rPr>
        <w:t xml:space="preserve">лиотек и районную детскую </w:t>
      </w:r>
      <w:r w:rsidR="004240AB" w:rsidRPr="00C52AA4">
        <w:rPr>
          <w:rFonts w:ascii="Arial" w:hAnsi="Arial" w:cs="Arial"/>
          <w:color w:val="000000"/>
          <w:sz w:val="24"/>
          <w:szCs w:val="24"/>
          <w:shd w:val="clear" w:color="auto" w:fill="FFFFFF"/>
        </w:rPr>
        <w:t xml:space="preserve">  </w:t>
      </w:r>
      <w:r w:rsidRPr="00C52AA4">
        <w:rPr>
          <w:rFonts w:ascii="Arial" w:hAnsi="Arial" w:cs="Arial"/>
          <w:color w:val="000000"/>
          <w:sz w:val="24"/>
          <w:szCs w:val="24"/>
          <w:shd w:val="clear" w:color="auto" w:fill="FFFFFF"/>
        </w:rPr>
        <w:t xml:space="preserve">библиотеку. </w:t>
      </w:r>
    </w:p>
    <w:p w:rsidR="0029355A" w:rsidRPr="00C52AA4" w:rsidRDefault="003B65BE" w:rsidP="00D727F9">
      <w:pPr>
        <w:spacing w:after="0" w:line="240" w:lineRule="auto"/>
        <w:ind w:firstLine="0"/>
        <w:jc w:val="both"/>
        <w:rPr>
          <w:rFonts w:ascii="Arial" w:hAnsi="Arial" w:cs="Arial"/>
          <w:b/>
          <w:sz w:val="24"/>
          <w:szCs w:val="24"/>
        </w:rPr>
      </w:pPr>
      <w:r w:rsidRPr="00C52AA4">
        <w:rPr>
          <w:rFonts w:ascii="Arial" w:hAnsi="Arial" w:cs="Arial"/>
          <w:sz w:val="24"/>
          <w:szCs w:val="24"/>
        </w:rPr>
        <w:t xml:space="preserve">        </w:t>
      </w:r>
      <w:r w:rsidR="0088773E" w:rsidRPr="00C52AA4">
        <w:rPr>
          <w:rFonts w:ascii="Arial" w:hAnsi="Arial" w:cs="Arial"/>
          <w:sz w:val="24"/>
          <w:szCs w:val="24"/>
        </w:rPr>
        <w:t>По состоянию на 01.01.</w:t>
      </w:r>
      <w:r w:rsidR="00F90040" w:rsidRPr="00C52AA4">
        <w:rPr>
          <w:rFonts w:ascii="Arial" w:hAnsi="Arial" w:cs="Arial"/>
          <w:sz w:val="24"/>
          <w:szCs w:val="24"/>
        </w:rPr>
        <w:t xml:space="preserve"> 2024</w:t>
      </w:r>
      <w:r w:rsidR="00926668" w:rsidRPr="00C52AA4">
        <w:rPr>
          <w:rFonts w:ascii="Arial" w:hAnsi="Arial" w:cs="Arial"/>
          <w:sz w:val="24"/>
          <w:szCs w:val="24"/>
        </w:rPr>
        <w:t xml:space="preserve"> года численность</w:t>
      </w:r>
      <w:r w:rsidR="00D57653" w:rsidRPr="00C52AA4">
        <w:rPr>
          <w:rFonts w:ascii="Arial" w:hAnsi="Arial" w:cs="Arial"/>
          <w:sz w:val="24"/>
          <w:szCs w:val="24"/>
        </w:rPr>
        <w:t xml:space="preserve"> н</w:t>
      </w:r>
      <w:r w:rsidR="00926668" w:rsidRPr="00C52AA4">
        <w:rPr>
          <w:rFonts w:ascii="Arial" w:hAnsi="Arial" w:cs="Arial"/>
          <w:sz w:val="24"/>
          <w:szCs w:val="24"/>
          <w:shd w:val="clear" w:color="auto" w:fill="FFFFFF"/>
        </w:rPr>
        <w:t xml:space="preserve">аселения </w:t>
      </w:r>
      <w:proofErr w:type="spellStart"/>
      <w:r w:rsidR="00926668" w:rsidRPr="00C52AA4">
        <w:rPr>
          <w:rFonts w:ascii="Arial" w:hAnsi="Arial" w:cs="Arial"/>
          <w:sz w:val="24"/>
          <w:szCs w:val="24"/>
          <w:shd w:val="clear" w:color="auto" w:fill="FFFFFF"/>
        </w:rPr>
        <w:t>Должанского</w:t>
      </w:r>
      <w:proofErr w:type="spellEnd"/>
      <w:r w:rsidR="00926668" w:rsidRPr="00C52AA4">
        <w:rPr>
          <w:rFonts w:ascii="Arial" w:hAnsi="Arial" w:cs="Arial"/>
          <w:sz w:val="24"/>
          <w:szCs w:val="24"/>
          <w:shd w:val="clear" w:color="auto" w:fill="FFFFFF"/>
        </w:rPr>
        <w:t xml:space="preserve"> </w:t>
      </w:r>
      <w:r w:rsidRPr="00C52AA4">
        <w:rPr>
          <w:rFonts w:ascii="Arial" w:hAnsi="Arial" w:cs="Arial"/>
          <w:sz w:val="24"/>
          <w:szCs w:val="24"/>
          <w:shd w:val="clear" w:color="auto" w:fill="FFFFFF"/>
        </w:rPr>
        <w:t xml:space="preserve">   </w:t>
      </w:r>
      <w:r w:rsidR="00926668" w:rsidRPr="00C52AA4">
        <w:rPr>
          <w:rFonts w:ascii="Arial" w:hAnsi="Arial" w:cs="Arial"/>
          <w:sz w:val="24"/>
          <w:szCs w:val="24"/>
          <w:shd w:val="clear" w:color="auto" w:fill="FFFFFF"/>
        </w:rPr>
        <w:t>района Орловской области</w:t>
      </w:r>
      <w:r w:rsidR="00E06739" w:rsidRPr="00C52AA4">
        <w:rPr>
          <w:rFonts w:ascii="Arial" w:hAnsi="Arial" w:cs="Arial"/>
          <w:sz w:val="24"/>
          <w:szCs w:val="24"/>
          <w:shd w:val="clear" w:color="auto" w:fill="FFFFFF"/>
        </w:rPr>
        <w:t xml:space="preserve"> составляет </w:t>
      </w:r>
      <w:r w:rsidR="009B1DDF" w:rsidRPr="00C52AA4">
        <w:rPr>
          <w:rFonts w:ascii="Arial" w:hAnsi="Arial" w:cs="Arial"/>
          <w:sz w:val="24"/>
          <w:szCs w:val="24"/>
          <w:shd w:val="clear" w:color="auto" w:fill="FFFFFF"/>
        </w:rPr>
        <w:t>–</w:t>
      </w:r>
      <w:r w:rsidR="004240AB" w:rsidRPr="00C52AA4">
        <w:rPr>
          <w:rFonts w:ascii="Arial" w:hAnsi="Arial" w:cs="Arial"/>
          <w:sz w:val="24"/>
          <w:szCs w:val="24"/>
          <w:shd w:val="clear" w:color="auto" w:fill="FFFFFF"/>
        </w:rPr>
        <w:t xml:space="preserve"> </w:t>
      </w:r>
      <w:r w:rsidR="00F90040" w:rsidRPr="00C52AA4">
        <w:rPr>
          <w:rFonts w:ascii="Arial" w:hAnsi="Arial" w:cs="Arial"/>
          <w:sz w:val="24"/>
          <w:szCs w:val="24"/>
          <w:shd w:val="clear" w:color="auto" w:fill="FFFFFF"/>
        </w:rPr>
        <w:t xml:space="preserve">8 587 человек </w:t>
      </w:r>
      <w:r w:rsidR="0088773E" w:rsidRPr="00C52AA4">
        <w:rPr>
          <w:rFonts w:ascii="Arial" w:hAnsi="Arial" w:cs="Arial"/>
          <w:sz w:val="24"/>
          <w:szCs w:val="24"/>
          <w:shd w:val="clear" w:color="auto" w:fill="FFFFFF"/>
        </w:rPr>
        <w:t>(показатель</w:t>
      </w:r>
      <w:r w:rsidR="009B1DDF" w:rsidRPr="00C52AA4">
        <w:rPr>
          <w:rFonts w:ascii="Arial" w:hAnsi="Arial" w:cs="Arial"/>
          <w:sz w:val="24"/>
          <w:szCs w:val="24"/>
          <w:shd w:val="clear" w:color="auto" w:fill="FFFFFF"/>
        </w:rPr>
        <w:t xml:space="preserve"> </w:t>
      </w:r>
      <w:r w:rsidR="00F90040" w:rsidRPr="00C52AA4">
        <w:rPr>
          <w:rFonts w:ascii="Arial" w:hAnsi="Arial" w:cs="Arial"/>
          <w:sz w:val="24"/>
          <w:szCs w:val="24"/>
          <w:shd w:val="clear" w:color="auto" w:fill="FFFFFF"/>
        </w:rPr>
        <w:t>2023г. –</w:t>
      </w:r>
      <w:r w:rsidR="00383409">
        <w:rPr>
          <w:rFonts w:ascii="Arial" w:hAnsi="Arial" w:cs="Arial"/>
          <w:sz w:val="24"/>
          <w:szCs w:val="24"/>
          <w:shd w:val="clear" w:color="auto" w:fill="FFFFFF"/>
        </w:rPr>
        <w:t xml:space="preserve"> </w:t>
      </w:r>
      <w:r w:rsidR="00F90040" w:rsidRPr="00C52AA4">
        <w:rPr>
          <w:rFonts w:ascii="Arial" w:hAnsi="Arial" w:cs="Arial"/>
          <w:sz w:val="24"/>
          <w:szCs w:val="24"/>
          <w:shd w:val="clear" w:color="auto" w:fill="FFFFFF"/>
        </w:rPr>
        <w:t xml:space="preserve">8 684 человека;  </w:t>
      </w:r>
      <w:r w:rsidR="009B1DDF" w:rsidRPr="00C52AA4">
        <w:rPr>
          <w:rFonts w:ascii="Arial" w:hAnsi="Arial" w:cs="Arial"/>
          <w:sz w:val="24"/>
          <w:szCs w:val="24"/>
          <w:shd w:val="clear" w:color="auto" w:fill="FFFFFF"/>
        </w:rPr>
        <w:t xml:space="preserve">2022г. - </w:t>
      </w:r>
      <w:r w:rsidR="004240AB" w:rsidRPr="00C52AA4">
        <w:rPr>
          <w:rFonts w:ascii="Arial" w:hAnsi="Arial" w:cs="Arial"/>
          <w:sz w:val="24"/>
          <w:szCs w:val="24"/>
          <w:shd w:val="clear" w:color="auto" w:fill="FFFFFF"/>
        </w:rPr>
        <w:t>9 656 чело</w:t>
      </w:r>
      <w:r w:rsidR="00F90040" w:rsidRPr="00C52AA4">
        <w:rPr>
          <w:rFonts w:ascii="Arial" w:hAnsi="Arial" w:cs="Arial"/>
          <w:sz w:val="24"/>
          <w:szCs w:val="24"/>
          <w:shd w:val="clear" w:color="auto" w:fill="FFFFFF"/>
        </w:rPr>
        <w:t>век</w:t>
      </w:r>
      <w:proofErr w:type="gramStart"/>
      <w:r w:rsidR="00F90040" w:rsidRPr="00C52AA4">
        <w:rPr>
          <w:rFonts w:ascii="Arial" w:hAnsi="Arial" w:cs="Arial"/>
          <w:sz w:val="24"/>
          <w:szCs w:val="24"/>
          <w:shd w:val="clear" w:color="auto" w:fill="FFFFFF"/>
        </w:rPr>
        <w:t>;</w:t>
      </w:r>
      <w:r w:rsidR="004240AB" w:rsidRPr="00C52AA4">
        <w:rPr>
          <w:rFonts w:ascii="Arial" w:hAnsi="Arial" w:cs="Arial"/>
          <w:sz w:val="24"/>
          <w:szCs w:val="24"/>
          <w:shd w:val="clear" w:color="auto" w:fill="FFFFFF"/>
        </w:rPr>
        <w:t>)</w:t>
      </w:r>
      <w:r w:rsidR="00926668" w:rsidRPr="00C52AA4">
        <w:rPr>
          <w:rFonts w:ascii="Arial" w:hAnsi="Arial" w:cs="Arial"/>
          <w:sz w:val="24"/>
          <w:szCs w:val="24"/>
          <w:shd w:val="clear" w:color="auto" w:fill="FFFFFF"/>
        </w:rPr>
        <w:t xml:space="preserve"> </w:t>
      </w:r>
      <w:proofErr w:type="gramEnd"/>
    </w:p>
    <w:p w:rsidR="00D57653" w:rsidRPr="00C52AA4" w:rsidRDefault="00D57653" w:rsidP="00B34A57">
      <w:pPr>
        <w:widowControl w:val="0"/>
        <w:spacing w:after="0" w:line="240" w:lineRule="auto"/>
        <w:ind w:firstLine="0"/>
        <w:jc w:val="both"/>
        <w:rPr>
          <w:rFonts w:ascii="Arial" w:eastAsia="Courier New" w:hAnsi="Arial" w:cs="Arial"/>
          <w:sz w:val="24"/>
          <w:szCs w:val="24"/>
          <w:lang w:eastAsia="ru-RU" w:bidi="ru-RU"/>
        </w:rPr>
      </w:pPr>
      <w:bookmarkStart w:id="3" w:name="_Toc396388192"/>
    </w:p>
    <w:p w:rsidR="0077463D" w:rsidRPr="00C52AA4" w:rsidRDefault="0077463D" w:rsidP="0077463D">
      <w:pPr>
        <w:spacing w:line="240" w:lineRule="auto"/>
        <w:ind w:firstLine="0"/>
        <w:rPr>
          <w:rFonts w:ascii="Arial" w:hAnsi="Arial" w:cs="Arial"/>
          <w:b/>
          <w:sz w:val="24"/>
          <w:szCs w:val="24"/>
        </w:rPr>
      </w:pPr>
      <w:r w:rsidRPr="00C52AA4">
        <w:rPr>
          <w:rFonts w:ascii="Arial" w:hAnsi="Arial" w:cs="Arial"/>
          <w:b/>
          <w:sz w:val="24"/>
          <w:szCs w:val="24"/>
        </w:rPr>
        <w:t>1.2.     Информация о программах и проектах в сфере образования</w:t>
      </w:r>
    </w:p>
    <w:p w:rsidR="004922EF" w:rsidRPr="00C52AA4" w:rsidRDefault="009770D8" w:rsidP="004922EF">
      <w:pPr>
        <w:spacing w:line="240" w:lineRule="auto"/>
        <w:ind w:firstLine="0"/>
        <w:jc w:val="both"/>
        <w:rPr>
          <w:rFonts w:ascii="Arial" w:hAnsi="Arial" w:cs="Arial"/>
          <w:i/>
          <w:sz w:val="24"/>
          <w:szCs w:val="24"/>
          <w:u w:val="single"/>
        </w:rPr>
      </w:pPr>
      <w:r w:rsidRPr="00C52AA4">
        <w:rPr>
          <w:rFonts w:ascii="Arial" w:hAnsi="Arial" w:cs="Arial"/>
          <w:i/>
          <w:sz w:val="24"/>
          <w:szCs w:val="24"/>
          <w:u w:val="single"/>
        </w:rPr>
        <w:t>В 2024</w:t>
      </w:r>
      <w:r w:rsidR="004922EF" w:rsidRPr="00C52AA4">
        <w:rPr>
          <w:rFonts w:ascii="Arial" w:hAnsi="Arial" w:cs="Arial"/>
          <w:i/>
          <w:sz w:val="24"/>
          <w:szCs w:val="24"/>
          <w:u w:val="single"/>
        </w:rPr>
        <w:t xml:space="preserve"> году в муниципальной системе образования продолжена реализация </w:t>
      </w:r>
      <w:r w:rsidR="00306239" w:rsidRPr="00C52AA4">
        <w:rPr>
          <w:rFonts w:ascii="Arial" w:hAnsi="Arial" w:cs="Arial"/>
          <w:i/>
          <w:sz w:val="24"/>
          <w:szCs w:val="24"/>
          <w:u w:val="single"/>
        </w:rPr>
        <w:t xml:space="preserve">      </w:t>
      </w:r>
      <w:r w:rsidR="004240AB" w:rsidRPr="00C52AA4">
        <w:rPr>
          <w:rFonts w:ascii="Arial" w:hAnsi="Arial" w:cs="Arial"/>
          <w:i/>
          <w:sz w:val="24"/>
          <w:szCs w:val="24"/>
          <w:u w:val="single"/>
        </w:rPr>
        <w:t xml:space="preserve">    </w:t>
      </w:r>
      <w:r w:rsidR="004922EF" w:rsidRPr="00C52AA4">
        <w:rPr>
          <w:rFonts w:ascii="Arial" w:hAnsi="Arial" w:cs="Arial"/>
          <w:i/>
          <w:sz w:val="24"/>
          <w:szCs w:val="24"/>
          <w:u w:val="single"/>
        </w:rPr>
        <w:t>муниципальных</w:t>
      </w:r>
      <w:r w:rsidR="00306239" w:rsidRPr="00C52AA4">
        <w:rPr>
          <w:rFonts w:ascii="Arial" w:hAnsi="Arial" w:cs="Arial"/>
          <w:i/>
          <w:sz w:val="24"/>
          <w:szCs w:val="24"/>
          <w:u w:val="single"/>
        </w:rPr>
        <w:t xml:space="preserve"> </w:t>
      </w:r>
      <w:r w:rsidR="004922EF" w:rsidRPr="00C52AA4">
        <w:rPr>
          <w:rFonts w:ascii="Arial" w:hAnsi="Arial" w:cs="Arial"/>
          <w:i/>
          <w:sz w:val="24"/>
          <w:szCs w:val="24"/>
          <w:u w:val="single"/>
        </w:rPr>
        <w:t>программ</w:t>
      </w:r>
    </w:p>
    <w:p w:rsidR="004922EF" w:rsidRPr="00AB171A" w:rsidRDefault="004240AB" w:rsidP="00306239">
      <w:pPr>
        <w:spacing w:after="0" w:line="240" w:lineRule="auto"/>
        <w:ind w:firstLine="0"/>
        <w:jc w:val="both"/>
        <w:rPr>
          <w:rFonts w:ascii="Arial" w:hAnsi="Arial" w:cs="Arial"/>
          <w:i/>
          <w:sz w:val="24"/>
          <w:szCs w:val="24"/>
          <w:u w:val="single"/>
        </w:rPr>
      </w:pPr>
      <w:r w:rsidRPr="00AB171A">
        <w:rPr>
          <w:rFonts w:ascii="Arial" w:hAnsi="Arial" w:cs="Arial"/>
          <w:sz w:val="24"/>
          <w:szCs w:val="24"/>
        </w:rPr>
        <w:t xml:space="preserve">          </w:t>
      </w:r>
      <w:r w:rsidR="004922EF" w:rsidRPr="00AB171A">
        <w:rPr>
          <w:rFonts w:ascii="Arial" w:hAnsi="Arial" w:cs="Arial"/>
          <w:sz w:val="24"/>
          <w:szCs w:val="24"/>
        </w:rPr>
        <w:t xml:space="preserve">Муниципальная программа «Развитие образования </w:t>
      </w:r>
      <w:proofErr w:type="spellStart"/>
      <w:r w:rsidR="004922EF" w:rsidRPr="00AB171A">
        <w:rPr>
          <w:rFonts w:ascii="Arial" w:hAnsi="Arial" w:cs="Arial"/>
          <w:sz w:val="24"/>
          <w:szCs w:val="24"/>
        </w:rPr>
        <w:t>Должанского</w:t>
      </w:r>
      <w:proofErr w:type="spellEnd"/>
      <w:r w:rsidR="00306239" w:rsidRPr="00AB171A">
        <w:rPr>
          <w:rFonts w:ascii="Arial" w:hAnsi="Arial" w:cs="Arial"/>
          <w:sz w:val="24"/>
          <w:szCs w:val="24"/>
        </w:rPr>
        <w:t xml:space="preserve"> района на 2021-2025 годы», </w:t>
      </w:r>
      <w:proofErr w:type="gramStart"/>
      <w:r w:rsidR="004922EF" w:rsidRPr="00AB171A">
        <w:rPr>
          <w:rFonts w:ascii="Arial" w:hAnsi="Arial" w:cs="Arial"/>
          <w:sz w:val="24"/>
          <w:szCs w:val="24"/>
        </w:rPr>
        <w:t>реализация</w:t>
      </w:r>
      <w:proofErr w:type="gramEnd"/>
      <w:r w:rsidR="004922EF" w:rsidRPr="00AB171A">
        <w:rPr>
          <w:rFonts w:ascii="Arial" w:hAnsi="Arial" w:cs="Arial"/>
          <w:sz w:val="24"/>
          <w:szCs w:val="24"/>
        </w:rPr>
        <w:t xml:space="preserve"> которой направлена на:</w:t>
      </w:r>
    </w:p>
    <w:p w:rsidR="004922EF" w:rsidRPr="00C52AA4" w:rsidRDefault="004922EF" w:rsidP="00306239">
      <w:pPr>
        <w:spacing w:after="0" w:line="240" w:lineRule="auto"/>
        <w:ind w:firstLine="0"/>
        <w:jc w:val="both"/>
        <w:rPr>
          <w:rFonts w:ascii="Arial" w:hAnsi="Arial" w:cs="Arial"/>
          <w:sz w:val="24"/>
          <w:szCs w:val="24"/>
        </w:rPr>
      </w:pPr>
      <w:r w:rsidRPr="00AB171A">
        <w:rPr>
          <w:rFonts w:ascii="Arial" w:hAnsi="Arial" w:cs="Arial"/>
          <w:sz w:val="24"/>
          <w:szCs w:val="24"/>
        </w:rPr>
        <w:t xml:space="preserve">- повышение качества общего </w:t>
      </w:r>
      <w:r w:rsidRPr="00C52AA4">
        <w:rPr>
          <w:rFonts w:ascii="Arial" w:hAnsi="Arial" w:cs="Arial"/>
          <w:sz w:val="24"/>
          <w:szCs w:val="24"/>
        </w:rPr>
        <w:t>образован</w:t>
      </w:r>
      <w:r w:rsidR="00383409">
        <w:rPr>
          <w:rFonts w:ascii="Arial" w:hAnsi="Arial" w:cs="Arial"/>
          <w:sz w:val="24"/>
          <w:szCs w:val="24"/>
        </w:rPr>
        <w:t xml:space="preserve">ия путем реализации федеральных </w:t>
      </w:r>
      <w:r w:rsidRPr="00C52AA4">
        <w:rPr>
          <w:rFonts w:ascii="Arial" w:hAnsi="Arial" w:cs="Arial"/>
          <w:sz w:val="24"/>
          <w:szCs w:val="24"/>
        </w:rPr>
        <w:t>госуда</w:t>
      </w:r>
      <w:r w:rsidRPr="00C52AA4">
        <w:rPr>
          <w:rFonts w:ascii="Arial" w:hAnsi="Arial" w:cs="Arial"/>
          <w:sz w:val="24"/>
          <w:szCs w:val="24"/>
        </w:rPr>
        <w:t>р</w:t>
      </w:r>
      <w:r w:rsidRPr="00C52AA4">
        <w:rPr>
          <w:rFonts w:ascii="Arial" w:hAnsi="Arial" w:cs="Arial"/>
          <w:sz w:val="24"/>
          <w:szCs w:val="24"/>
        </w:rPr>
        <w:t xml:space="preserve">ственных образовательных стандартов; </w:t>
      </w:r>
    </w:p>
    <w:p w:rsidR="004922EF" w:rsidRPr="00C52AA4" w:rsidRDefault="004922EF" w:rsidP="004922EF">
      <w:pPr>
        <w:spacing w:after="0" w:line="240" w:lineRule="auto"/>
        <w:ind w:firstLine="0"/>
        <w:jc w:val="both"/>
        <w:rPr>
          <w:rFonts w:ascii="Arial" w:hAnsi="Arial" w:cs="Arial"/>
          <w:sz w:val="24"/>
          <w:szCs w:val="24"/>
        </w:rPr>
      </w:pPr>
      <w:r w:rsidRPr="00C52AA4">
        <w:rPr>
          <w:rFonts w:ascii="Arial" w:hAnsi="Arial" w:cs="Arial"/>
          <w:sz w:val="24"/>
          <w:szCs w:val="24"/>
        </w:rPr>
        <w:t xml:space="preserve">- обеспечение возможностью детей в возрасте от 1,5 до 7 лет получать </w:t>
      </w:r>
      <w:r w:rsidR="00306239" w:rsidRPr="00C52AA4">
        <w:rPr>
          <w:rFonts w:ascii="Arial" w:hAnsi="Arial" w:cs="Arial"/>
          <w:sz w:val="24"/>
          <w:szCs w:val="24"/>
        </w:rPr>
        <w:t xml:space="preserve">          </w:t>
      </w:r>
      <w:r w:rsidR="004240AB" w:rsidRPr="00C52AA4">
        <w:rPr>
          <w:rFonts w:ascii="Arial" w:hAnsi="Arial" w:cs="Arial"/>
          <w:sz w:val="24"/>
          <w:szCs w:val="24"/>
        </w:rPr>
        <w:t xml:space="preserve">         </w:t>
      </w:r>
      <w:r w:rsidR="00306239" w:rsidRPr="00C52AA4">
        <w:rPr>
          <w:rFonts w:ascii="Arial" w:hAnsi="Arial" w:cs="Arial"/>
          <w:sz w:val="24"/>
          <w:szCs w:val="24"/>
        </w:rPr>
        <w:t xml:space="preserve">    </w:t>
      </w:r>
      <w:r w:rsidRPr="00C52AA4">
        <w:rPr>
          <w:rFonts w:ascii="Arial" w:hAnsi="Arial" w:cs="Arial"/>
          <w:sz w:val="24"/>
          <w:szCs w:val="24"/>
        </w:rPr>
        <w:t xml:space="preserve">качественные услуги    дошкольного образования; </w:t>
      </w:r>
    </w:p>
    <w:p w:rsidR="004922EF" w:rsidRPr="00C52AA4" w:rsidRDefault="004922EF" w:rsidP="004922EF">
      <w:pPr>
        <w:spacing w:after="0" w:line="240" w:lineRule="auto"/>
        <w:ind w:firstLine="0"/>
        <w:jc w:val="both"/>
        <w:rPr>
          <w:rFonts w:ascii="Arial" w:hAnsi="Arial" w:cs="Arial"/>
          <w:sz w:val="24"/>
          <w:szCs w:val="24"/>
        </w:rPr>
      </w:pPr>
      <w:r w:rsidRPr="00C52AA4">
        <w:rPr>
          <w:rFonts w:ascii="Arial" w:hAnsi="Arial" w:cs="Arial"/>
          <w:sz w:val="24"/>
          <w:szCs w:val="24"/>
        </w:rPr>
        <w:t xml:space="preserve">- обеспечение граждан 7 - 18 лет равным доступом к качественному общему   </w:t>
      </w:r>
      <w:r w:rsidR="004240AB" w:rsidRPr="00C52AA4">
        <w:rPr>
          <w:rFonts w:ascii="Arial" w:hAnsi="Arial" w:cs="Arial"/>
          <w:sz w:val="24"/>
          <w:szCs w:val="24"/>
        </w:rPr>
        <w:t xml:space="preserve">     </w:t>
      </w:r>
      <w:r w:rsidRPr="00C52AA4">
        <w:rPr>
          <w:rFonts w:ascii="Arial" w:hAnsi="Arial" w:cs="Arial"/>
          <w:sz w:val="24"/>
          <w:szCs w:val="24"/>
        </w:rPr>
        <w:t xml:space="preserve"> о</w:t>
      </w:r>
      <w:r w:rsidRPr="00C52AA4">
        <w:rPr>
          <w:rFonts w:ascii="Arial" w:hAnsi="Arial" w:cs="Arial"/>
          <w:sz w:val="24"/>
          <w:szCs w:val="24"/>
        </w:rPr>
        <w:t>б</w:t>
      </w:r>
      <w:r w:rsidRPr="00C52AA4">
        <w:rPr>
          <w:rFonts w:ascii="Arial" w:hAnsi="Arial" w:cs="Arial"/>
          <w:sz w:val="24"/>
          <w:szCs w:val="24"/>
        </w:rPr>
        <w:t>разованию для всех;</w:t>
      </w:r>
    </w:p>
    <w:p w:rsidR="004922EF" w:rsidRPr="00C52AA4" w:rsidRDefault="004922EF" w:rsidP="004922EF">
      <w:pPr>
        <w:spacing w:after="0" w:line="240" w:lineRule="auto"/>
        <w:ind w:firstLine="0"/>
        <w:jc w:val="both"/>
        <w:rPr>
          <w:rFonts w:ascii="Arial" w:hAnsi="Arial" w:cs="Arial"/>
          <w:sz w:val="24"/>
          <w:szCs w:val="24"/>
        </w:rPr>
      </w:pPr>
      <w:r w:rsidRPr="00C52AA4">
        <w:rPr>
          <w:rFonts w:ascii="Arial" w:hAnsi="Arial" w:cs="Arial"/>
          <w:sz w:val="24"/>
          <w:szCs w:val="24"/>
        </w:rPr>
        <w:t>- создание условий для творческого развития, выявления и поддержки одаренных д</w:t>
      </w:r>
      <w:r w:rsidRPr="00C52AA4">
        <w:rPr>
          <w:rFonts w:ascii="Arial" w:hAnsi="Arial" w:cs="Arial"/>
          <w:sz w:val="24"/>
          <w:szCs w:val="24"/>
        </w:rPr>
        <w:t>е</w:t>
      </w:r>
      <w:r w:rsidRPr="00C52AA4">
        <w:rPr>
          <w:rFonts w:ascii="Arial" w:hAnsi="Arial" w:cs="Arial"/>
          <w:sz w:val="24"/>
          <w:szCs w:val="24"/>
        </w:rPr>
        <w:t xml:space="preserve">тей, получения доступных качественных услуг дополнительного образования за счет развития системы     дополнительного образования детей; </w:t>
      </w:r>
    </w:p>
    <w:p w:rsidR="004922EF" w:rsidRPr="00C52AA4" w:rsidRDefault="004922EF" w:rsidP="004922EF">
      <w:pPr>
        <w:spacing w:after="0" w:line="240" w:lineRule="auto"/>
        <w:ind w:firstLine="0"/>
        <w:jc w:val="both"/>
        <w:rPr>
          <w:rFonts w:ascii="Arial" w:hAnsi="Arial" w:cs="Arial"/>
          <w:sz w:val="24"/>
          <w:szCs w:val="24"/>
        </w:rPr>
      </w:pPr>
      <w:r w:rsidRPr="00C52AA4">
        <w:rPr>
          <w:rFonts w:ascii="Arial" w:hAnsi="Arial" w:cs="Arial"/>
          <w:sz w:val="24"/>
          <w:szCs w:val="24"/>
        </w:rPr>
        <w:t>- обеспечение доступности всех видов образования для детей с</w:t>
      </w:r>
      <w:r w:rsidRPr="00C52AA4">
        <w:rPr>
          <w:rFonts w:ascii="Arial" w:hAnsi="Arial" w:cs="Arial"/>
          <w:color w:val="C00000"/>
          <w:sz w:val="24"/>
          <w:szCs w:val="24"/>
        </w:rPr>
        <w:t xml:space="preserve"> </w:t>
      </w:r>
      <w:r w:rsidRPr="00C52AA4">
        <w:rPr>
          <w:rFonts w:ascii="Arial" w:hAnsi="Arial" w:cs="Arial"/>
          <w:sz w:val="24"/>
          <w:szCs w:val="24"/>
        </w:rPr>
        <w:t>ограниченными во</w:t>
      </w:r>
      <w:r w:rsidRPr="00C52AA4">
        <w:rPr>
          <w:rFonts w:ascii="Arial" w:hAnsi="Arial" w:cs="Arial"/>
          <w:sz w:val="24"/>
          <w:szCs w:val="24"/>
        </w:rPr>
        <w:t>з</w:t>
      </w:r>
      <w:r w:rsidRPr="00C52AA4">
        <w:rPr>
          <w:rFonts w:ascii="Arial" w:hAnsi="Arial" w:cs="Arial"/>
          <w:sz w:val="24"/>
          <w:szCs w:val="24"/>
        </w:rPr>
        <w:t>можностями здоровья.</w:t>
      </w:r>
    </w:p>
    <w:p w:rsidR="004922EF" w:rsidRPr="00C52AA4" w:rsidRDefault="004922EF" w:rsidP="004922EF">
      <w:pPr>
        <w:spacing w:after="0" w:line="240" w:lineRule="auto"/>
        <w:ind w:firstLine="0"/>
        <w:jc w:val="both"/>
        <w:rPr>
          <w:rFonts w:ascii="Arial" w:hAnsi="Arial" w:cs="Arial"/>
          <w:sz w:val="24"/>
          <w:szCs w:val="24"/>
        </w:rPr>
      </w:pPr>
      <w:r w:rsidRPr="00C52AA4">
        <w:rPr>
          <w:rFonts w:ascii="Arial" w:hAnsi="Arial" w:cs="Arial"/>
          <w:sz w:val="24"/>
          <w:szCs w:val="24"/>
        </w:rPr>
        <w:t>Основные цели реализаци</w:t>
      </w:r>
      <w:r w:rsidR="00383409">
        <w:rPr>
          <w:rFonts w:ascii="Arial" w:hAnsi="Arial" w:cs="Arial"/>
          <w:sz w:val="24"/>
          <w:szCs w:val="24"/>
        </w:rPr>
        <w:t>и муниципальной Программы в 2024</w:t>
      </w:r>
      <w:r w:rsidRPr="00C52AA4">
        <w:rPr>
          <w:rFonts w:ascii="Arial" w:hAnsi="Arial" w:cs="Arial"/>
          <w:sz w:val="24"/>
          <w:szCs w:val="24"/>
        </w:rPr>
        <w:t xml:space="preserve"> году достигнуты, зад</w:t>
      </w:r>
      <w:r w:rsidRPr="00C52AA4">
        <w:rPr>
          <w:rFonts w:ascii="Arial" w:hAnsi="Arial" w:cs="Arial"/>
          <w:sz w:val="24"/>
          <w:szCs w:val="24"/>
        </w:rPr>
        <w:t>а</w:t>
      </w:r>
      <w:r w:rsidRPr="00C52AA4">
        <w:rPr>
          <w:rFonts w:ascii="Arial" w:hAnsi="Arial" w:cs="Arial"/>
          <w:sz w:val="24"/>
          <w:szCs w:val="24"/>
        </w:rPr>
        <w:t>чи выполнены в пределах предусмотренных плановых расходов.</w:t>
      </w:r>
    </w:p>
    <w:p w:rsidR="00306239" w:rsidRPr="00C52AA4" w:rsidRDefault="004922EF" w:rsidP="004922EF">
      <w:pPr>
        <w:spacing w:after="0" w:line="240" w:lineRule="auto"/>
        <w:ind w:firstLine="0"/>
        <w:jc w:val="both"/>
        <w:rPr>
          <w:rFonts w:ascii="Arial" w:hAnsi="Arial" w:cs="Arial"/>
          <w:sz w:val="24"/>
          <w:szCs w:val="24"/>
        </w:rPr>
      </w:pPr>
      <w:r w:rsidRPr="00C52AA4">
        <w:rPr>
          <w:rFonts w:ascii="Arial" w:hAnsi="Arial" w:cs="Arial"/>
          <w:sz w:val="24"/>
          <w:szCs w:val="24"/>
        </w:rPr>
        <w:t xml:space="preserve">      </w:t>
      </w:r>
    </w:p>
    <w:p w:rsidR="009770D8" w:rsidRPr="00C52AA4" w:rsidRDefault="009770D8" w:rsidP="009770D8">
      <w:pPr>
        <w:tabs>
          <w:tab w:val="left" w:pos="5597"/>
        </w:tabs>
        <w:spacing w:after="0" w:line="240" w:lineRule="auto"/>
        <w:ind w:firstLine="0"/>
        <w:jc w:val="both"/>
        <w:rPr>
          <w:rFonts w:ascii="Arial" w:hAnsi="Arial" w:cs="Arial"/>
          <w:sz w:val="24"/>
          <w:szCs w:val="24"/>
        </w:rPr>
      </w:pPr>
      <w:r w:rsidRPr="00C52AA4">
        <w:rPr>
          <w:rFonts w:ascii="Arial" w:hAnsi="Arial" w:cs="Arial"/>
          <w:sz w:val="24"/>
          <w:szCs w:val="24"/>
        </w:rPr>
        <w:t xml:space="preserve">      В целях предоставления государственной поддержки в решении жилищной пр</w:t>
      </w:r>
      <w:r w:rsidRPr="00C52AA4">
        <w:rPr>
          <w:rFonts w:ascii="Arial" w:hAnsi="Arial" w:cs="Arial"/>
          <w:sz w:val="24"/>
          <w:szCs w:val="24"/>
        </w:rPr>
        <w:t>о</w:t>
      </w:r>
      <w:r w:rsidRPr="00C52AA4">
        <w:rPr>
          <w:rFonts w:ascii="Arial" w:hAnsi="Arial" w:cs="Arial"/>
          <w:sz w:val="24"/>
          <w:szCs w:val="24"/>
        </w:rPr>
        <w:t xml:space="preserve">блемы молодым семьям, нуждающимся в улучшении жилищных условий, действует </w:t>
      </w:r>
      <w:r w:rsidRPr="00383409">
        <w:rPr>
          <w:rFonts w:ascii="Arial" w:hAnsi="Arial" w:cs="Arial"/>
          <w:i/>
          <w:sz w:val="24"/>
          <w:szCs w:val="24"/>
        </w:rPr>
        <w:t>муниципальная программа «Обеспечение жильем молодых семей на 2021-2025</w:t>
      </w:r>
      <w:r w:rsidR="00383409">
        <w:rPr>
          <w:rFonts w:ascii="Arial" w:hAnsi="Arial" w:cs="Arial"/>
          <w:i/>
          <w:sz w:val="24"/>
          <w:szCs w:val="24"/>
        </w:rPr>
        <w:t xml:space="preserve">      </w:t>
      </w:r>
      <w:r w:rsidRPr="00383409">
        <w:rPr>
          <w:rFonts w:ascii="Arial" w:hAnsi="Arial" w:cs="Arial"/>
          <w:i/>
          <w:sz w:val="24"/>
          <w:szCs w:val="24"/>
        </w:rPr>
        <w:t xml:space="preserve"> годы», </w:t>
      </w:r>
      <w:r w:rsidRPr="00C52AA4">
        <w:rPr>
          <w:rFonts w:ascii="Arial" w:hAnsi="Arial" w:cs="Arial"/>
          <w:sz w:val="24"/>
          <w:szCs w:val="24"/>
        </w:rPr>
        <w:t xml:space="preserve">утвержденная постановлением администрации </w:t>
      </w:r>
      <w:proofErr w:type="spellStart"/>
      <w:r w:rsidRPr="00C52AA4">
        <w:rPr>
          <w:rFonts w:ascii="Arial" w:hAnsi="Arial" w:cs="Arial"/>
          <w:sz w:val="24"/>
          <w:szCs w:val="24"/>
        </w:rPr>
        <w:t>Должанского</w:t>
      </w:r>
      <w:proofErr w:type="spellEnd"/>
      <w:r w:rsidRPr="00C52AA4">
        <w:rPr>
          <w:rFonts w:ascii="Arial" w:hAnsi="Arial" w:cs="Arial"/>
          <w:sz w:val="24"/>
          <w:szCs w:val="24"/>
        </w:rPr>
        <w:t xml:space="preserve"> района № 52 от 09 февраля 2021 года. </w:t>
      </w:r>
    </w:p>
    <w:p w:rsidR="009770D8" w:rsidRPr="00C52AA4" w:rsidRDefault="009770D8" w:rsidP="009770D8">
      <w:pPr>
        <w:spacing w:after="0" w:line="240" w:lineRule="auto"/>
        <w:ind w:firstLine="0"/>
        <w:jc w:val="both"/>
        <w:rPr>
          <w:rFonts w:ascii="Arial" w:hAnsi="Arial" w:cs="Arial"/>
          <w:sz w:val="24"/>
          <w:szCs w:val="24"/>
        </w:rPr>
      </w:pPr>
      <w:r w:rsidRPr="00C52AA4">
        <w:rPr>
          <w:rFonts w:ascii="Arial" w:hAnsi="Arial" w:cs="Arial"/>
          <w:sz w:val="24"/>
          <w:szCs w:val="24"/>
        </w:rPr>
        <w:lastRenderedPageBreak/>
        <w:t xml:space="preserve">Основными источниками финансирования программы </w:t>
      </w:r>
      <w:hyperlink w:anchor="sub_1800" w:history="1"/>
      <w:r w:rsidRPr="00C52AA4">
        <w:rPr>
          <w:rFonts w:ascii="Arial" w:hAnsi="Arial" w:cs="Arial"/>
          <w:sz w:val="24"/>
          <w:szCs w:val="24"/>
        </w:rPr>
        <w:t xml:space="preserve"> являются:</w:t>
      </w:r>
    </w:p>
    <w:p w:rsidR="009770D8" w:rsidRPr="00C52AA4" w:rsidRDefault="009770D8" w:rsidP="009770D8">
      <w:pPr>
        <w:spacing w:after="0" w:line="240" w:lineRule="auto"/>
        <w:ind w:firstLine="0"/>
        <w:jc w:val="both"/>
        <w:rPr>
          <w:rFonts w:ascii="Arial" w:hAnsi="Arial" w:cs="Arial"/>
          <w:sz w:val="24"/>
          <w:szCs w:val="24"/>
        </w:rPr>
      </w:pPr>
      <w:r w:rsidRPr="00C52AA4">
        <w:rPr>
          <w:rFonts w:ascii="Arial" w:hAnsi="Arial" w:cs="Arial"/>
          <w:sz w:val="24"/>
          <w:szCs w:val="24"/>
        </w:rPr>
        <w:t>средства федерального бюджета (</w:t>
      </w:r>
      <w:proofErr w:type="spellStart"/>
      <w:r w:rsidRPr="00C52AA4">
        <w:rPr>
          <w:rFonts w:ascii="Arial" w:hAnsi="Arial" w:cs="Arial"/>
          <w:sz w:val="24"/>
          <w:szCs w:val="24"/>
        </w:rPr>
        <w:t>софинансирование</w:t>
      </w:r>
      <w:proofErr w:type="spellEnd"/>
      <w:r w:rsidRPr="00C52AA4">
        <w:rPr>
          <w:rFonts w:ascii="Arial" w:hAnsi="Arial" w:cs="Arial"/>
          <w:sz w:val="24"/>
          <w:szCs w:val="24"/>
        </w:rPr>
        <w:t>);</w:t>
      </w:r>
    </w:p>
    <w:p w:rsidR="009770D8" w:rsidRPr="00C52AA4" w:rsidRDefault="009770D8" w:rsidP="009770D8">
      <w:pPr>
        <w:spacing w:after="0" w:line="240" w:lineRule="auto"/>
        <w:ind w:firstLine="0"/>
        <w:jc w:val="both"/>
        <w:rPr>
          <w:rFonts w:ascii="Arial" w:hAnsi="Arial" w:cs="Arial"/>
          <w:sz w:val="24"/>
          <w:szCs w:val="24"/>
        </w:rPr>
      </w:pPr>
      <w:r w:rsidRPr="00C52AA4">
        <w:rPr>
          <w:rFonts w:ascii="Arial" w:hAnsi="Arial" w:cs="Arial"/>
          <w:sz w:val="24"/>
          <w:szCs w:val="24"/>
        </w:rPr>
        <w:t>средства бюджета Орловской области и местных бюджетов;</w:t>
      </w:r>
    </w:p>
    <w:p w:rsidR="009770D8" w:rsidRPr="00C52AA4" w:rsidRDefault="009770D8" w:rsidP="009770D8">
      <w:pPr>
        <w:spacing w:after="0" w:line="240" w:lineRule="auto"/>
        <w:ind w:firstLine="0"/>
        <w:jc w:val="both"/>
        <w:rPr>
          <w:rFonts w:ascii="Arial" w:hAnsi="Arial" w:cs="Arial"/>
          <w:sz w:val="24"/>
          <w:szCs w:val="24"/>
        </w:rPr>
      </w:pPr>
      <w:r w:rsidRPr="00C52AA4">
        <w:rPr>
          <w:rFonts w:ascii="Arial" w:hAnsi="Arial" w:cs="Arial"/>
          <w:sz w:val="24"/>
          <w:szCs w:val="24"/>
        </w:rPr>
        <w:t>средства кредитных и других организаций, предоставляющих молодым семьям кред</w:t>
      </w:r>
      <w:r w:rsidRPr="00C52AA4">
        <w:rPr>
          <w:rFonts w:ascii="Arial" w:hAnsi="Arial" w:cs="Arial"/>
          <w:sz w:val="24"/>
          <w:szCs w:val="24"/>
        </w:rPr>
        <w:t>и</w:t>
      </w:r>
      <w:r w:rsidRPr="00C52AA4">
        <w:rPr>
          <w:rFonts w:ascii="Arial" w:hAnsi="Arial" w:cs="Arial"/>
          <w:sz w:val="24"/>
          <w:szCs w:val="24"/>
        </w:rPr>
        <w:t>ты и займы на приобретение жилья или строительство индивидуального жилья, в том числе ипотечные жилищные кредиты;</w:t>
      </w:r>
    </w:p>
    <w:p w:rsidR="009770D8" w:rsidRPr="00C52AA4" w:rsidRDefault="009770D8" w:rsidP="009770D8">
      <w:pPr>
        <w:spacing w:after="0"/>
        <w:ind w:firstLine="0"/>
        <w:jc w:val="both"/>
        <w:rPr>
          <w:rFonts w:ascii="Arial" w:hAnsi="Arial" w:cs="Arial"/>
          <w:sz w:val="24"/>
          <w:szCs w:val="24"/>
        </w:rPr>
      </w:pPr>
      <w:r w:rsidRPr="00C52AA4">
        <w:rPr>
          <w:rFonts w:ascii="Arial" w:hAnsi="Arial" w:cs="Arial"/>
          <w:sz w:val="24"/>
          <w:szCs w:val="24"/>
        </w:rPr>
        <w:t>средства молодых семей, используемые для частичной оплаты стоимости приобрет</w:t>
      </w:r>
      <w:r w:rsidRPr="00C52AA4">
        <w:rPr>
          <w:rFonts w:ascii="Arial" w:hAnsi="Arial" w:cs="Arial"/>
          <w:sz w:val="24"/>
          <w:szCs w:val="24"/>
        </w:rPr>
        <w:t>а</w:t>
      </w:r>
      <w:r w:rsidRPr="00C52AA4">
        <w:rPr>
          <w:rFonts w:ascii="Arial" w:hAnsi="Arial" w:cs="Arial"/>
          <w:sz w:val="24"/>
          <w:szCs w:val="24"/>
        </w:rPr>
        <w:t xml:space="preserve">емого жилья или строящегося индивидуального жилья. </w:t>
      </w:r>
    </w:p>
    <w:p w:rsidR="009770D8" w:rsidRPr="00C52AA4" w:rsidRDefault="009770D8" w:rsidP="009770D8">
      <w:pPr>
        <w:spacing w:after="0" w:line="240" w:lineRule="auto"/>
        <w:ind w:firstLine="0"/>
        <w:jc w:val="both"/>
        <w:rPr>
          <w:rFonts w:ascii="Arial" w:hAnsi="Arial" w:cs="Arial"/>
          <w:sz w:val="24"/>
          <w:szCs w:val="24"/>
        </w:rPr>
      </w:pPr>
      <w:r w:rsidRPr="00C52AA4">
        <w:rPr>
          <w:rFonts w:ascii="Arial" w:hAnsi="Arial" w:cs="Arial"/>
          <w:sz w:val="24"/>
          <w:szCs w:val="24"/>
        </w:rPr>
        <w:t>Механизм реализации программы предполагает оказание государственной поддержки молодым семьям – участникам программы в улучшении жилищных условий путем предоставления им социальных выплат.</w:t>
      </w:r>
    </w:p>
    <w:p w:rsidR="009770D8" w:rsidRPr="00C52AA4" w:rsidRDefault="009770D8" w:rsidP="009770D8">
      <w:pPr>
        <w:autoSpaceDE w:val="0"/>
        <w:autoSpaceDN w:val="0"/>
        <w:adjustRightInd w:val="0"/>
        <w:spacing w:after="0" w:line="240" w:lineRule="auto"/>
        <w:ind w:firstLine="0"/>
        <w:jc w:val="both"/>
        <w:rPr>
          <w:rFonts w:ascii="Arial" w:hAnsi="Arial" w:cs="Arial"/>
          <w:sz w:val="24"/>
          <w:szCs w:val="24"/>
        </w:rPr>
      </w:pPr>
      <w:r w:rsidRPr="00C52AA4">
        <w:rPr>
          <w:rFonts w:ascii="Arial" w:hAnsi="Arial" w:cs="Arial"/>
          <w:sz w:val="24"/>
          <w:szCs w:val="24"/>
        </w:rPr>
        <w:t>Условием получения социальной выплаты является наличие у молодой семьи пом</w:t>
      </w:r>
      <w:r w:rsidRPr="00C52AA4">
        <w:rPr>
          <w:rFonts w:ascii="Arial" w:hAnsi="Arial" w:cs="Arial"/>
          <w:sz w:val="24"/>
          <w:szCs w:val="24"/>
        </w:rPr>
        <w:t>и</w:t>
      </w:r>
      <w:r w:rsidRPr="00C52AA4">
        <w:rPr>
          <w:rFonts w:ascii="Arial" w:hAnsi="Arial" w:cs="Arial"/>
          <w:sz w:val="24"/>
          <w:szCs w:val="24"/>
        </w:rPr>
        <w:t>мо права на получение средств социальной выплаты дополнительных средств – со</w:t>
      </w:r>
      <w:r w:rsidRPr="00C52AA4">
        <w:rPr>
          <w:rFonts w:ascii="Arial" w:hAnsi="Arial" w:cs="Arial"/>
          <w:sz w:val="24"/>
          <w:szCs w:val="24"/>
        </w:rPr>
        <w:t>б</w:t>
      </w:r>
      <w:r w:rsidRPr="00C52AA4">
        <w:rPr>
          <w:rFonts w:ascii="Arial" w:hAnsi="Arial" w:cs="Arial"/>
          <w:sz w:val="24"/>
          <w:szCs w:val="24"/>
        </w:rPr>
        <w:t>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w:t>
      </w:r>
      <w:r w:rsidRPr="00C52AA4">
        <w:rPr>
          <w:rFonts w:ascii="Arial" w:hAnsi="Arial" w:cs="Arial"/>
          <w:sz w:val="24"/>
          <w:szCs w:val="24"/>
        </w:rPr>
        <w:t>о</w:t>
      </w:r>
      <w:r w:rsidRPr="00C52AA4">
        <w:rPr>
          <w:rFonts w:ascii="Arial" w:hAnsi="Arial" w:cs="Arial"/>
          <w:sz w:val="24"/>
          <w:szCs w:val="24"/>
        </w:rPr>
        <w:t>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20000A" w:rsidRPr="0020000A" w:rsidRDefault="009770D8" w:rsidP="0020000A">
      <w:pPr>
        <w:spacing w:after="0" w:line="240" w:lineRule="auto"/>
        <w:ind w:firstLine="0"/>
        <w:jc w:val="both"/>
        <w:rPr>
          <w:rFonts w:ascii="Arial" w:hAnsi="Arial" w:cs="Arial"/>
          <w:sz w:val="24"/>
          <w:szCs w:val="24"/>
        </w:rPr>
      </w:pPr>
      <w:r w:rsidRPr="00C52AA4">
        <w:rPr>
          <w:rFonts w:ascii="Arial" w:hAnsi="Arial" w:cs="Arial"/>
          <w:sz w:val="24"/>
          <w:szCs w:val="24"/>
        </w:rPr>
        <w:t xml:space="preserve">В отчетном периоде 5 молодых семей стоят </w:t>
      </w:r>
      <w:r w:rsidR="0020000A">
        <w:rPr>
          <w:rFonts w:ascii="Arial" w:hAnsi="Arial" w:cs="Arial"/>
          <w:sz w:val="24"/>
          <w:szCs w:val="24"/>
        </w:rPr>
        <w:t xml:space="preserve">на очереди участников программы,          </w:t>
      </w:r>
      <w:r w:rsidR="0020000A">
        <w:t xml:space="preserve"> </w:t>
      </w:r>
      <w:r w:rsidR="0020000A" w:rsidRPr="0020000A">
        <w:rPr>
          <w:rFonts w:ascii="Arial" w:hAnsi="Arial" w:cs="Arial"/>
          <w:sz w:val="24"/>
          <w:szCs w:val="24"/>
        </w:rPr>
        <w:t>1 молодая семья получила свидетельство о праве на получение социальной выплаты на приобретение жилого помещения или создание</w:t>
      </w:r>
      <w:r w:rsidR="0020000A">
        <w:rPr>
          <w:rFonts w:ascii="Arial" w:hAnsi="Arial" w:cs="Arial"/>
          <w:sz w:val="24"/>
          <w:szCs w:val="24"/>
        </w:rPr>
        <w:t xml:space="preserve"> объекта индивидуального </w:t>
      </w:r>
      <w:r w:rsidR="0020000A" w:rsidRPr="0020000A">
        <w:rPr>
          <w:rFonts w:ascii="Arial" w:hAnsi="Arial" w:cs="Arial"/>
          <w:sz w:val="24"/>
          <w:szCs w:val="24"/>
        </w:rPr>
        <w:t>жили</w:t>
      </w:r>
      <w:r w:rsidR="0020000A" w:rsidRPr="0020000A">
        <w:rPr>
          <w:rFonts w:ascii="Arial" w:hAnsi="Arial" w:cs="Arial"/>
          <w:sz w:val="24"/>
          <w:szCs w:val="24"/>
        </w:rPr>
        <w:t>щ</w:t>
      </w:r>
      <w:r w:rsidR="0020000A" w:rsidRPr="0020000A">
        <w:rPr>
          <w:rFonts w:ascii="Arial" w:hAnsi="Arial" w:cs="Arial"/>
          <w:sz w:val="24"/>
          <w:szCs w:val="24"/>
        </w:rPr>
        <w:t>ного строительства.</w:t>
      </w:r>
    </w:p>
    <w:p w:rsidR="009770D8" w:rsidRPr="00C52AA4" w:rsidRDefault="009770D8" w:rsidP="0020000A">
      <w:pPr>
        <w:spacing w:after="0"/>
        <w:ind w:firstLine="0"/>
        <w:jc w:val="both"/>
        <w:rPr>
          <w:rFonts w:ascii="Arial" w:hAnsi="Arial" w:cs="Arial"/>
          <w:sz w:val="24"/>
          <w:szCs w:val="24"/>
        </w:rPr>
      </w:pPr>
      <w:r w:rsidRPr="00C52AA4">
        <w:rPr>
          <w:rFonts w:ascii="Arial" w:hAnsi="Arial" w:cs="Arial"/>
          <w:sz w:val="24"/>
          <w:szCs w:val="24"/>
        </w:rPr>
        <w:t>Общий объем финансирования программы в 2024 году составил 425,2 тыс. руб.</w:t>
      </w:r>
    </w:p>
    <w:p w:rsidR="00383409" w:rsidRDefault="009770D8" w:rsidP="009C00D8">
      <w:pPr>
        <w:spacing w:after="0" w:line="240" w:lineRule="auto"/>
        <w:ind w:firstLine="0"/>
        <w:jc w:val="both"/>
        <w:rPr>
          <w:rFonts w:ascii="Arial" w:hAnsi="Arial" w:cs="Arial"/>
          <w:sz w:val="24"/>
          <w:szCs w:val="24"/>
        </w:rPr>
      </w:pPr>
      <w:r w:rsidRPr="00C52AA4">
        <w:rPr>
          <w:rFonts w:ascii="Arial" w:hAnsi="Arial" w:cs="Arial"/>
          <w:sz w:val="24"/>
          <w:szCs w:val="24"/>
        </w:rPr>
        <w:t xml:space="preserve">     </w:t>
      </w:r>
      <w:r w:rsidR="00306239" w:rsidRPr="00C52AA4">
        <w:rPr>
          <w:rFonts w:ascii="Arial" w:hAnsi="Arial" w:cs="Arial"/>
          <w:sz w:val="24"/>
          <w:szCs w:val="24"/>
        </w:rPr>
        <w:t xml:space="preserve"> </w:t>
      </w:r>
    </w:p>
    <w:p w:rsidR="009770D8" w:rsidRPr="00C52AA4" w:rsidRDefault="00383409" w:rsidP="009C00D8">
      <w:pPr>
        <w:spacing w:after="0" w:line="240" w:lineRule="auto"/>
        <w:ind w:firstLine="0"/>
        <w:jc w:val="both"/>
        <w:rPr>
          <w:rStyle w:val="normaltextrun"/>
          <w:rFonts w:ascii="Arial" w:hAnsi="Arial" w:cs="Arial"/>
          <w:sz w:val="24"/>
          <w:szCs w:val="24"/>
        </w:rPr>
      </w:pPr>
      <w:r>
        <w:rPr>
          <w:rFonts w:ascii="Arial" w:hAnsi="Arial" w:cs="Arial"/>
          <w:sz w:val="24"/>
          <w:szCs w:val="24"/>
        </w:rPr>
        <w:t xml:space="preserve">     </w:t>
      </w:r>
      <w:r w:rsidR="009770D8" w:rsidRPr="00C52AA4">
        <w:rPr>
          <w:rStyle w:val="normaltextrun"/>
          <w:rFonts w:ascii="Arial" w:hAnsi="Arial" w:cs="Arial"/>
          <w:sz w:val="24"/>
          <w:szCs w:val="24"/>
        </w:rPr>
        <w:t>Муниципальная п</w:t>
      </w:r>
      <w:r w:rsidR="009C00D8" w:rsidRPr="00C52AA4">
        <w:rPr>
          <w:rStyle w:val="normaltextrun"/>
          <w:rFonts w:ascii="Arial" w:hAnsi="Arial" w:cs="Arial"/>
          <w:sz w:val="24"/>
          <w:szCs w:val="24"/>
        </w:rPr>
        <w:t xml:space="preserve">рограмма «Молодежь </w:t>
      </w:r>
      <w:proofErr w:type="spellStart"/>
      <w:r w:rsidR="009C00D8" w:rsidRPr="00C52AA4">
        <w:rPr>
          <w:rStyle w:val="normaltextrun"/>
          <w:rFonts w:ascii="Arial" w:hAnsi="Arial" w:cs="Arial"/>
          <w:sz w:val="24"/>
          <w:szCs w:val="24"/>
        </w:rPr>
        <w:t>Должанского</w:t>
      </w:r>
      <w:proofErr w:type="spellEnd"/>
      <w:r w:rsidR="009C00D8" w:rsidRPr="00C52AA4">
        <w:rPr>
          <w:rStyle w:val="normaltextrun"/>
          <w:rFonts w:ascii="Arial" w:hAnsi="Arial" w:cs="Arial"/>
          <w:sz w:val="24"/>
          <w:szCs w:val="24"/>
        </w:rPr>
        <w:t xml:space="preserve"> </w:t>
      </w:r>
      <w:r w:rsidR="009770D8" w:rsidRPr="00C52AA4">
        <w:rPr>
          <w:rStyle w:val="normaltextrun"/>
          <w:rFonts w:ascii="Arial" w:hAnsi="Arial" w:cs="Arial"/>
          <w:sz w:val="24"/>
          <w:szCs w:val="24"/>
        </w:rPr>
        <w:t xml:space="preserve">района на 2021-2025 годы» (далее – муниципальная программа) утверждена постановлением Администрации </w:t>
      </w:r>
      <w:proofErr w:type="spellStart"/>
      <w:r w:rsidR="009770D8" w:rsidRPr="00C52AA4">
        <w:rPr>
          <w:rStyle w:val="normaltextrun"/>
          <w:rFonts w:ascii="Arial" w:hAnsi="Arial" w:cs="Arial"/>
          <w:sz w:val="24"/>
          <w:szCs w:val="24"/>
        </w:rPr>
        <w:t>Должанского</w:t>
      </w:r>
      <w:proofErr w:type="spellEnd"/>
      <w:r w:rsidR="009770D8" w:rsidRPr="00C52AA4">
        <w:rPr>
          <w:rStyle w:val="normaltextrun"/>
          <w:rFonts w:ascii="Arial" w:hAnsi="Arial" w:cs="Arial"/>
          <w:sz w:val="24"/>
          <w:szCs w:val="24"/>
        </w:rPr>
        <w:t xml:space="preserve"> района от 9 февраля </w:t>
      </w:r>
      <w:r w:rsidRPr="00C52AA4">
        <w:rPr>
          <w:rStyle w:val="normaltextrun"/>
          <w:rFonts w:ascii="Arial" w:hAnsi="Arial" w:cs="Arial"/>
          <w:sz w:val="24"/>
          <w:szCs w:val="24"/>
        </w:rPr>
        <w:t>2021 года</w:t>
      </w:r>
      <w:r w:rsidR="009770D8" w:rsidRPr="00C52AA4">
        <w:rPr>
          <w:rStyle w:val="normaltextrun"/>
          <w:rFonts w:ascii="Arial" w:hAnsi="Arial" w:cs="Arial"/>
          <w:sz w:val="24"/>
          <w:szCs w:val="24"/>
        </w:rPr>
        <w:t xml:space="preserve"> № 51. </w:t>
      </w:r>
    </w:p>
    <w:p w:rsidR="009770D8" w:rsidRPr="00C52AA4" w:rsidRDefault="009770D8" w:rsidP="009C00D8">
      <w:pPr>
        <w:pStyle w:val="paragraph"/>
        <w:spacing w:before="0" w:beforeAutospacing="0" w:after="0" w:afterAutospacing="0"/>
        <w:jc w:val="both"/>
        <w:textAlignment w:val="baseline"/>
        <w:rPr>
          <w:rFonts w:ascii="Arial" w:hAnsi="Arial" w:cs="Arial"/>
        </w:rPr>
      </w:pPr>
      <w:r w:rsidRPr="00C52AA4">
        <w:rPr>
          <w:rStyle w:val="normaltextrun"/>
          <w:rFonts w:ascii="Arial" w:hAnsi="Arial" w:cs="Arial"/>
        </w:rPr>
        <w:t>На реализацию муниципальной программы в 2021 году израсходовано 60,</w:t>
      </w:r>
      <w:r w:rsidR="00383409" w:rsidRPr="00C52AA4">
        <w:rPr>
          <w:rStyle w:val="normaltextrun"/>
          <w:rFonts w:ascii="Arial" w:hAnsi="Arial" w:cs="Arial"/>
        </w:rPr>
        <w:t>0 тыс.</w:t>
      </w:r>
      <w:r w:rsidRPr="00C52AA4">
        <w:rPr>
          <w:rStyle w:val="normaltextrun"/>
          <w:rFonts w:ascii="Arial" w:hAnsi="Arial" w:cs="Arial"/>
        </w:rPr>
        <w:t xml:space="preserve"> ру</w:t>
      </w:r>
      <w:r w:rsidRPr="00C52AA4">
        <w:rPr>
          <w:rStyle w:val="normaltextrun"/>
          <w:rFonts w:ascii="Arial" w:hAnsi="Arial" w:cs="Arial"/>
        </w:rPr>
        <w:t>б</w:t>
      </w:r>
      <w:r w:rsidRPr="00C52AA4">
        <w:rPr>
          <w:rStyle w:val="normaltextrun"/>
          <w:rFonts w:ascii="Arial" w:hAnsi="Arial" w:cs="Arial"/>
        </w:rPr>
        <w:t>лей.</w:t>
      </w:r>
      <w:r w:rsidRPr="00C52AA4">
        <w:rPr>
          <w:rStyle w:val="eop"/>
          <w:rFonts w:ascii="Arial" w:hAnsi="Arial" w:cs="Arial"/>
        </w:rPr>
        <w:t> </w:t>
      </w:r>
    </w:p>
    <w:p w:rsidR="009770D8" w:rsidRPr="00C52AA4" w:rsidRDefault="009770D8" w:rsidP="009C00D8">
      <w:pPr>
        <w:pStyle w:val="paragraph"/>
        <w:spacing w:before="0" w:beforeAutospacing="0" w:after="0" w:afterAutospacing="0"/>
        <w:jc w:val="both"/>
        <w:textAlignment w:val="baseline"/>
        <w:rPr>
          <w:rFonts w:ascii="Arial" w:hAnsi="Arial" w:cs="Arial"/>
        </w:rPr>
      </w:pPr>
      <w:r w:rsidRPr="00C52AA4">
        <w:rPr>
          <w:rStyle w:val="normaltextrun"/>
          <w:rFonts w:ascii="Arial" w:hAnsi="Arial" w:cs="Arial"/>
        </w:rPr>
        <w:t>Муниципальная программа включает в себя следующие подпрограммы:</w:t>
      </w:r>
      <w:r w:rsidRPr="00C52AA4">
        <w:rPr>
          <w:rStyle w:val="eop"/>
          <w:rFonts w:ascii="Arial" w:hAnsi="Arial" w:cs="Arial"/>
        </w:rPr>
        <w:t> </w:t>
      </w:r>
    </w:p>
    <w:p w:rsidR="009770D8" w:rsidRPr="00C52AA4" w:rsidRDefault="00383409" w:rsidP="00383409">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      </w:t>
      </w:r>
      <w:r w:rsidR="009770D8" w:rsidRPr="00C52AA4">
        <w:rPr>
          <w:rStyle w:val="normaltextrun"/>
          <w:rFonts w:ascii="Arial" w:hAnsi="Arial" w:cs="Arial"/>
        </w:rPr>
        <w:t>Подпрограмма 1 – «Нравственное, патриотическое воспитание и подготовка гра</w:t>
      </w:r>
      <w:r w:rsidR="009770D8" w:rsidRPr="00C52AA4">
        <w:rPr>
          <w:rStyle w:val="normaltextrun"/>
          <w:rFonts w:ascii="Arial" w:hAnsi="Arial" w:cs="Arial"/>
        </w:rPr>
        <w:t>ж</w:t>
      </w:r>
      <w:r w:rsidR="009770D8" w:rsidRPr="00C52AA4">
        <w:rPr>
          <w:rStyle w:val="normaltextrun"/>
          <w:rFonts w:ascii="Arial" w:hAnsi="Arial" w:cs="Arial"/>
        </w:rPr>
        <w:t>дан к военной службе»;</w:t>
      </w:r>
      <w:r w:rsidR="009770D8" w:rsidRPr="00C52AA4">
        <w:rPr>
          <w:rStyle w:val="eop"/>
          <w:rFonts w:ascii="Arial" w:hAnsi="Arial" w:cs="Arial"/>
        </w:rPr>
        <w:t> </w:t>
      </w:r>
    </w:p>
    <w:p w:rsidR="009770D8" w:rsidRPr="00C52AA4" w:rsidRDefault="00383409" w:rsidP="00383409">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      </w:t>
      </w:r>
      <w:r w:rsidR="009770D8" w:rsidRPr="00C52AA4">
        <w:rPr>
          <w:rStyle w:val="normaltextrun"/>
          <w:rFonts w:ascii="Arial" w:hAnsi="Arial" w:cs="Arial"/>
        </w:rPr>
        <w:t>Подпрограмма 2 – «Комплексные меры противодействия злоупотреблению нарк</w:t>
      </w:r>
      <w:r w:rsidR="009770D8" w:rsidRPr="00C52AA4">
        <w:rPr>
          <w:rStyle w:val="normaltextrun"/>
          <w:rFonts w:ascii="Arial" w:hAnsi="Arial" w:cs="Arial"/>
        </w:rPr>
        <w:t>о</w:t>
      </w:r>
      <w:r w:rsidR="009770D8" w:rsidRPr="00C52AA4">
        <w:rPr>
          <w:rStyle w:val="normaltextrun"/>
          <w:rFonts w:ascii="Arial" w:hAnsi="Arial" w:cs="Arial"/>
        </w:rPr>
        <w:t>тиками и их незаконному обороту.</w:t>
      </w:r>
    </w:p>
    <w:p w:rsidR="009770D8" w:rsidRPr="00C52AA4" w:rsidRDefault="009770D8" w:rsidP="009C00D8">
      <w:pPr>
        <w:pStyle w:val="paragraph"/>
        <w:spacing w:before="0" w:beforeAutospacing="0" w:after="0" w:afterAutospacing="0"/>
        <w:jc w:val="both"/>
        <w:textAlignment w:val="baseline"/>
        <w:rPr>
          <w:rFonts w:ascii="Arial" w:hAnsi="Arial" w:cs="Arial"/>
        </w:rPr>
      </w:pPr>
      <w:r w:rsidRPr="00C52AA4">
        <w:rPr>
          <w:rStyle w:val="normaltextrun"/>
          <w:rFonts w:ascii="Arial" w:hAnsi="Arial" w:cs="Arial"/>
        </w:rPr>
        <w:t>На реализацию основных мероприятий подпрограммы 1 «Нравственное, патриотич</w:t>
      </w:r>
      <w:r w:rsidRPr="00C52AA4">
        <w:rPr>
          <w:rStyle w:val="normaltextrun"/>
          <w:rFonts w:ascii="Arial" w:hAnsi="Arial" w:cs="Arial"/>
        </w:rPr>
        <w:t>е</w:t>
      </w:r>
      <w:r w:rsidRPr="00C52AA4">
        <w:rPr>
          <w:rStyle w:val="normaltextrun"/>
          <w:rFonts w:ascii="Arial" w:hAnsi="Arial" w:cs="Arial"/>
        </w:rPr>
        <w:t>ское воспитание и подготовка граждан к военной службе» (далее – подпрограмма 1) в 2024 году израсходовано 30,0 тыс. рублей.  </w:t>
      </w:r>
      <w:r w:rsidR="00383409">
        <w:rPr>
          <w:rStyle w:val="eop"/>
          <w:rFonts w:ascii="Arial" w:hAnsi="Arial" w:cs="Arial"/>
        </w:rPr>
        <w:t> В рамках реализации подп</w:t>
      </w:r>
      <w:r w:rsidRPr="00C52AA4">
        <w:rPr>
          <w:rStyle w:val="eop"/>
          <w:rFonts w:ascii="Arial" w:hAnsi="Arial" w:cs="Arial"/>
        </w:rPr>
        <w:t xml:space="preserve">рограммы </w:t>
      </w:r>
      <w:r w:rsidR="00383409">
        <w:rPr>
          <w:rStyle w:val="eop"/>
          <w:rFonts w:ascii="Arial" w:hAnsi="Arial" w:cs="Arial"/>
        </w:rPr>
        <w:t xml:space="preserve">  </w:t>
      </w:r>
      <w:r w:rsidRPr="00C52AA4">
        <w:rPr>
          <w:rStyle w:val="eop"/>
          <w:rFonts w:ascii="Arial" w:hAnsi="Arial" w:cs="Arial"/>
        </w:rPr>
        <w:t xml:space="preserve">были проведены конкурсы и фестивали, патриотические акции «Вахта Памяти», </w:t>
      </w:r>
      <w:r w:rsidR="00383409">
        <w:rPr>
          <w:rStyle w:val="eop"/>
          <w:rFonts w:ascii="Arial" w:hAnsi="Arial" w:cs="Arial"/>
        </w:rPr>
        <w:t xml:space="preserve">   </w:t>
      </w:r>
      <w:r w:rsidRPr="00C52AA4">
        <w:rPr>
          <w:rStyle w:val="eop"/>
          <w:rFonts w:ascii="Arial" w:hAnsi="Arial" w:cs="Arial"/>
        </w:rPr>
        <w:t xml:space="preserve">«Георгиевская ленточка», «Дом со звездой», чествование ветеранов, уборка воинских захоронений и т.д. </w:t>
      </w:r>
    </w:p>
    <w:p w:rsidR="009770D8" w:rsidRPr="00C52AA4" w:rsidRDefault="009770D8" w:rsidP="009C00D8">
      <w:pPr>
        <w:pStyle w:val="paragraph"/>
        <w:spacing w:before="0" w:beforeAutospacing="0" w:after="0" w:afterAutospacing="0"/>
        <w:jc w:val="both"/>
        <w:textAlignment w:val="baseline"/>
        <w:rPr>
          <w:rFonts w:ascii="Arial" w:hAnsi="Arial" w:cs="Arial"/>
        </w:rPr>
      </w:pPr>
      <w:r w:rsidRPr="00C52AA4">
        <w:rPr>
          <w:rStyle w:val="normaltextrun"/>
          <w:rFonts w:ascii="Arial" w:hAnsi="Arial" w:cs="Arial"/>
        </w:rPr>
        <w:t>На реализацию основных мероприятий подпрограммы 2 «Комплексные меры прот</w:t>
      </w:r>
      <w:r w:rsidRPr="00C52AA4">
        <w:rPr>
          <w:rStyle w:val="normaltextrun"/>
          <w:rFonts w:ascii="Arial" w:hAnsi="Arial" w:cs="Arial"/>
        </w:rPr>
        <w:t>и</w:t>
      </w:r>
      <w:r w:rsidRPr="00C52AA4">
        <w:rPr>
          <w:rStyle w:val="normaltextrun"/>
          <w:rFonts w:ascii="Arial" w:hAnsi="Arial" w:cs="Arial"/>
        </w:rPr>
        <w:t>водействия злоупотреблению наркотиками и их незаконному обороту» (далее – по</w:t>
      </w:r>
      <w:r w:rsidRPr="00C52AA4">
        <w:rPr>
          <w:rStyle w:val="normaltextrun"/>
          <w:rFonts w:ascii="Arial" w:hAnsi="Arial" w:cs="Arial"/>
        </w:rPr>
        <w:t>д</w:t>
      </w:r>
      <w:r w:rsidRPr="00C52AA4">
        <w:rPr>
          <w:rStyle w:val="normaltextrun"/>
          <w:rFonts w:ascii="Arial" w:hAnsi="Arial" w:cs="Arial"/>
        </w:rPr>
        <w:t>программа 2) в 2024 году освоено 30,</w:t>
      </w:r>
      <w:r w:rsidR="009C00D8" w:rsidRPr="00C52AA4">
        <w:rPr>
          <w:rStyle w:val="normaltextrun"/>
          <w:rFonts w:ascii="Arial" w:hAnsi="Arial" w:cs="Arial"/>
        </w:rPr>
        <w:t>0 тыс.</w:t>
      </w:r>
      <w:r w:rsidR="00383409">
        <w:rPr>
          <w:rStyle w:val="normaltextrun"/>
          <w:rFonts w:ascii="Arial" w:hAnsi="Arial" w:cs="Arial"/>
        </w:rPr>
        <w:t xml:space="preserve"> рублей. Были </w:t>
      </w:r>
      <w:r w:rsidRPr="00C52AA4">
        <w:rPr>
          <w:rStyle w:val="normaltextrun"/>
          <w:rFonts w:ascii="Arial" w:hAnsi="Arial" w:cs="Arial"/>
        </w:rPr>
        <w:t xml:space="preserve">организованы и проведены антинаркотические акции, заседания клуба «Подросток и закон», классные часы, </w:t>
      </w:r>
      <w:r w:rsidR="0020000A">
        <w:rPr>
          <w:rStyle w:val="normaltextrun"/>
          <w:rFonts w:ascii="Arial" w:hAnsi="Arial" w:cs="Arial"/>
        </w:rPr>
        <w:t xml:space="preserve">    </w:t>
      </w:r>
      <w:r w:rsidRPr="00C52AA4">
        <w:rPr>
          <w:rStyle w:val="normaltextrun"/>
          <w:rFonts w:ascii="Arial" w:hAnsi="Arial" w:cs="Arial"/>
        </w:rPr>
        <w:t>тематиче</w:t>
      </w:r>
      <w:r w:rsidR="00383409">
        <w:rPr>
          <w:rStyle w:val="normaltextrun"/>
          <w:rFonts w:ascii="Arial" w:hAnsi="Arial" w:cs="Arial"/>
        </w:rPr>
        <w:t xml:space="preserve">ские беседы, конкурсы рисунков, </w:t>
      </w:r>
      <w:r w:rsidRPr="00C52AA4">
        <w:rPr>
          <w:rStyle w:val="normaltextrun"/>
          <w:rFonts w:ascii="Arial" w:hAnsi="Arial" w:cs="Arial"/>
        </w:rPr>
        <w:t>изготовление и распространение информ</w:t>
      </w:r>
      <w:r w:rsidRPr="00C52AA4">
        <w:rPr>
          <w:rStyle w:val="normaltextrun"/>
          <w:rFonts w:ascii="Arial" w:hAnsi="Arial" w:cs="Arial"/>
        </w:rPr>
        <w:t>а</w:t>
      </w:r>
      <w:r w:rsidRPr="00C52AA4">
        <w:rPr>
          <w:rStyle w:val="normaltextrun"/>
          <w:rFonts w:ascii="Arial" w:hAnsi="Arial" w:cs="Arial"/>
        </w:rPr>
        <w:t xml:space="preserve">ционных буклетов. </w:t>
      </w:r>
      <w:r w:rsidRPr="00C52AA4">
        <w:rPr>
          <w:rStyle w:val="eop"/>
          <w:rFonts w:ascii="Arial" w:hAnsi="Arial" w:cs="Arial"/>
        </w:rPr>
        <w:t> </w:t>
      </w:r>
    </w:p>
    <w:p w:rsidR="009770D8" w:rsidRPr="00C52AA4" w:rsidRDefault="009770D8" w:rsidP="0020000A">
      <w:pPr>
        <w:pStyle w:val="paragraph"/>
        <w:spacing w:before="0" w:beforeAutospacing="0" w:after="0" w:afterAutospacing="0"/>
        <w:jc w:val="both"/>
        <w:textAlignment w:val="baseline"/>
        <w:rPr>
          <w:rFonts w:ascii="Arial" w:hAnsi="Arial" w:cs="Arial"/>
        </w:rPr>
      </w:pPr>
      <w:r w:rsidRPr="00C52AA4">
        <w:rPr>
          <w:rStyle w:val="normaltextrun"/>
          <w:rFonts w:ascii="Arial" w:hAnsi="Arial" w:cs="Arial"/>
        </w:rPr>
        <w:t>В ходе анализа и мониторинга исполнения реализации муниципальной программы «Молодежь </w:t>
      </w:r>
      <w:proofErr w:type="spellStart"/>
      <w:r w:rsidRPr="00C52AA4">
        <w:rPr>
          <w:rStyle w:val="normaltextrun"/>
          <w:rFonts w:ascii="Arial" w:hAnsi="Arial" w:cs="Arial"/>
        </w:rPr>
        <w:t>Должанского</w:t>
      </w:r>
      <w:proofErr w:type="spellEnd"/>
      <w:r w:rsidRPr="00C52AA4">
        <w:rPr>
          <w:rStyle w:val="normaltextrun"/>
          <w:rFonts w:ascii="Arial" w:hAnsi="Arial" w:cs="Arial"/>
        </w:rPr>
        <w:t xml:space="preserve"> района» по итогам 2024 года установлено отсутствие </w:t>
      </w:r>
      <w:proofErr w:type="gramStart"/>
      <w:r w:rsidRPr="00C52AA4">
        <w:rPr>
          <w:rStyle w:val="normaltextrun"/>
          <w:rFonts w:ascii="Arial" w:hAnsi="Arial" w:cs="Arial"/>
        </w:rPr>
        <w:t>фактов невыполнения основных мероприятий плана реализации муниципальной програ</w:t>
      </w:r>
      <w:r w:rsidRPr="00C52AA4">
        <w:rPr>
          <w:rStyle w:val="normaltextrun"/>
          <w:rFonts w:ascii="Arial" w:hAnsi="Arial" w:cs="Arial"/>
        </w:rPr>
        <w:t>м</w:t>
      </w:r>
      <w:r w:rsidRPr="00C52AA4">
        <w:rPr>
          <w:rStyle w:val="normaltextrun"/>
          <w:rFonts w:ascii="Arial" w:hAnsi="Arial" w:cs="Arial"/>
        </w:rPr>
        <w:t>мы</w:t>
      </w:r>
      <w:proofErr w:type="gramEnd"/>
      <w:r w:rsidRPr="00C52AA4">
        <w:rPr>
          <w:rStyle w:val="normaltextrun"/>
          <w:rFonts w:ascii="Arial" w:hAnsi="Arial" w:cs="Arial"/>
        </w:rPr>
        <w:t> либо несоблюдение сроков их исполнения. </w:t>
      </w:r>
      <w:r w:rsidRPr="00C52AA4">
        <w:rPr>
          <w:rStyle w:val="eop"/>
          <w:rFonts w:ascii="Arial" w:hAnsi="Arial" w:cs="Arial"/>
        </w:rPr>
        <w:t> </w:t>
      </w:r>
    </w:p>
    <w:p w:rsidR="009770D8" w:rsidRPr="00C52AA4" w:rsidRDefault="009770D8" w:rsidP="009770D8">
      <w:pPr>
        <w:pStyle w:val="paragraph"/>
        <w:spacing w:before="0" w:beforeAutospacing="0" w:after="0" w:afterAutospacing="0"/>
        <w:ind w:firstLine="705"/>
        <w:jc w:val="both"/>
        <w:textAlignment w:val="baseline"/>
        <w:rPr>
          <w:rFonts w:ascii="Arial" w:hAnsi="Arial" w:cs="Arial"/>
        </w:rPr>
      </w:pPr>
      <w:r w:rsidRPr="00C52AA4">
        <w:rPr>
          <w:rStyle w:val="normaltextrun"/>
          <w:rFonts w:ascii="Arial" w:hAnsi="Arial" w:cs="Arial"/>
        </w:rPr>
        <w:lastRenderedPageBreak/>
        <w:t>Основные мероприятия выполняются в установленные сроки, в связи с чем, принятие дополнительных поручений не требуется.</w:t>
      </w:r>
      <w:r w:rsidRPr="00C52AA4">
        <w:rPr>
          <w:rStyle w:val="eop"/>
          <w:rFonts w:ascii="Arial" w:hAnsi="Arial" w:cs="Arial"/>
        </w:rPr>
        <w:t> </w:t>
      </w:r>
    </w:p>
    <w:p w:rsidR="009770D8" w:rsidRPr="00C52AA4" w:rsidRDefault="009770D8" w:rsidP="009770D8">
      <w:pPr>
        <w:pStyle w:val="paragraph"/>
        <w:spacing w:before="0" w:beforeAutospacing="0" w:after="0" w:afterAutospacing="0"/>
        <w:ind w:firstLine="705"/>
        <w:jc w:val="both"/>
        <w:textAlignment w:val="baseline"/>
        <w:rPr>
          <w:rFonts w:ascii="Arial" w:hAnsi="Arial" w:cs="Arial"/>
        </w:rPr>
      </w:pPr>
    </w:p>
    <w:p w:rsidR="009770D8" w:rsidRPr="00C52AA4" w:rsidRDefault="009C00D8" w:rsidP="009C00D8">
      <w:pPr>
        <w:pStyle w:val="paragraph"/>
        <w:spacing w:before="0" w:beforeAutospacing="0" w:after="0" w:afterAutospacing="0"/>
        <w:jc w:val="both"/>
        <w:textAlignment w:val="baseline"/>
        <w:rPr>
          <w:rStyle w:val="normaltextrun"/>
          <w:rFonts w:ascii="Arial" w:hAnsi="Arial" w:cs="Arial"/>
        </w:rPr>
      </w:pPr>
      <w:r w:rsidRPr="00C52AA4">
        <w:rPr>
          <w:rFonts w:ascii="Arial" w:hAnsi="Arial" w:cs="Arial"/>
        </w:rPr>
        <w:t xml:space="preserve">       </w:t>
      </w:r>
      <w:r w:rsidR="009770D8" w:rsidRPr="00C52AA4">
        <w:rPr>
          <w:rStyle w:val="normaltextrun"/>
          <w:rFonts w:ascii="Arial" w:hAnsi="Arial" w:cs="Arial"/>
        </w:rPr>
        <w:t xml:space="preserve">Муниципальная программа «Развитие физической культуры и спорта в </w:t>
      </w:r>
      <w:proofErr w:type="spellStart"/>
      <w:r w:rsidR="009770D8" w:rsidRPr="00C52AA4">
        <w:rPr>
          <w:rStyle w:val="normaltextrun"/>
          <w:rFonts w:ascii="Arial" w:hAnsi="Arial" w:cs="Arial"/>
        </w:rPr>
        <w:t>Должа</w:t>
      </w:r>
      <w:r w:rsidR="009770D8" w:rsidRPr="00C52AA4">
        <w:rPr>
          <w:rStyle w:val="normaltextrun"/>
          <w:rFonts w:ascii="Arial" w:hAnsi="Arial" w:cs="Arial"/>
        </w:rPr>
        <w:t>н</w:t>
      </w:r>
      <w:r w:rsidR="009770D8" w:rsidRPr="00C52AA4">
        <w:rPr>
          <w:rStyle w:val="normaltextrun"/>
          <w:rFonts w:ascii="Arial" w:hAnsi="Arial" w:cs="Arial"/>
        </w:rPr>
        <w:t>ском</w:t>
      </w:r>
      <w:proofErr w:type="spellEnd"/>
      <w:r w:rsidR="009770D8" w:rsidRPr="00C52AA4">
        <w:rPr>
          <w:rStyle w:val="normaltextrun"/>
          <w:rFonts w:ascii="Arial" w:hAnsi="Arial" w:cs="Arial"/>
        </w:rPr>
        <w:t xml:space="preserve"> </w:t>
      </w:r>
      <w:r w:rsidRPr="00C52AA4">
        <w:rPr>
          <w:rStyle w:val="normaltextrun"/>
          <w:rFonts w:ascii="Arial" w:hAnsi="Arial" w:cs="Arial"/>
        </w:rPr>
        <w:t>районе на</w:t>
      </w:r>
      <w:r w:rsidR="009770D8" w:rsidRPr="00C52AA4">
        <w:rPr>
          <w:rStyle w:val="normaltextrun"/>
          <w:rFonts w:ascii="Arial" w:hAnsi="Arial" w:cs="Arial"/>
        </w:rPr>
        <w:t xml:space="preserve"> 2021-2025 годы» (далее – муниципальная программа) утверждена п</w:t>
      </w:r>
      <w:r w:rsidR="009770D8" w:rsidRPr="00C52AA4">
        <w:rPr>
          <w:rStyle w:val="normaltextrun"/>
          <w:rFonts w:ascii="Arial" w:hAnsi="Arial" w:cs="Arial"/>
        </w:rPr>
        <w:t>о</w:t>
      </w:r>
      <w:r w:rsidR="009770D8" w:rsidRPr="00C52AA4">
        <w:rPr>
          <w:rStyle w:val="normaltextrun"/>
          <w:rFonts w:ascii="Arial" w:hAnsi="Arial" w:cs="Arial"/>
        </w:rPr>
        <w:t xml:space="preserve">становлением Администрации </w:t>
      </w:r>
      <w:proofErr w:type="spellStart"/>
      <w:r w:rsidR="009770D8" w:rsidRPr="00C52AA4">
        <w:rPr>
          <w:rStyle w:val="normaltextrun"/>
          <w:rFonts w:ascii="Arial" w:hAnsi="Arial" w:cs="Arial"/>
        </w:rPr>
        <w:t>Должанского</w:t>
      </w:r>
      <w:proofErr w:type="spellEnd"/>
      <w:r w:rsidR="009770D8" w:rsidRPr="00C52AA4">
        <w:rPr>
          <w:rStyle w:val="normaltextrun"/>
          <w:rFonts w:ascii="Arial" w:hAnsi="Arial" w:cs="Arial"/>
        </w:rPr>
        <w:t xml:space="preserve"> района № 382 от 15.07.2020 года. </w:t>
      </w:r>
    </w:p>
    <w:p w:rsidR="009770D8" w:rsidRPr="00C52AA4" w:rsidRDefault="009770D8" w:rsidP="009C00D8">
      <w:pPr>
        <w:pStyle w:val="paragraph"/>
        <w:spacing w:before="0" w:beforeAutospacing="0" w:after="0" w:afterAutospacing="0"/>
        <w:jc w:val="both"/>
        <w:textAlignment w:val="baseline"/>
        <w:rPr>
          <w:rFonts w:ascii="Arial" w:hAnsi="Arial" w:cs="Arial"/>
        </w:rPr>
      </w:pPr>
      <w:r w:rsidRPr="00C52AA4">
        <w:rPr>
          <w:rStyle w:val="normaltextrun"/>
          <w:rFonts w:ascii="Arial" w:hAnsi="Arial" w:cs="Arial"/>
        </w:rPr>
        <w:t>На реализаци</w:t>
      </w:r>
      <w:r w:rsidR="0020000A">
        <w:rPr>
          <w:rStyle w:val="normaltextrun"/>
          <w:rFonts w:ascii="Arial" w:hAnsi="Arial" w:cs="Arial"/>
        </w:rPr>
        <w:t>ю муниципальной программы в 2024</w:t>
      </w:r>
      <w:r w:rsidRPr="00C52AA4">
        <w:rPr>
          <w:rStyle w:val="normaltextrun"/>
          <w:rFonts w:ascii="Arial" w:hAnsi="Arial" w:cs="Arial"/>
        </w:rPr>
        <w:t> году израсходовано 344,</w:t>
      </w:r>
      <w:r w:rsidR="009C00D8" w:rsidRPr="00C52AA4">
        <w:rPr>
          <w:rStyle w:val="normaltextrun"/>
          <w:rFonts w:ascii="Arial" w:hAnsi="Arial" w:cs="Arial"/>
        </w:rPr>
        <w:t>7 тыс.</w:t>
      </w:r>
      <w:r w:rsidRPr="00C52AA4">
        <w:rPr>
          <w:rStyle w:val="normaltextrun"/>
          <w:rFonts w:ascii="Arial" w:hAnsi="Arial" w:cs="Arial"/>
        </w:rPr>
        <w:t xml:space="preserve"> ру</w:t>
      </w:r>
      <w:r w:rsidRPr="00C52AA4">
        <w:rPr>
          <w:rStyle w:val="normaltextrun"/>
          <w:rFonts w:ascii="Arial" w:hAnsi="Arial" w:cs="Arial"/>
        </w:rPr>
        <w:t>б</w:t>
      </w:r>
      <w:r w:rsidRPr="00C52AA4">
        <w:rPr>
          <w:rStyle w:val="normaltextrun"/>
          <w:rFonts w:ascii="Arial" w:hAnsi="Arial" w:cs="Arial"/>
        </w:rPr>
        <w:t>лей.</w:t>
      </w:r>
      <w:r w:rsidRPr="00C52AA4">
        <w:rPr>
          <w:rStyle w:val="eop"/>
          <w:rFonts w:ascii="Arial" w:hAnsi="Arial" w:cs="Arial"/>
        </w:rPr>
        <w:t> </w:t>
      </w:r>
    </w:p>
    <w:p w:rsidR="009770D8" w:rsidRPr="00C52AA4" w:rsidRDefault="009C00D8" w:rsidP="009C00D8">
      <w:pPr>
        <w:pStyle w:val="paragraph"/>
        <w:spacing w:before="0" w:beforeAutospacing="0" w:after="0" w:afterAutospacing="0"/>
        <w:jc w:val="both"/>
        <w:textAlignment w:val="baseline"/>
        <w:rPr>
          <w:rFonts w:ascii="Arial" w:hAnsi="Arial" w:cs="Arial"/>
        </w:rPr>
      </w:pPr>
      <w:r w:rsidRPr="00C52AA4">
        <w:rPr>
          <w:rStyle w:val="normaltextrun"/>
          <w:rFonts w:ascii="Arial" w:hAnsi="Arial" w:cs="Arial"/>
        </w:rPr>
        <w:t xml:space="preserve">       </w:t>
      </w:r>
      <w:r w:rsidR="009770D8" w:rsidRPr="00C52AA4">
        <w:rPr>
          <w:rStyle w:val="normaltextrun"/>
          <w:rFonts w:ascii="Arial" w:hAnsi="Arial" w:cs="Arial"/>
        </w:rPr>
        <w:t>В рамках исполнения муниципальной программы были организованы и провед</w:t>
      </w:r>
      <w:r w:rsidR="009770D8" w:rsidRPr="00C52AA4">
        <w:rPr>
          <w:rStyle w:val="normaltextrun"/>
          <w:rFonts w:ascii="Arial" w:hAnsi="Arial" w:cs="Arial"/>
        </w:rPr>
        <w:t>е</w:t>
      </w:r>
      <w:r w:rsidR="009770D8" w:rsidRPr="00C52AA4">
        <w:rPr>
          <w:rStyle w:val="normaltextrun"/>
          <w:rFonts w:ascii="Arial" w:hAnsi="Arial" w:cs="Arial"/>
        </w:rPr>
        <w:t>ны районные соревнования по мини-футболу среди детей, мини-футболу среди му</w:t>
      </w:r>
      <w:r w:rsidR="009770D8" w:rsidRPr="00C52AA4">
        <w:rPr>
          <w:rStyle w:val="normaltextrun"/>
          <w:rFonts w:ascii="Arial" w:hAnsi="Arial" w:cs="Arial"/>
        </w:rPr>
        <w:t>ж</w:t>
      </w:r>
      <w:r w:rsidR="009770D8" w:rsidRPr="00C52AA4">
        <w:rPr>
          <w:rStyle w:val="normaltextrun"/>
          <w:rFonts w:ascii="Arial" w:hAnsi="Arial" w:cs="Arial"/>
        </w:rPr>
        <w:t xml:space="preserve">ских команд, по </w:t>
      </w:r>
      <w:proofErr w:type="gramStart"/>
      <w:r w:rsidR="009770D8" w:rsidRPr="00C52AA4">
        <w:rPr>
          <w:rStyle w:val="normaltextrun"/>
          <w:rFonts w:ascii="Arial" w:hAnsi="Arial" w:cs="Arial"/>
        </w:rPr>
        <w:t>волейболу</w:t>
      </w:r>
      <w:proofErr w:type="gramEnd"/>
      <w:r w:rsidR="009770D8" w:rsidRPr="00C52AA4">
        <w:rPr>
          <w:rStyle w:val="normaltextrun"/>
          <w:rFonts w:ascii="Arial" w:hAnsi="Arial" w:cs="Arial"/>
        </w:rPr>
        <w:t xml:space="preserve"> как среди девушек, так и среди юношей, баскетболу, ле</w:t>
      </w:r>
      <w:r w:rsidR="009770D8" w:rsidRPr="00C52AA4">
        <w:rPr>
          <w:rStyle w:val="normaltextrun"/>
          <w:rFonts w:ascii="Arial" w:hAnsi="Arial" w:cs="Arial"/>
        </w:rPr>
        <w:t>г</w:t>
      </w:r>
      <w:r w:rsidR="009770D8" w:rsidRPr="00C52AA4">
        <w:rPr>
          <w:rStyle w:val="normaltextrun"/>
          <w:rFonts w:ascii="Arial" w:hAnsi="Arial" w:cs="Arial"/>
        </w:rPr>
        <w:t>коатлетическому кроссу, лыжные гонки, Фестивали ГТО, принимали участие в ме</w:t>
      </w:r>
      <w:r w:rsidR="009770D8" w:rsidRPr="00C52AA4">
        <w:rPr>
          <w:rStyle w:val="normaltextrun"/>
          <w:rFonts w:ascii="Arial" w:hAnsi="Arial" w:cs="Arial"/>
        </w:rPr>
        <w:t>ж</w:t>
      </w:r>
      <w:r w:rsidR="009770D8" w:rsidRPr="00C52AA4">
        <w:rPr>
          <w:rStyle w:val="normaltextrun"/>
          <w:rFonts w:ascii="Arial" w:hAnsi="Arial" w:cs="Arial"/>
        </w:rPr>
        <w:t xml:space="preserve">районных и областных соревнованиях по разным видам спорта.  </w:t>
      </w:r>
      <w:r w:rsidR="009770D8" w:rsidRPr="00C52AA4">
        <w:rPr>
          <w:rStyle w:val="eop"/>
          <w:rFonts w:ascii="Arial" w:hAnsi="Arial" w:cs="Arial"/>
        </w:rPr>
        <w:t> </w:t>
      </w:r>
    </w:p>
    <w:p w:rsidR="009770D8" w:rsidRPr="00C52AA4" w:rsidRDefault="009770D8" w:rsidP="009C00D8">
      <w:pPr>
        <w:pStyle w:val="paragraph"/>
        <w:spacing w:before="0" w:beforeAutospacing="0" w:after="0" w:afterAutospacing="0"/>
        <w:jc w:val="both"/>
        <w:textAlignment w:val="baseline"/>
        <w:rPr>
          <w:rFonts w:ascii="Arial" w:hAnsi="Arial" w:cs="Arial"/>
        </w:rPr>
      </w:pPr>
      <w:r w:rsidRPr="00C52AA4">
        <w:rPr>
          <w:rStyle w:val="normaltextrun"/>
          <w:rFonts w:ascii="Arial" w:hAnsi="Arial" w:cs="Arial"/>
        </w:rPr>
        <w:t xml:space="preserve">В ходе анализа и мониторинга исполнения реализации муниципальной программы «Развитие физической культуры и спорта в </w:t>
      </w:r>
      <w:proofErr w:type="spellStart"/>
      <w:r w:rsidRPr="00C52AA4">
        <w:rPr>
          <w:rStyle w:val="normaltextrun"/>
          <w:rFonts w:ascii="Arial" w:hAnsi="Arial" w:cs="Arial"/>
        </w:rPr>
        <w:t>Должанском</w:t>
      </w:r>
      <w:proofErr w:type="spellEnd"/>
      <w:r w:rsidRPr="00C52AA4">
        <w:rPr>
          <w:rStyle w:val="normaltextrun"/>
          <w:rFonts w:ascii="Arial" w:hAnsi="Arial" w:cs="Arial"/>
        </w:rPr>
        <w:t xml:space="preserve"> районе на 2021-2025 годы» по итогам 2024 года установлено отсутствие </w:t>
      </w:r>
      <w:proofErr w:type="gramStart"/>
      <w:r w:rsidRPr="00C52AA4">
        <w:rPr>
          <w:rStyle w:val="normaltextrun"/>
          <w:rFonts w:ascii="Arial" w:hAnsi="Arial" w:cs="Arial"/>
        </w:rPr>
        <w:t>фактов невыполнения основных мер</w:t>
      </w:r>
      <w:r w:rsidRPr="00C52AA4">
        <w:rPr>
          <w:rStyle w:val="normaltextrun"/>
          <w:rFonts w:ascii="Arial" w:hAnsi="Arial" w:cs="Arial"/>
        </w:rPr>
        <w:t>о</w:t>
      </w:r>
      <w:r w:rsidRPr="00C52AA4">
        <w:rPr>
          <w:rStyle w:val="normaltextrun"/>
          <w:rFonts w:ascii="Arial" w:hAnsi="Arial" w:cs="Arial"/>
        </w:rPr>
        <w:t>приятий плана реализации муниципальной программы</w:t>
      </w:r>
      <w:proofErr w:type="gramEnd"/>
      <w:r w:rsidRPr="00C52AA4">
        <w:rPr>
          <w:rStyle w:val="normaltextrun"/>
          <w:rFonts w:ascii="Arial" w:hAnsi="Arial" w:cs="Arial"/>
        </w:rPr>
        <w:t> либо несоблюдение сроков и</w:t>
      </w:r>
      <w:r w:rsidR="0020000A">
        <w:rPr>
          <w:rStyle w:val="normaltextrun"/>
          <w:rFonts w:ascii="Arial" w:hAnsi="Arial" w:cs="Arial"/>
        </w:rPr>
        <w:t xml:space="preserve">х исполнения. </w:t>
      </w:r>
      <w:r w:rsidRPr="00C52AA4">
        <w:rPr>
          <w:rStyle w:val="normaltextrun"/>
          <w:rFonts w:ascii="Arial" w:hAnsi="Arial" w:cs="Arial"/>
        </w:rPr>
        <w:t xml:space="preserve">Основные мероприятия выполняются в установленные сроки, в связи с </w:t>
      </w:r>
      <w:r w:rsidR="00383409" w:rsidRPr="00C52AA4">
        <w:rPr>
          <w:rStyle w:val="normaltextrun"/>
          <w:rFonts w:ascii="Arial" w:hAnsi="Arial" w:cs="Arial"/>
        </w:rPr>
        <w:t>чем, принятие</w:t>
      </w:r>
      <w:r w:rsidRPr="00C52AA4">
        <w:rPr>
          <w:rStyle w:val="normaltextrun"/>
          <w:rFonts w:ascii="Arial" w:hAnsi="Arial" w:cs="Arial"/>
        </w:rPr>
        <w:t xml:space="preserve"> дополнительных поручений не требуется.</w:t>
      </w:r>
      <w:r w:rsidRPr="00C52AA4">
        <w:rPr>
          <w:rStyle w:val="eop"/>
          <w:rFonts w:ascii="Arial" w:hAnsi="Arial" w:cs="Arial"/>
        </w:rPr>
        <w:t> </w:t>
      </w:r>
    </w:p>
    <w:p w:rsidR="00A91C74" w:rsidRPr="00B41DA8" w:rsidRDefault="009C00D8" w:rsidP="009770D8">
      <w:pPr>
        <w:spacing w:after="0" w:line="240" w:lineRule="auto"/>
        <w:ind w:firstLine="0"/>
        <w:jc w:val="both"/>
        <w:rPr>
          <w:rFonts w:ascii="Arial" w:hAnsi="Arial" w:cs="Arial"/>
          <w:sz w:val="24"/>
          <w:szCs w:val="24"/>
        </w:rPr>
      </w:pPr>
      <w:r w:rsidRPr="00C52AA4">
        <w:rPr>
          <w:rFonts w:ascii="Arial" w:hAnsi="Arial" w:cs="Arial"/>
          <w:sz w:val="24"/>
          <w:szCs w:val="24"/>
        </w:rPr>
        <w:t xml:space="preserve">      </w:t>
      </w:r>
      <w:r w:rsidR="0088773E" w:rsidRPr="00C52AA4">
        <w:rPr>
          <w:rFonts w:ascii="Arial" w:hAnsi="Arial" w:cs="Arial"/>
          <w:sz w:val="24"/>
          <w:szCs w:val="24"/>
        </w:rPr>
        <w:t xml:space="preserve"> </w:t>
      </w:r>
      <w:proofErr w:type="gramStart"/>
      <w:r w:rsidR="0088773E" w:rsidRPr="00C52AA4">
        <w:rPr>
          <w:rFonts w:ascii="Arial" w:hAnsi="Arial" w:cs="Arial"/>
          <w:sz w:val="24"/>
          <w:szCs w:val="24"/>
        </w:rPr>
        <w:t>За отчетный период</w:t>
      </w:r>
      <w:r w:rsidR="00A91C74" w:rsidRPr="00C52AA4">
        <w:rPr>
          <w:rFonts w:ascii="Arial" w:hAnsi="Arial" w:cs="Arial"/>
          <w:sz w:val="24"/>
          <w:szCs w:val="24"/>
        </w:rPr>
        <w:t xml:space="preserve"> проведены соревнования по видам спорта:  кроссу,  спорти</w:t>
      </w:r>
      <w:r w:rsidR="00A91C74" w:rsidRPr="00C52AA4">
        <w:rPr>
          <w:rFonts w:ascii="Arial" w:hAnsi="Arial" w:cs="Arial"/>
          <w:sz w:val="24"/>
          <w:szCs w:val="24"/>
        </w:rPr>
        <w:t>в</w:t>
      </w:r>
      <w:r w:rsidR="00A91C74" w:rsidRPr="00C52AA4">
        <w:rPr>
          <w:rFonts w:ascii="Arial" w:hAnsi="Arial" w:cs="Arial"/>
          <w:sz w:val="24"/>
          <w:szCs w:val="24"/>
        </w:rPr>
        <w:t>ной гимнастике, волейболу, мини-</w:t>
      </w:r>
      <w:r w:rsidR="00383409">
        <w:rPr>
          <w:rFonts w:ascii="Arial" w:hAnsi="Arial" w:cs="Arial"/>
          <w:sz w:val="24"/>
          <w:szCs w:val="24"/>
        </w:rPr>
        <w:t xml:space="preserve">футболу, как среди детских, так </w:t>
      </w:r>
      <w:r w:rsidR="003B65BE" w:rsidRPr="00C52AA4">
        <w:rPr>
          <w:rFonts w:ascii="Arial" w:hAnsi="Arial" w:cs="Arial"/>
          <w:sz w:val="24"/>
          <w:szCs w:val="24"/>
        </w:rPr>
        <w:t xml:space="preserve">и взрослых команд, </w:t>
      </w:r>
      <w:proofErr w:type="spellStart"/>
      <w:r w:rsidR="003B65BE" w:rsidRPr="00C52AA4">
        <w:rPr>
          <w:rFonts w:ascii="Arial" w:hAnsi="Arial" w:cs="Arial"/>
          <w:sz w:val="24"/>
          <w:szCs w:val="24"/>
        </w:rPr>
        <w:t>футзалу</w:t>
      </w:r>
      <w:proofErr w:type="spellEnd"/>
      <w:r w:rsidR="003B65BE" w:rsidRPr="00C52AA4">
        <w:rPr>
          <w:rFonts w:ascii="Arial" w:hAnsi="Arial" w:cs="Arial"/>
          <w:sz w:val="24"/>
          <w:szCs w:val="24"/>
        </w:rPr>
        <w:t xml:space="preserve">, </w:t>
      </w:r>
      <w:r w:rsidR="00A91C74" w:rsidRPr="00C52AA4">
        <w:rPr>
          <w:rFonts w:ascii="Arial" w:hAnsi="Arial" w:cs="Arial"/>
          <w:sz w:val="24"/>
          <w:szCs w:val="24"/>
        </w:rPr>
        <w:t>легкой атлетике, зимнему многоборью, лыжным гонкам, спортивной ловле рыбы зимними снастями, стрель</w:t>
      </w:r>
      <w:r w:rsidR="0088773E" w:rsidRPr="00C52AA4">
        <w:rPr>
          <w:rFonts w:ascii="Arial" w:hAnsi="Arial" w:cs="Arial"/>
          <w:sz w:val="24"/>
          <w:szCs w:val="24"/>
        </w:rPr>
        <w:t xml:space="preserve">бе из пневматической винтовки, </w:t>
      </w:r>
      <w:r w:rsidR="00A91C74" w:rsidRPr="00C52AA4">
        <w:rPr>
          <w:rFonts w:ascii="Arial" w:hAnsi="Arial" w:cs="Arial"/>
          <w:sz w:val="24"/>
          <w:szCs w:val="24"/>
        </w:rPr>
        <w:t>Фестиваль Всеро</w:t>
      </w:r>
      <w:r w:rsidR="00A91C74" w:rsidRPr="00C52AA4">
        <w:rPr>
          <w:rFonts w:ascii="Arial" w:hAnsi="Arial" w:cs="Arial"/>
          <w:sz w:val="24"/>
          <w:szCs w:val="24"/>
        </w:rPr>
        <w:t>с</w:t>
      </w:r>
      <w:r w:rsidR="00A91C74" w:rsidRPr="00C52AA4">
        <w:rPr>
          <w:rFonts w:ascii="Arial" w:hAnsi="Arial" w:cs="Arial"/>
          <w:sz w:val="24"/>
          <w:szCs w:val="24"/>
        </w:rPr>
        <w:t>сийского физкультурно-оздоровительного комплекса «Готов к труду и обороне» (ГТО</w:t>
      </w:r>
      <w:r w:rsidRPr="00C52AA4">
        <w:rPr>
          <w:rFonts w:ascii="Arial" w:hAnsi="Arial" w:cs="Arial"/>
          <w:sz w:val="24"/>
          <w:szCs w:val="24"/>
        </w:rPr>
        <w:t xml:space="preserve">) для всех категорий населения, </w:t>
      </w:r>
      <w:r w:rsidR="00A91C74" w:rsidRPr="00C52AA4">
        <w:rPr>
          <w:rFonts w:ascii="Arial" w:hAnsi="Arial" w:cs="Arial"/>
          <w:sz w:val="24"/>
          <w:szCs w:val="24"/>
        </w:rPr>
        <w:t xml:space="preserve">в котором приняли участие </w:t>
      </w:r>
      <w:r w:rsidR="00B41DA8" w:rsidRPr="00B41DA8">
        <w:rPr>
          <w:rFonts w:ascii="Arial" w:hAnsi="Arial" w:cs="Arial"/>
          <w:sz w:val="24"/>
          <w:szCs w:val="24"/>
        </w:rPr>
        <w:t>175</w:t>
      </w:r>
      <w:r w:rsidR="00A91C74" w:rsidRPr="00B41DA8">
        <w:rPr>
          <w:rFonts w:ascii="Arial" w:hAnsi="Arial" w:cs="Arial"/>
          <w:sz w:val="24"/>
          <w:szCs w:val="24"/>
        </w:rPr>
        <w:t xml:space="preserve"> человек разных во</w:t>
      </w:r>
      <w:r w:rsidR="00A91C74" w:rsidRPr="00B41DA8">
        <w:rPr>
          <w:rFonts w:ascii="Arial" w:hAnsi="Arial" w:cs="Arial"/>
          <w:sz w:val="24"/>
          <w:szCs w:val="24"/>
        </w:rPr>
        <w:t>з</w:t>
      </w:r>
      <w:r w:rsidR="00A91C74" w:rsidRPr="00B41DA8">
        <w:rPr>
          <w:rFonts w:ascii="Arial" w:hAnsi="Arial" w:cs="Arial"/>
          <w:sz w:val="24"/>
          <w:szCs w:val="24"/>
        </w:rPr>
        <w:t>растов, из них</w:t>
      </w:r>
      <w:proofErr w:type="gramEnd"/>
      <w:r w:rsidR="00A91C74" w:rsidRPr="00B41DA8">
        <w:rPr>
          <w:rFonts w:ascii="Arial" w:hAnsi="Arial" w:cs="Arial"/>
          <w:sz w:val="24"/>
          <w:szCs w:val="24"/>
        </w:rPr>
        <w:t xml:space="preserve"> золотые  </w:t>
      </w:r>
      <w:r w:rsidR="00B41DA8" w:rsidRPr="00B41DA8">
        <w:rPr>
          <w:rFonts w:ascii="Arial" w:hAnsi="Arial" w:cs="Arial"/>
          <w:sz w:val="24"/>
          <w:szCs w:val="24"/>
        </w:rPr>
        <w:t>знаки  отличия ГТО получили  79 человек, 44 - серебряные  и 30</w:t>
      </w:r>
      <w:r w:rsidR="0088773E" w:rsidRPr="00B41DA8">
        <w:rPr>
          <w:rFonts w:ascii="Arial" w:hAnsi="Arial" w:cs="Arial"/>
          <w:sz w:val="24"/>
          <w:szCs w:val="24"/>
        </w:rPr>
        <w:t xml:space="preserve"> </w:t>
      </w:r>
      <w:r w:rsidR="00A91C74" w:rsidRPr="00B41DA8">
        <w:rPr>
          <w:rFonts w:ascii="Arial" w:hAnsi="Arial" w:cs="Arial"/>
          <w:sz w:val="24"/>
          <w:szCs w:val="24"/>
        </w:rPr>
        <w:t>- бронзовые. Организованы и проведены мероприятия муниципального и областн</w:t>
      </w:r>
      <w:r w:rsidR="00A91C74" w:rsidRPr="00B41DA8">
        <w:rPr>
          <w:rFonts w:ascii="Arial" w:hAnsi="Arial" w:cs="Arial"/>
          <w:sz w:val="24"/>
          <w:szCs w:val="24"/>
        </w:rPr>
        <w:t>о</w:t>
      </w:r>
      <w:r w:rsidR="00A91C74" w:rsidRPr="00B41DA8">
        <w:rPr>
          <w:rFonts w:ascii="Arial" w:hAnsi="Arial" w:cs="Arial"/>
          <w:sz w:val="24"/>
          <w:szCs w:val="24"/>
        </w:rPr>
        <w:t>го значения:</w:t>
      </w:r>
    </w:p>
    <w:p w:rsidR="00A91C74" w:rsidRPr="00C52AA4" w:rsidRDefault="00A91C74" w:rsidP="00A91C74">
      <w:pPr>
        <w:pStyle w:val="afa"/>
        <w:jc w:val="both"/>
        <w:rPr>
          <w:rFonts w:ascii="Arial" w:hAnsi="Arial" w:cs="Arial"/>
          <w:sz w:val="24"/>
          <w:szCs w:val="24"/>
        </w:rPr>
      </w:pPr>
      <w:r w:rsidRPr="0020000A">
        <w:rPr>
          <w:rFonts w:ascii="Arial" w:hAnsi="Arial" w:cs="Arial"/>
          <w:sz w:val="24"/>
          <w:szCs w:val="24"/>
        </w:rPr>
        <w:t xml:space="preserve">- межрайонные соревнования по </w:t>
      </w:r>
      <w:r w:rsidRPr="00C52AA4">
        <w:rPr>
          <w:rFonts w:ascii="Arial" w:hAnsi="Arial" w:cs="Arial"/>
          <w:sz w:val="24"/>
          <w:szCs w:val="24"/>
        </w:rPr>
        <w:t xml:space="preserve">мини-футболу среди детей на кубок св. Марии Магдалины;  </w:t>
      </w:r>
    </w:p>
    <w:p w:rsidR="00A91C74" w:rsidRPr="00C52AA4" w:rsidRDefault="00A91C74" w:rsidP="003B65BE">
      <w:pPr>
        <w:pStyle w:val="afa"/>
        <w:jc w:val="both"/>
        <w:rPr>
          <w:rFonts w:ascii="Arial" w:hAnsi="Arial" w:cs="Arial"/>
          <w:sz w:val="24"/>
          <w:szCs w:val="24"/>
        </w:rPr>
      </w:pPr>
      <w:r w:rsidRPr="00C52AA4">
        <w:rPr>
          <w:rFonts w:ascii="Arial" w:hAnsi="Arial" w:cs="Arial"/>
          <w:sz w:val="24"/>
          <w:szCs w:val="24"/>
        </w:rPr>
        <w:t xml:space="preserve">- турнир по </w:t>
      </w:r>
      <w:proofErr w:type="spellStart"/>
      <w:r w:rsidRPr="00C52AA4">
        <w:rPr>
          <w:rFonts w:ascii="Arial" w:hAnsi="Arial" w:cs="Arial"/>
          <w:sz w:val="24"/>
          <w:szCs w:val="24"/>
        </w:rPr>
        <w:t>футзалу</w:t>
      </w:r>
      <w:proofErr w:type="spellEnd"/>
      <w:r w:rsidRPr="00C52AA4">
        <w:rPr>
          <w:rFonts w:ascii="Arial" w:hAnsi="Arial" w:cs="Arial"/>
          <w:sz w:val="24"/>
          <w:szCs w:val="24"/>
        </w:rPr>
        <w:t xml:space="preserve"> среди мужских команд, на Кубок Героя СССР А. Ф. Фролова;</w:t>
      </w:r>
    </w:p>
    <w:p w:rsidR="00A91C74" w:rsidRPr="00C52AA4" w:rsidRDefault="00A91C74" w:rsidP="00A91C74">
      <w:pPr>
        <w:pStyle w:val="afa"/>
        <w:rPr>
          <w:rFonts w:ascii="Arial" w:hAnsi="Arial" w:cs="Arial"/>
          <w:sz w:val="24"/>
          <w:szCs w:val="24"/>
        </w:rPr>
      </w:pPr>
      <w:r w:rsidRPr="00C52AA4">
        <w:rPr>
          <w:rFonts w:ascii="Arial" w:hAnsi="Arial" w:cs="Arial"/>
          <w:color w:val="000000"/>
          <w:sz w:val="24"/>
          <w:szCs w:val="24"/>
          <w:shd w:val="clear" w:color="auto" w:fill="FFFFFF"/>
        </w:rPr>
        <w:t xml:space="preserve">- </w:t>
      </w:r>
      <w:r w:rsidR="003B65BE" w:rsidRPr="00C52AA4">
        <w:rPr>
          <w:rFonts w:ascii="Arial" w:hAnsi="Arial" w:cs="Arial"/>
          <w:sz w:val="24"/>
          <w:szCs w:val="24"/>
        </w:rPr>
        <w:t>соревнования по зимнему</w:t>
      </w:r>
      <w:r w:rsidRPr="00C52AA4">
        <w:rPr>
          <w:rFonts w:ascii="Arial" w:hAnsi="Arial" w:cs="Arial"/>
          <w:sz w:val="24"/>
          <w:szCs w:val="24"/>
        </w:rPr>
        <w:t xml:space="preserve"> многоборью;</w:t>
      </w:r>
    </w:p>
    <w:p w:rsidR="00A91C74" w:rsidRPr="00C52AA4" w:rsidRDefault="00A91C74" w:rsidP="00A91C74">
      <w:pPr>
        <w:pStyle w:val="afa"/>
        <w:jc w:val="both"/>
        <w:rPr>
          <w:rFonts w:ascii="Arial" w:hAnsi="Arial" w:cs="Arial"/>
          <w:sz w:val="24"/>
          <w:szCs w:val="24"/>
        </w:rPr>
      </w:pPr>
      <w:r w:rsidRPr="00C52AA4">
        <w:rPr>
          <w:rFonts w:ascii="Arial" w:hAnsi="Arial" w:cs="Arial"/>
          <w:sz w:val="24"/>
          <w:szCs w:val="24"/>
        </w:rPr>
        <w:t>- соревнования по волейболу среди юношей 9-11 классов;</w:t>
      </w:r>
    </w:p>
    <w:p w:rsidR="00A91C74" w:rsidRPr="00C52AA4" w:rsidRDefault="00A91C74" w:rsidP="00A91C74">
      <w:pPr>
        <w:pStyle w:val="afa"/>
        <w:jc w:val="both"/>
        <w:rPr>
          <w:rFonts w:ascii="Arial" w:hAnsi="Arial" w:cs="Arial"/>
          <w:sz w:val="24"/>
          <w:szCs w:val="24"/>
        </w:rPr>
      </w:pPr>
      <w:r w:rsidRPr="00C52AA4">
        <w:rPr>
          <w:rFonts w:ascii="Arial" w:hAnsi="Arial" w:cs="Arial"/>
          <w:sz w:val="24"/>
          <w:szCs w:val="24"/>
        </w:rPr>
        <w:t xml:space="preserve">- легкоатлетический кросс, спортивная гимнастика; </w:t>
      </w:r>
    </w:p>
    <w:p w:rsidR="00A91C74" w:rsidRPr="00C52AA4" w:rsidRDefault="00A91C74" w:rsidP="00A91C74">
      <w:pPr>
        <w:pStyle w:val="afa"/>
        <w:jc w:val="both"/>
        <w:rPr>
          <w:rFonts w:ascii="Arial" w:hAnsi="Arial" w:cs="Arial"/>
          <w:color w:val="000000"/>
          <w:sz w:val="24"/>
          <w:szCs w:val="24"/>
          <w:shd w:val="clear" w:color="auto" w:fill="FFFFFF"/>
        </w:rPr>
      </w:pPr>
      <w:r w:rsidRPr="00C52AA4">
        <w:rPr>
          <w:rFonts w:ascii="Arial" w:hAnsi="Arial" w:cs="Arial"/>
          <w:sz w:val="24"/>
          <w:szCs w:val="24"/>
        </w:rPr>
        <w:t>- муниципальный этап соревнований «Школа безопасности», участие в региональном этапе соревнований</w:t>
      </w:r>
      <w:r w:rsidRPr="00C52AA4">
        <w:rPr>
          <w:rFonts w:ascii="Arial" w:hAnsi="Arial" w:cs="Arial"/>
          <w:color w:val="000000"/>
          <w:sz w:val="24"/>
          <w:szCs w:val="24"/>
          <w:shd w:val="clear" w:color="auto" w:fill="FFFFFF"/>
        </w:rPr>
        <w:t>;</w:t>
      </w:r>
    </w:p>
    <w:p w:rsidR="00A91C74" w:rsidRPr="00C52AA4" w:rsidRDefault="003B65BE" w:rsidP="00A91C74">
      <w:pPr>
        <w:pStyle w:val="afa"/>
        <w:jc w:val="both"/>
        <w:rPr>
          <w:rFonts w:ascii="Arial" w:hAnsi="Arial" w:cs="Arial"/>
          <w:color w:val="000000"/>
          <w:sz w:val="24"/>
          <w:szCs w:val="24"/>
          <w:shd w:val="clear" w:color="auto" w:fill="FFFFFF"/>
        </w:rPr>
      </w:pPr>
      <w:r w:rsidRPr="00C52AA4">
        <w:rPr>
          <w:rFonts w:ascii="Arial" w:hAnsi="Arial" w:cs="Arial"/>
          <w:color w:val="000000"/>
          <w:sz w:val="24"/>
          <w:szCs w:val="24"/>
          <w:shd w:val="clear" w:color="auto" w:fill="FFFFFF"/>
        </w:rPr>
        <w:t>- Всероссийская</w:t>
      </w:r>
      <w:r w:rsidR="00A91C74" w:rsidRPr="00C52AA4">
        <w:rPr>
          <w:rFonts w:ascii="Arial" w:hAnsi="Arial" w:cs="Arial"/>
          <w:color w:val="000000"/>
          <w:sz w:val="24"/>
          <w:szCs w:val="24"/>
          <w:shd w:val="clear" w:color="auto" w:fill="FFFFFF"/>
        </w:rPr>
        <w:t xml:space="preserve"> акция «Будь здоров!»;</w:t>
      </w:r>
    </w:p>
    <w:p w:rsidR="003B65BE" w:rsidRPr="00C52AA4" w:rsidRDefault="00A91C74" w:rsidP="00A91C74">
      <w:pPr>
        <w:pStyle w:val="afa"/>
        <w:jc w:val="both"/>
        <w:rPr>
          <w:rFonts w:ascii="Arial" w:hAnsi="Arial" w:cs="Arial"/>
          <w:color w:val="000000"/>
          <w:sz w:val="24"/>
          <w:szCs w:val="24"/>
          <w:shd w:val="clear" w:color="auto" w:fill="FFFFFF"/>
        </w:rPr>
      </w:pPr>
      <w:r w:rsidRPr="00C52AA4">
        <w:rPr>
          <w:rFonts w:ascii="Arial" w:hAnsi="Arial" w:cs="Arial"/>
          <w:color w:val="000000"/>
          <w:sz w:val="24"/>
          <w:szCs w:val="24"/>
          <w:shd w:val="clear" w:color="auto" w:fill="FFFFFF"/>
        </w:rPr>
        <w:t xml:space="preserve">- турниры по мини-футболу «Кубок Победы»; </w:t>
      </w:r>
    </w:p>
    <w:p w:rsidR="00A91C74" w:rsidRPr="00C52AA4" w:rsidRDefault="003B65BE" w:rsidP="00A91C74">
      <w:pPr>
        <w:pStyle w:val="afa"/>
        <w:jc w:val="both"/>
        <w:rPr>
          <w:rFonts w:ascii="Arial" w:hAnsi="Arial" w:cs="Arial"/>
          <w:sz w:val="24"/>
          <w:szCs w:val="24"/>
        </w:rPr>
      </w:pPr>
      <w:r w:rsidRPr="00C52AA4">
        <w:rPr>
          <w:rFonts w:ascii="Arial" w:hAnsi="Arial" w:cs="Arial"/>
          <w:color w:val="000000"/>
          <w:sz w:val="24"/>
          <w:szCs w:val="24"/>
          <w:shd w:val="clear" w:color="auto" w:fill="FFFFFF"/>
        </w:rPr>
        <w:t xml:space="preserve">- соревнования </w:t>
      </w:r>
      <w:r w:rsidR="00A91C74" w:rsidRPr="00C52AA4">
        <w:rPr>
          <w:rFonts w:ascii="Arial" w:hAnsi="Arial" w:cs="Arial"/>
          <w:color w:val="000000"/>
          <w:sz w:val="24"/>
          <w:szCs w:val="24"/>
          <w:shd w:val="clear" w:color="auto" w:fill="FFFFFF"/>
        </w:rPr>
        <w:t>по стрельбе из пнев</w:t>
      </w:r>
      <w:r w:rsidRPr="00C52AA4">
        <w:rPr>
          <w:rFonts w:ascii="Arial" w:hAnsi="Arial" w:cs="Arial"/>
          <w:color w:val="000000"/>
          <w:sz w:val="24"/>
          <w:szCs w:val="24"/>
          <w:shd w:val="clear" w:color="auto" w:fill="FFFFFF"/>
        </w:rPr>
        <w:t>матической винтовки, посвященные</w:t>
      </w:r>
      <w:r w:rsidR="00A91C74" w:rsidRPr="00C52AA4">
        <w:rPr>
          <w:rFonts w:ascii="Arial" w:hAnsi="Arial" w:cs="Arial"/>
          <w:color w:val="000000"/>
          <w:sz w:val="24"/>
          <w:szCs w:val="24"/>
          <w:shd w:val="clear" w:color="auto" w:fill="FFFFFF"/>
        </w:rPr>
        <w:t xml:space="preserve"> Великой Победе;</w:t>
      </w:r>
      <w:r w:rsidR="00A91C74" w:rsidRPr="00C52AA4">
        <w:rPr>
          <w:rFonts w:ascii="Arial" w:hAnsi="Arial" w:cs="Arial"/>
          <w:sz w:val="24"/>
          <w:szCs w:val="24"/>
        </w:rPr>
        <w:t xml:space="preserve">  </w:t>
      </w:r>
    </w:p>
    <w:p w:rsidR="00A91C74" w:rsidRDefault="00A91C74" w:rsidP="00A91C74">
      <w:pPr>
        <w:pStyle w:val="afa"/>
        <w:jc w:val="both"/>
        <w:rPr>
          <w:rFonts w:ascii="Arial" w:hAnsi="Arial" w:cs="Arial"/>
          <w:sz w:val="24"/>
          <w:szCs w:val="24"/>
        </w:rPr>
      </w:pPr>
      <w:r w:rsidRPr="00C52AA4">
        <w:rPr>
          <w:rFonts w:ascii="Arial" w:hAnsi="Arial" w:cs="Arial"/>
          <w:sz w:val="24"/>
          <w:szCs w:val="24"/>
          <w:lang w:eastAsia="ru-RU"/>
        </w:rPr>
        <w:t>- участие в комплексной Спартакиаде среди сборных команд муниципальных образований и городских</w:t>
      </w:r>
      <w:r w:rsidR="00FD1968" w:rsidRPr="00C52AA4">
        <w:rPr>
          <w:rFonts w:ascii="Arial" w:hAnsi="Arial" w:cs="Arial"/>
          <w:sz w:val="24"/>
          <w:szCs w:val="24"/>
          <w:lang w:eastAsia="ru-RU"/>
        </w:rPr>
        <w:t xml:space="preserve"> округов Орловской области </w:t>
      </w:r>
      <w:r w:rsidR="009C00D8" w:rsidRPr="00C52AA4">
        <w:rPr>
          <w:rFonts w:ascii="Arial" w:hAnsi="Arial" w:cs="Arial"/>
          <w:sz w:val="24"/>
          <w:szCs w:val="24"/>
          <w:lang w:eastAsia="ru-RU"/>
        </w:rPr>
        <w:t>2024</w:t>
      </w:r>
      <w:r w:rsidRPr="00C52AA4">
        <w:rPr>
          <w:rFonts w:ascii="Arial" w:hAnsi="Arial" w:cs="Arial"/>
          <w:sz w:val="24"/>
          <w:szCs w:val="24"/>
          <w:lang w:eastAsia="ru-RU"/>
        </w:rPr>
        <w:t xml:space="preserve"> года; </w:t>
      </w:r>
      <w:r w:rsidRPr="00C52AA4">
        <w:rPr>
          <w:rFonts w:ascii="Arial" w:hAnsi="Arial" w:cs="Arial"/>
          <w:sz w:val="24"/>
          <w:szCs w:val="24"/>
        </w:rPr>
        <w:t>региональном этапе всероссийских соревнований юных футболистов «Кожаный мяч»</w:t>
      </w:r>
      <w:r w:rsidR="0020000A">
        <w:rPr>
          <w:rFonts w:ascii="Arial" w:hAnsi="Arial" w:cs="Arial"/>
          <w:sz w:val="24"/>
          <w:szCs w:val="24"/>
        </w:rPr>
        <w:t>;</w:t>
      </w:r>
    </w:p>
    <w:p w:rsidR="0020000A" w:rsidRPr="00C52AA4" w:rsidRDefault="0020000A" w:rsidP="00A91C74">
      <w:pPr>
        <w:pStyle w:val="afa"/>
        <w:jc w:val="both"/>
        <w:rPr>
          <w:rFonts w:ascii="Arial" w:hAnsi="Arial" w:cs="Arial"/>
          <w:sz w:val="24"/>
          <w:szCs w:val="24"/>
          <w:lang w:eastAsia="ru-RU"/>
        </w:rPr>
      </w:pPr>
      <w:r>
        <w:rPr>
          <w:rFonts w:ascii="Arial" w:hAnsi="Arial" w:cs="Arial"/>
          <w:sz w:val="24"/>
          <w:szCs w:val="24"/>
        </w:rPr>
        <w:t>- соревнования по самбо и боксу.</w:t>
      </w:r>
    </w:p>
    <w:p w:rsidR="00DB436A" w:rsidRPr="00AB171A" w:rsidRDefault="00747CE6" w:rsidP="004922EF">
      <w:pPr>
        <w:spacing w:after="0" w:line="240" w:lineRule="auto"/>
        <w:ind w:firstLine="0"/>
        <w:jc w:val="both"/>
        <w:rPr>
          <w:rFonts w:ascii="Arial" w:hAnsi="Arial" w:cs="Arial"/>
          <w:sz w:val="24"/>
          <w:szCs w:val="24"/>
        </w:rPr>
      </w:pPr>
      <w:r w:rsidRPr="00AB171A">
        <w:rPr>
          <w:rFonts w:ascii="Arial" w:hAnsi="Arial" w:cs="Arial"/>
          <w:sz w:val="24"/>
          <w:szCs w:val="24"/>
        </w:rPr>
        <w:t xml:space="preserve">  </w:t>
      </w:r>
      <w:r w:rsidR="00383409" w:rsidRPr="00AB171A">
        <w:rPr>
          <w:rFonts w:ascii="Arial" w:hAnsi="Arial" w:cs="Arial"/>
          <w:sz w:val="24"/>
          <w:szCs w:val="24"/>
        </w:rPr>
        <w:t xml:space="preserve">     </w:t>
      </w:r>
      <w:r w:rsidR="00143293" w:rsidRPr="00AB171A">
        <w:rPr>
          <w:rFonts w:ascii="Arial" w:hAnsi="Arial" w:cs="Arial"/>
          <w:sz w:val="24"/>
          <w:szCs w:val="24"/>
        </w:rPr>
        <w:t xml:space="preserve">Отделом </w:t>
      </w:r>
      <w:r w:rsidR="009A259E" w:rsidRPr="00AB171A">
        <w:rPr>
          <w:rFonts w:ascii="Arial" w:hAnsi="Arial" w:cs="Arial"/>
          <w:sz w:val="24"/>
          <w:szCs w:val="24"/>
        </w:rPr>
        <w:t>образования, молодежной</w:t>
      </w:r>
      <w:r w:rsidR="00143293" w:rsidRPr="00AB171A">
        <w:rPr>
          <w:rFonts w:ascii="Arial" w:hAnsi="Arial" w:cs="Arial"/>
          <w:sz w:val="24"/>
          <w:szCs w:val="24"/>
        </w:rPr>
        <w:t xml:space="preserve"> политики, физ</w:t>
      </w:r>
      <w:r w:rsidR="00CA295C" w:rsidRPr="00AB171A">
        <w:rPr>
          <w:rFonts w:ascii="Arial" w:hAnsi="Arial" w:cs="Arial"/>
          <w:sz w:val="24"/>
          <w:szCs w:val="24"/>
        </w:rPr>
        <w:t xml:space="preserve">ической культуре </w:t>
      </w:r>
      <w:r w:rsidR="006E2D85" w:rsidRPr="00AB171A">
        <w:rPr>
          <w:rFonts w:ascii="Arial" w:hAnsi="Arial" w:cs="Arial"/>
          <w:sz w:val="24"/>
          <w:szCs w:val="24"/>
        </w:rPr>
        <w:t>и спор</w:t>
      </w:r>
      <w:r w:rsidR="00CA295C" w:rsidRPr="00AB171A">
        <w:rPr>
          <w:rFonts w:ascii="Arial" w:hAnsi="Arial" w:cs="Arial"/>
          <w:sz w:val="24"/>
          <w:szCs w:val="24"/>
        </w:rPr>
        <w:t>ту в 2024</w:t>
      </w:r>
      <w:r w:rsidR="00143293" w:rsidRPr="00AB171A">
        <w:rPr>
          <w:rFonts w:ascii="Arial" w:hAnsi="Arial" w:cs="Arial"/>
          <w:sz w:val="24"/>
          <w:szCs w:val="24"/>
        </w:rPr>
        <w:t xml:space="preserve"> году при содействии </w:t>
      </w:r>
      <w:r w:rsidR="003B65BE" w:rsidRPr="00AB171A">
        <w:rPr>
          <w:rFonts w:ascii="Arial" w:hAnsi="Arial" w:cs="Arial"/>
          <w:sz w:val="24"/>
          <w:szCs w:val="24"/>
        </w:rPr>
        <w:t xml:space="preserve">БУДО </w:t>
      </w:r>
      <w:r w:rsidR="00143293" w:rsidRPr="00AB171A">
        <w:rPr>
          <w:rFonts w:ascii="Arial" w:hAnsi="Arial" w:cs="Arial"/>
          <w:sz w:val="24"/>
          <w:szCs w:val="24"/>
        </w:rPr>
        <w:t>Д</w:t>
      </w:r>
      <w:r w:rsidR="009A259E" w:rsidRPr="00AB171A">
        <w:rPr>
          <w:rFonts w:ascii="Arial" w:hAnsi="Arial" w:cs="Arial"/>
          <w:sz w:val="24"/>
          <w:szCs w:val="24"/>
        </w:rPr>
        <w:t xml:space="preserve">ЮСШ, </w:t>
      </w:r>
      <w:r w:rsidR="00143293" w:rsidRPr="00AB171A">
        <w:rPr>
          <w:rFonts w:ascii="Arial" w:hAnsi="Arial" w:cs="Arial"/>
          <w:sz w:val="24"/>
          <w:szCs w:val="24"/>
        </w:rPr>
        <w:t xml:space="preserve">образовательных организаций </w:t>
      </w:r>
      <w:r w:rsidR="009A259E" w:rsidRPr="00AB171A">
        <w:rPr>
          <w:rFonts w:ascii="Arial" w:hAnsi="Arial" w:cs="Arial"/>
          <w:sz w:val="24"/>
          <w:szCs w:val="24"/>
        </w:rPr>
        <w:t>было пров</w:t>
      </w:r>
      <w:r w:rsidR="009A259E" w:rsidRPr="00AB171A">
        <w:rPr>
          <w:rFonts w:ascii="Arial" w:hAnsi="Arial" w:cs="Arial"/>
          <w:sz w:val="24"/>
          <w:szCs w:val="24"/>
        </w:rPr>
        <w:t>е</w:t>
      </w:r>
      <w:r w:rsidR="009A259E" w:rsidRPr="00AB171A">
        <w:rPr>
          <w:rFonts w:ascii="Arial" w:hAnsi="Arial" w:cs="Arial"/>
          <w:sz w:val="24"/>
          <w:szCs w:val="24"/>
        </w:rPr>
        <w:t>дено</w:t>
      </w:r>
      <w:r w:rsidR="00143293" w:rsidRPr="00AB171A">
        <w:rPr>
          <w:rFonts w:ascii="Arial" w:hAnsi="Arial" w:cs="Arial"/>
          <w:sz w:val="24"/>
          <w:szCs w:val="24"/>
        </w:rPr>
        <w:t xml:space="preserve"> </w:t>
      </w:r>
      <w:r w:rsidR="00CA295C" w:rsidRPr="00AB171A">
        <w:rPr>
          <w:rFonts w:ascii="Arial" w:hAnsi="Arial" w:cs="Arial"/>
          <w:sz w:val="24"/>
          <w:szCs w:val="24"/>
        </w:rPr>
        <w:t>42</w:t>
      </w:r>
      <w:r w:rsidR="00143293" w:rsidRPr="00AB171A">
        <w:rPr>
          <w:rFonts w:ascii="Arial" w:hAnsi="Arial" w:cs="Arial"/>
          <w:sz w:val="24"/>
          <w:szCs w:val="24"/>
        </w:rPr>
        <w:t xml:space="preserve"> </w:t>
      </w:r>
      <w:r w:rsidR="009A259E" w:rsidRPr="00AB171A">
        <w:rPr>
          <w:rFonts w:ascii="Arial" w:hAnsi="Arial" w:cs="Arial"/>
          <w:sz w:val="24"/>
          <w:szCs w:val="24"/>
        </w:rPr>
        <w:t>спортивных мероприятий, 27 из</w:t>
      </w:r>
      <w:r w:rsidR="00143293" w:rsidRPr="00AB171A">
        <w:rPr>
          <w:rFonts w:ascii="Arial" w:hAnsi="Arial" w:cs="Arial"/>
          <w:sz w:val="24"/>
          <w:szCs w:val="24"/>
        </w:rPr>
        <w:t xml:space="preserve"> </w:t>
      </w:r>
      <w:r w:rsidR="009A259E" w:rsidRPr="00AB171A">
        <w:rPr>
          <w:rFonts w:ascii="Arial" w:hAnsi="Arial" w:cs="Arial"/>
          <w:sz w:val="24"/>
          <w:szCs w:val="24"/>
        </w:rPr>
        <w:t xml:space="preserve">которых было </w:t>
      </w:r>
      <w:r w:rsidR="00143293" w:rsidRPr="00AB171A">
        <w:rPr>
          <w:rFonts w:ascii="Arial" w:hAnsi="Arial" w:cs="Arial"/>
          <w:sz w:val="24"/>
          <w:szCs w:val="24"/>
        </w:rPr>
        <w:t>проведено для детей и по</w:t>
      </w:r>
      <w:r w:rsidR="00143293" w:rsidRPr="00AB171A">
        <w:rPr>
          <w:rFonts w:ascii="Arial" w:hAnsi="Arial" w:cs="Arial"/>
          <w:sz w:val="24"/>
          <w:szCs w:val="24"/>
        </w:rPr>
        <w:t>д</w:t>
      </w:r>
      <w:r w:rsidR="00143293" w:rsidRPr="00AB171A">
        <w:rPr>
          <w:rFonts w:ascii="Arial" w:hAnsi="Arial" w:cs="Arial"/>
          <w:sz w:val="24"/>
          <w:szCs w:val="24"/>
        </w:rPr>
        <w:t xml:space="preserve">ростков, </w:t>
      </w:r>
      <w:r w:rsidR="009A259E" w:rsidRPr="00AB171A">
        <w:rPr>
          <w:rFonts w:ascii="Arial" w:hAnsi="Arial" w:cs="Arial"/>
          <w:sz w:val="24"/>
          <w:szCs w:val="24"/>
        </w:rPr>
        <w:t>в них приняло</w:t>
      </w:r>
      <w:r w:rsidR="00143293" w:rsidRPr="00AB171A">
        <w:rPr>
          <w:rFonts w:ascii="Arial" w:hAnsi="Arial" w:cs="Arial"/>
          <w:sz w:val="24"/>
          <w:szCs w:val="24"/>
        </w:rPr>
        <w:t xml:space="preserve"> участие </w:t>
      </w:r>
      <w:r w:rsidR="00AB171A" w:rsidRPr="00AB171A">
        <w:rPr>
          <w:rFonts w:ascii="Arial" w:hAnsi="Arial" w:cs="Arial"/>
          <w:sz w:val="24"/>
          <w:szCs w:val="24"/>
        </w:rPr>
        <w:t>1076</w:t>
      </w:r>
      <w:r w:rsidR="003C56F3" w:rsidRPr="00AB171A">
        <w:rPr>
          <w:rFonts w:ascii="Arial" w:hAnsi="Arial" w:cs="Arial"/>
          <w:sz w:val="24"/>
          <w:szCs w:val="24"/>
        </w:rPr>
        <w:t xml:space="preserve"> участников</w:t>
      </w:r>
      <w:r w:rsidR="00143293" w:rsidRPr="00AB171A">
        <w:rPr>
          <w:rFonts w:ascii="Arial" w:hAnsi="Arial" w:cs="Arial"/>
          <w:sz w:val="24"/>
          <w:szCs w:val="24"/>
        </w:rPr>
        <w:t xml:space="preserve">. </w:t>
      </w:r>
    </w:p>
    <w:p w:rsidR="00103227" w:rsidRPr="00C52AA4" w:rsidRDefault="00143293" w:rsidP="004922EF">
      <w:pPr>
        <w:spacing w:after="0" w:line="240" w:lineRule="auto"/>
        <w:ind w:firstLine="0"/>
        <w:jc w:val="both"/>
        <w:rPr>
          <w:rFonts w:ascii="Arial" w:hAnsi="Arial" w:cs="Arial"/>
          <w:sz w:val="24"/>
          <w:szCs w:val="24"/>
        </w:rPr>
      </w:pPr>
      <w:r w:rsidRPr="00C52AA4">
        <w:rPr>
          <w:rFonts w:ascii="Arial" w:hAnsi="Arial" w:cs="Arial"/>
          <w:color w:val="FF0000"/>
          <w:sz w:val="24"/>
          <w:szCs w:val="24"/>
        </w:rPr>
        <w:t xml:space="preserve">          </w:t>
      </w:r>
      <w:r w:rsidR="00306239" w:rsidRPr="00C52AA4">
        <w:rPr>
          <w:rFonts w:ascii="Arial" w:hAnsi="Arial" w:cs="Arial"/>
          <w:color w:val="FF0000"/>
          <w:sz w:val="24"/>
          <w:szCs w:val="24"/>
        </w:rPr>
        <w:t xml:space="preserve">    </w:t>
      </w:r>
    </w:p>
    <w:p w:rsidR="004D4D61" w:rsidRPr="00C52AA4" w:rsidRDefault="004922EF" w:rsidP="004D4D61">
      <w:pPr>
        <w:shd w:val="clear" w:color="auto" w:fill="FFFFFF"/>
        <w:spacing w:after="0" w:line="240" w:lineRule="auto"/>
        <w:ind w:firstLine="567"/>
        <w:jc w:val="both"/>
        <w:rPr>
          <w:rFonts w:ascii="Arial" w:eastAsia="Times New Roman" w:hAnsi="Arial" w:cs="Arial"/>
          <w:sz w:val="24"/>
          <w:szCs w:val="24"/>
        </w:rPr>
      </w:pPr>
      <w:r w:rsidRPr="00383409">
        <w:rPr>
          <w:rFonts w:ascii="Arial" w:hAnsi="Arial" w:cs="Arial"/>
          <w:sz w:val="24"/>
          <w:szCs w:val="24"/>
        </w:rPr>
        <w:t xml:space="preserve">Муниципальная программа </w:t>
      </w:r>
      <w:r w:rsidRPr="00C52AA4">
        <w:rPr>
          <w:rFonts w:ascii="Arial" w:hAnsi="Arial" w:cs="Arial"/>
          <w:sz w:val="24"/>
          <w:szCs w:val="24"/>
        </w:rPr>
        <w:t>«Организация временного трудоустройства несове</w:t>
      </w:r>
      <w:r w:rsidRPr="00C52AA4">
        <w:rPr>
          <w:rFonts w:ascii="Arial" w:hAnsi="Arial" w:cs="Arial"/>
          <w:sz w:val="24"/>
          <w:szCs w:val="24"/>
        </w:rPr>
        <w:t>р</w:t>
      </w:r>
      <w:r w:rsidRPr="00C52AA4">
        <w:rPr>
          <w:rFonts w:ascii="Arial" w:hAnsi="Arial" w:cs="Arial"/>
          <w:sz w:val="24"/>
          <w:szCs w:val="24"/>
        </w:rPr>
        <w:t xml:space="preserve">шеннолетних граждан в возрасте от 14 до 18 лет в </w:t>
      </w:r>
      <w:r w:rsidR="00FD1968" w:rsidRPr="00C52AA4">
        <w:rPr>
          <w:rFonts w:ascii="Arial" w:hAnsi="Arial" w:cs="Arial"/>
          <w:sz w:val="24"/>
          <w:szCs w:val="24"/>
        </w:rPr>
        <w:t xml:space="preserve">свободное от учебы время на </w:t>
      </w:r>
      <w:r w:rsidR="00FD1968" w:rsidRPr="00C52AA4">
        <w:rPr>
          <w:rFonts w:ascii="Arial" w:hAnsi="Arial" w:cs="Arial"/>
          <w:sz w:val="24"/>
          <w:szCs w:val="24"/>
        </w:rPr>
        <w:lastRenderedPageBreak/>
        <w:t>2023-2027</w:t>
      </w:r>
      <w:r w:rsidRPr="00C52AA4">
        <w:rPr>
          <w:rFonts w:ascii="Arial" w:hAnsi="Arial" w:cs="Arial"/>
          <w:sz w:val="24"/>
          <w:szCs w:val="24"/>
        </w:rPr>
        <w:t xml:space="preserve"> годы» (утвержде</w:t>
      </w:r>
      <w:r w:rsidR="00383409">
        <w:rPr>
          <w:rFonts w:ascii="Arial" w:hAnsi="Arial" w:cs="Arial"/>
          <w:sz w:val="24"/>
          <w:szCs w:val="24"/>
        </w:rPr>
        <w:t xml:space="preserve">на постановлением администрации </w:t>
      </w:r>
      <w:proofErr w:type="spellStart"/>
      <w:r w:rsidRPr="00C52AA4">
        <w:rPr>
          <w:rFonts w:ascii="Arial" w:hAnsi="Arial" w:cs="Arial"/>
          <w:sz w:val="24"/>
          <w:szCs w:val="24"/>
        </w:rPr>
        <w:t>Должанского</w:t>
      </w:r>
      <w:proofErr w:type="spellEnd"/>
      <w:r w:rsidRPr="00C52AA4">
        <w:rPr>
          <w:rFonts w:ascii="Arial" w:hAnsi="Arial" w:cs="Arial"/>
          <w:sz w:val="24"/>
          <w:szCs w:val="24"/>
        </w:rPr>
        <w:t xml:space="preserve"> </w:t>
      </w:r>
      <w:r w:rsidR="00FD1968" w:rsidRPr="00C52AA4">
        <w:rPr>
          <w:rFonts w:ascii="Arial" w:hAnsi="Arial" w:cs="Arial"/>
          <w:sz w:val="24"/>
          <w:szCs w:val="24"/>
        </w:rPr>
        <w:t>района от 23.08.2022 года №514</w:t>
      </w:r>
      <w:r w:rsidR="00B053AC" w:rsidRPr="00C52AA4">
        <w:rPr>
          <w:rFonts w:ascii="Arial" w:hAnsi="Arial" w:cs="Arial"/>
          <w:sz w:val="24"/>
          <w:szCs w:val="24"/>
        </w:rPr>
        <w:t>),</w:t>
      </w:r>
      <w:r w:rsidRPr="00C52AA4">
        <w:rPr>
          <w:rFonts w:ascii="Arial" w:hAnsi="Arial" w:cs="Arial"/>
          <w:sz w:val="24"/>
          <w:szCs w:val="24"/>
        </w:rPr>
        <w:t xml:space="preserve"> </w:t>
      </w:r>
      <w:r w:rsidR="001119D9" w:rsidRPr="00C52AA4">
        <w:rPr>
          <w:rFonts w:ascii="Arial" w:hAnsi="Arial" w:cs="Arial"/>
          <w:sz w:val="24"/>
          <w:szCs w:val="24"/>
        </w:rPr>
        <w:t>участниками которой являются несовершеннолетние гра</w:t>
      </w:r>
      <w:r w:rsidR="001119D9" w:rsidRPr="00C52AA4">
        <w:rPr>
          <w:rFonts w:ascii="Arial" w:hAnsi="Arial" w:cs="Arial"/>
          <w:sz w:val="24"/>
          <w:szCs w:val="24"/>
        </w:rPr>
        <w:t>ж</w:t>
      </w:r>
      <w:r w:rsidR="001119D9" w:rsidRPr="00C52AA4">
        <w:rPr>
          <w:rFonts w:ascii="Arial" w:hAnsi="Arial" w:cs="Arial"/>
          <w:sz w:val="24"/>
          <w:szCs w:val="24"/>
        </w:rPr>
        <w:t xml:space="preserve">дане в возрасте от 14 до 18 лет, проживающие на </w:t>
      </w:r>
      <w:r w:rsidR="009A259E" w:rsidRPr="00C52AA4">
        <w:rPr>
          <w:rFonts w:ascii="Arial" w:hAnsi="Arial" w:cs="Arial"/>
          <w:sz w:val="24"/>
          <w:szCs w:val="24"/>
        </w:rPr>
        <w:t xml:space="preserve">   </w:t>
      </w:r>
      <w:r w:rsidR="001119D9" w:rsidRPr="00C52AA4">
        <w:rPr>
          <w:rFonts w:ascii="Arial" w:hAnsi="Arial" w:cs="Arial"/>
          <w:sz w:val="24"/>
          <w:szCs w:val="24"/>
        </w:rPr>
        <w:t xml:space="preserve">территории </w:t>
      </w:r>
      <w:proofErr w:type="spellStart"/>
      <w:r w:rsidR="001119D9" w:rsidRPr="00C52AA4">
        <w:rPr>
          <w:rFonts w:ascii="Arial" w:hAnsi="Arial" w:cs="Arial"/>
          <w:sz w:val="24"/>
          <w:szCs w:val="24"/>
        </w:rPr>
        <w:t>Должанского</w:t>
      </w:r>
      <w:proofErr w:type="spellEnd"/>
      <w:r w:rsidR="001119D9" w:rsidRPr="00C52AA4">
        <w:rPr>
          <w:rFonts w:ascii="Arial" w:hAnsi="Arial" w:cs="Arial"/>
          <w:sz w:val="24"/>
          <w:szCs w:val="24"/>
        </w:rPr>
        <w:t xml:space="preserve"> района Орловской области. </w:t>
      </w:r>
      <w:r w:rsidR="004D4D61" w:rsidRPr="00C52AA4">
        <w:rPr>
          <w:rFonts w:ascii="Arial" w:hAnsi="Arial" w:cs="Arial"/>
          <w:sz w:val="24"/>
          <w:szCs w:val="24"/>
        </w:rPr>
        <w:t>В летний каникулярный период была организована работа по трудоустройству несовершеннолетних детей и подростков через ЦЗН.  Всего было охвачено трудовой занятостью 60 подростков. Особое внимание при распределении квот для трудоустройства оказывается детям, состоящим на профилактическом учете в ПДН, КДН. На организацию временной занятости несовершеннолетних в летний п</w:t>
      </w:r>
      <w:r w:rsidR="004D4D61" w:rsidRPr="00C52AA4">
        <w:rPr>
          <w:rFonts w:ascii="Arial" w:hAnsi="Arial" w:cs="Arial"/>
          <w:sz w:val="24"/>
          <w:szCs w:val="24"/>
        </w:rPr>
        <w:t>е</w:t>
      </w:r>
      <w:r w:rsidR="004D4D61" w:rsidRPr="00C52AA4">
        <w:rPr>
          <w:rFonts w:ascii="Arial" w:hAnsi="Arial" w:cs="Arial"/>
          <w:sz w:val="24"/>
          <w:szCs w:val="24"/>
        </w:rPr>
        <w:t xml:space="preserve">риод 2024 г. было выделено 100,0 руб. из муниципального бюджета. </w:t>
      </w:r>
      <w:r w:rsidR="004D4D61" w:rsidRPr="00C52AA4">
        <w:rPr>
          <w:rFonts w:ascii="Arial" w:eastAsia="Times New Roman" w:hAnsi="Arial" w:cs="Arial"/>
          <w:sz w:val="24"/>
          <w:szCs w:val="24"/>
        </w:rPr>
        <w:t>Доплата нес</w:t>
      </w:r>
      <w:r w:rsidR="004D4D61" w:rsidRPr="00C52AA4">
        <w:rPr>
          <w:rFonts w:ascii="Arial" w:eastAsia="Times New Roman" w:hAnsi="Arial" w:cs="Arial"/>
          <w:sz w:val="24"/>
          <w:szCs w:val="24"/>
        </w:rPr>
        <w:t>о</w:t>
      </w:r>
      <w:r w:rsidR="004D4D61" w:rsidRPr="00C52AA4">
        <w:rPr>
          <w:rFonts w:ascii="Arial" w:eastAsia="Times New Roman" w:hAnsi="Arial" w:cs="Arial"/>
          <w:sz w:val="24"/>
          <w:szCs w:val="24"/>
        </w:rPr>
        <w:t xml:space="preserve">вершеннолетним гражданам за работу в лагерях труда и отдыха осуществляется </w:t>
      </w:r>
      <w:r w:rsidR="004D4D61" w:rsidRPr="00C52AA4">
        <w:rPr>
          <w:rFonts w:ascii="Arial" w:hAnsi="Arial" w:cs="Arial"/>
          <w:color w:val="000000"/>
          <w:spacing w:val="-3"/>
          <w:sz w:val="24"/>
          <w:szCs w:val="24"/>
        </w:rPr>
        <w:t xml:space="preserve">КУ ОО «Центр занятости населения </w:t>
      </w:r>
      <w:proofErr w:type="spellStart"/>
      <w:r w:rsidR="004D4D61" w:rsidRPr="00C52AA4">
        <w:rPr>
          <w:rFonts w:ascii="Arial" w:hAnsi="Arial" w:cs="Arial"/>
          <w:color w:val="000000"/>
          <w:spacing w:val="-3"/>
          <w:sz w:val="24"/>
          <w:szCs w:val="24"/>
        </w:rPr>
        <w:t>Должанского</w:t>
      </w:r>
      <w:proofErr w:type="spellEnd"/>
      <w:r w:rsidR="004D4D61" w:rsidRPr="00C52AA4">
        <w:rPr>
          <w:rFonts w:ascii="Arial" w:hAnsi="Arial" w:cs="Arial"/>
          <w:color w:val="000000"/>
          <w:spacing w:val="-3"/>
          <w:sz w:val="24"/>
          <w:szCs w:val="24"/>
        </w:rPr>
        <w:t xml:space="preserve"> района»</w:t>
      </w:r>
      <w:r w:rsidR="004D4D61" w:rsidRPr="00C52AA4">
        <w:rPr>
          <w:rFonts w:ascii="Arial" w:eastAsia="Times New Roman" w:hAnsi="Arial" w:cs="Arial"/>
          <w:sz w:val="24"/>
          <w:szCs w:val="24"/>
        </w:rPr>
        <w:t xml:space="preserve"> на основании договоров с о</w:t>
      </w:r>
      <w:r w:rsidR="004D4D61" w:rsidRPr="00C52AA4">
        <w:rPr>
          <w:rFonts w:ascii="Arial" w:eastAsia="Times New Roman" w:hAnsi="Arial" w:cs="Arial"/>
          <w:sz w:val="24"/>
          <w:szCs w:val="24"/>
        </w:rPr>
        <w:t>б</w:t>
      </w:r>
      <w:r w:rsidR="004D4D61" w:rsidRPr="00C52AA4">
        <w:rPr>
          <w:rFonts w:ascii="Arial" w:eastAsia="Times New Roman" w:hAnsi="Arial" w:cs="Arial"/>
          <w:sz w:val="24"/>
          <w:szCs w:val="24"/>
        </w:rPr>
        <w:t>щеобразовательными организациями.</w:t>
      </w:r>
    </w:p>
    <w:p w:rsidR="004D4D61" w:rsidRPr="00C52AA4" w:rsidRDefault="004D4D61" w:rsidP="004D4D61">
      <w:pPr>
        <w:spacing w:after="0" w:line="240" w:lineRule="auto"/>
        <w:ind w:firstLine="567"/>
        <w:jc w:val="both"/>
        <w:rPr>
          <w:rFonts w:ascii="Arial" w:hAnsi="Arial" w:cs="Arial"/>
          <w:sz w:val="24"/>
          <w:szCs w:val="24"/>
        </w:rPr>
      </w:pPr>
      <w:r w:rsidRPr="00C52AA4">
        <w:rPr>
          <w:rFonts w:ascii="Arial" w:hAnsi="Arial" w:cs="Arial"/>
          <w:sz w:val="24"/>
          <w:szCs w:val="24"/>
        </w:rPr>
        <w:t>Совместно с центром занятости населения были организованы производстве</w:t>
      </w:r>
      <w:r w:rsidRPr="00C52AA4">
        <w:rPr>
          <w:rFonts w:ascii="Arial" w:hAnsi="Arial" w:cs="Arial"/>
          <w:sz w:val="24"/>
          <w:szCs w:val="24"/>
        </w:rPr>
        <w:t>н</w:t>
      </w:r>
      <w:r w:rsidRPr="00C52AA4">
        <w:rPr>
          <w:rFonts w:ascii="Arial" w:hAnsi="Arial" w:cs="Arial"/>
          <w:sz w:val="24"/>
          <w:szCs w:val="24"/>
        </w:rPr>
        <w:t xml:space="preserve">ные отряды на базе БОУ «Должанская </w:t>
      </w:r>
      <w:proofErr w:type="spellStart"/>
      <w:r w:rsidRPr="00C52AA4">
        <w:rPr>
          <w:rFonts w:ascii="Arial" w:hAnsi="Arial" w:cs="Arial"/>
          <w:sz w:val="24"/>
          <w:szCs w:val="24"/>
        </w:rPr>
        <w:t>сош</w:t>
      </w:r>
      <w:proofErr w:type="spellEnd"/>
      <w:r w:rsidRPr="00C52AA4">
        <w:rPr>
          <w:rFonts w:ascii="Arial" w:hAnsi="Arial" w:cs="Arial"/>
          <w:sz w:val="24"/>
          <w:szCs w:val="24"/>
        </w:rPr>
        <w:t>», БОУ «</w:t>
      </w:r>
      <w:proofErr w:type="spellStart"/>
      <w:r w:rsidRPr="00C52AA4">
        <w:rPr>
          <w:rFonts w:ascii="Arial" w:hAnsi="Arial" w:cs="Arial"/>
          <w:sz w:val="24"/>
          <w:szCs w:val="24"/>
        </w:rPr>
        <w:t>Козьма-Демьяновская</w:t>
      </w:r>
      <w:proofErr w:type="spellEnd"/>
      <w:r w:rsidRPr="00C52AA4">
        <w:rPr>
          <w:rFonts w:ascii="Arial" w:hAnsi="Arial" w:cs="Arial"/>
          <w:sz w:val="24"/>
          <w:szCs w:val="24"/>
        </w:rPr>
        <w:t xml:space="preserve"> </w:t>
      </w:r>
      <w:proofErr w:type="spellStart"/>
      <w:r w:rsidRPr="00C52AA4">
        <w:rPr>
          <w:rFonts w:ascii="Arial" w:hAnsi="Arial" w:cs="Arial"/>
          <w:sz w:val="24"/>
          <w:szCs w:val="24"/>
        </w:rPr>
        <w:t>сош</w:t>
      </w:r>
      <w:proofErr w:type="spellEnd"/>
      <w:r w:rsidRPr="00C52AA4">
        <w:rPr>
          <w:rFonts w:ascii="Arial" w:hAnsi="Arial" w:cs="Arial"/>
          <w:sz w:val="24"/>
          <w:szCs w:val="24"/>
        </w:rPr>
        <w:t>» и БОУ «</w:t>
      </w:r>
      <w:proofErr w:type="spellStart"/>
      <w:r w:rsidRPr="00C52AA4">
        <w:rPr>
          <w:rFonts w:ascii="Arial" w:hAnsi="Arial" w:cs="Arial"/>
          <w:sz w:val="24"/>
          <w:szCs w:val="24"/>
        </w:rPr>
        <w:t>Урыновская</w:t>
      </w:r>
      <w:proofErr w:type="spellEnd"/>
      <w:r w:rsidRPr="00C52AA4">
        <w:rPr>
          <w:rFonts w:ascii="Arial" w:hAnsi="Arial" w:cs="Arial"/>
          <w:sz w:val="24"/>
          <w:szCs w:val="24"/>
        </w:rPr>
        <w:t xml:space="preserve"> </w:t>
      </w:r>
      <w:proofErr w:type="spellStart"/>
      <w:r w:rsidRPr="00C52AA4">
        <w:rPr>
          <w:rFonts w:ascii="Arial" w:hAnsi="Arial" w:cs="Arial"/>
          <w:sz w:val="24"/>
          <w:szCs w:val="24"/>
        </w:rPr>
        <w:t>сош</w:t>
      </w:r>
      <w:proofErr w:type="spellEnd"/>
      <w:r w:rsidRPr="00C52AA4">
        <w:rPr>
          <w:rFonts w:ascii="Arial" w:hAnsi="Arial" w:cs="Arial"/>
          <w:sz w:val="24"/>
          <w:szCs w:val="24"/>
        </w:rPr>
        <w:t xml:space="preserve">». </w:t>
      </w:r>
      <w:r w:rsidR="00383409" w:rsidRPr="00C52AA4">
        <w:rPr>
          <w:rFonts w:ascii="Arial" w:hAnsi="Arial" w:cs="Arial"/>
          <w:sz w:val="24"/>
          <w:szCs w:val="24"/>
        </w:rPr>
        <w:t>Подростки принимали</w:t>
      </w:r>
      <w:r w:rsidRPr="00C52AA4">
        <w:rPr>
          <w:rFonts w:ascii="Arial" w:hAnsi="Arial" w:cs="Arial"/>
          <w:sz w:val="24"/>
          <w:szCs w:val="24"/>
        </w:rPr>
        <w:t xml:space="preserve"> участие в благоустройстве населенных пунктов, проводили </w:t>
      </w:r>
      <w:r w:rsidR="00383409" w:rsidRPr="00C52AA4">
        <w:rPr>
          <w:rFonts w:ascii="Arial" w:hAnsi="Arial" w:cs="Arial"/>
          <w:sz w:val="24"/>
          <w:szCs w:val="24"/>
        </w:rPr>
        <w:t>обрезку «</w:t>
      </w:r>
      <w:r w:rsidRPr="00C52AA4">
        <w:rPr>
          <w:rFonts w:ascii="Arial" w:hAnsi="Arial" w:cs="Arial"/>
          <w:sz w:val="24"/>
          <w:szCs w:val="24"/>
        </w:rPr>
        <w:t>живой изгороди» на Бульваре Победы, благоустраивали воинские захоронение, поливали цветы, убирали улицы и парк в п. Долгое.</w:t>
      </w:r>
      <w:r w:rsidR="0020000A">
        <w:rPr>
          <w:rFonts w:ascii="Arial" w:hAnsi="Arial" w:cs="Arial"/>
          <w:sz w:val="24"/>
          <w:szCs w:val="24"/>
        </w:rPr>
        <w:t xml:space="preserve"> </w:t>
      </w:r>
      <w:r w:rsidRPr="00C52AA4">
        <w:rPr>
          <w:rFonts w:ascii="Arial" w:hAnsi="Arial" w:cs="Arial"/>
          <w:sz w:val="24"/>
          <w:szCs w:val="24"/>
        </w:rPr>
        <w:t>В первую очередь привлекались несовершеннолетие, состоящие на учете в КДН и ЗП, дети из неблагополучных семей и находящиеся в социально опасном положении.</w:t>
      </w:r>
    </w:p>
    <w:p w:rsidR="00F17F42" w:rsidRPr="00C52AA4" w:rsidRDefault="00383409" w:rsidP="001119D9">
      <w:pPr>
        <w:spacing w:after="0" w:line="240" w:lineRule="auto"/>
        <w:ind w:firstLine="0"/>
        <w:jc w:val="both"/>
        <w:rPr>
          <w:rFonts w:ascii="Arial" w:hAnsi="Arial" w:cs="Arial"/>
          <w:sz w:val="24"/>
          <w:szCs w:val="24"/>
        </w:rPr>
      </w:pPr>
      <w:r>
        <w:rPr>
          <w:rFonts w:ascii="Arial" w:hAnsi="Arial" w:cs="Arial"/>
          <w:sz w:val="24"/>
          <w:szCs w:val="24"/>
        </w:rPr>
        <w:t xml:space="preserve">        </w:t>
      </w:r>
      <w:r w:rsidR="00F17F42" w:rsidRPr="00C52AA4">
        <w:rPr>
          <w:rFonts w:ascii="Arial" w:hAnsi="Arial" w:cs="Arial"/>
          <w:sz w:val="24"/>
          <w:szCs w:val="24"/>
        </w:rPr>
        <w:t>Одним из параметров эффективност</w:t>
      </w:r>
      <w:r>
        <w:rPr>
          <w:rFonts w:ascii="Arial" w:hAnsi="Arial" w:cs="Arial"/>
          <w:sz w:val="24"/>
          <w:szCs w:val="24"/>
        </w:rPr>
        <w:t xml:space="preserve">и реализации Программы является </w:t>
      </w:r>
      <w:r w:rsidR="00F17F42" w:rsidRPr="00C52AA4">
        <w:rPr>
          <w:rFonts w:ascii="Arial" w:hAnsi="Arial" w:cs="Arial"/>
          <w:sz w:val="24"/>
          <w:szCs w:val="24"/>
        </w:rPr>
        <w:t>стабил</w:t>
      </w:r>
      <w:r w:rsidR="00F17F42" w:rsidRPr="00C52AA4">
        <w:rPr>
          <w:rFonts w:ascii="Arial" w:hAnsi="Arial" w:cs="Arial"/>
          <w:sz w:val="24"/>
          <w:szCs w:val="24"/>
        </w:rPr>
        <w:t>и</w:t>
      </w:r>
      <w:r w:rsidR="00F17F42" w:rsidRPr="00C52AA4">
        <w:rPr>
          <w:rFonts w:ascii="Arial" w:hAnsi="Arial" w:cs="Arial"/>
          <w:sz w:val="24"/>
          <w:szCs w:val="24"/>
        </w:rPr>
        <w:t>зация предельного уровня преступлений, совершенных несовершеннолетними или с их участием, за счет о</w:t>
      </w:r>
      <w:r>
        <w:rPr>
          <w:rFonts w:ascii="Arial" w:hAnsi="Arial" w:cs="Arial"/>
          <w:sz w:val="24"/>
          <w:szCs w:val="24"/>
        </w:rPr>
        <w:t xml:space="preserve">твлечения несовершеннолетних от </w:t>
      </w:r>
      <w:r w:rsidR="00F17F42" w:rsidRPr="00C52AA4">
        <w:rPr>
          <w:rFonts w:ascii="Arial" w:hAnsi="Arial" w:cs="Arial"/>
          <w:sz w:val="24"/>
          <w:szCs w:val="24"/>
        </w:rPr>
        <w:t>правонарушений, формир</w:t>
      </w:r>
      <w:r w:rsidR="00F17F42" w:rsidRPr="00C52AA4">
        <w:rPr>
          <w:rFonts w:ascii="Arial" w:hAnsi="Arial" w:cs="Arial"/>
          <w:sz w:val="24"/>
          <w:szCs w:val="24"/>
        </w:rPr>
        <w:t>о</w:t>
      </w:r>
      <w:r w:rsidR="00F17F42" w:rsidRPr="00C52AA4">
        <w:rPr>
          <w:rFonts w:ascii="Arial" w:hAnsi="Arial" w:cs="Arial"/>
          <w:sz w:val="24"/>
          <w:szCs w:val="24"/>
        </w:rPr>
        <w:t>вания в них активной жизненной позиции, оказания материальной   поддержки.</w:t>
      </w:r>
    </w:p>
    <w:p w:rsidR="00EB748E" w:rsidRPr="00C52AA4" w:rsidRDefault="00EB748E" w:rsidP="00EB748E">
      <w:pPr>
        <w:shd w:val="clear" w:color="auto" w:fill="FFFFFF"/>
        <w:spacing w:after="0" w:line="240" w:lineRule="auto"/>
        <w:ind w:firstLine="567"/>
        <w:jc w:val="both"/>
        <w:rPr>
          <w:rFonts w:ascii="Arial" w:eastAsia="Times New Roman" w:hAnsi="Arial" w:cs="Arial"/>
          <w:sz w:val="24"/>
          <w:szCs w:val="24"/>
        </w:rPr>
      </w:pPr>
    </w:p>
    <w:p w:rsidR="001119D9" w:rsidRPr="00C52AA4" w:rsidRDefault="00EB748E" w:rsidP="001119D9">
      <w:pPr>
        <w:pStyle w:val="ac"/>
        <w:spacing w:after="0" w:line="240" w:lineRule="auto"/>
        <w:ind w:left="0" w:firstLine="0"/>
        <w:jc w:val="both"/>
        <w:rPr>
          <w:rFonts w:ascii="Arial" w:hAnsi="Arial" w:cs="Arial"/>
          <w:sz w:val="24"/>
          <w:szCs w:val="24"/>
        </w:rPr>
      </w:pPr>
      <w:r w:rsidRPr="00C52AA4">
        <w:rPr>
          <w:rFonts w:ascii="Arial" w:hAnsi="Arial" w:cs="Arial"/>
          <w:sz w:val="24"/>
          <w:szCs w:val="24"/>
        </w:rPr>
        <w:t xml:space="preserve">        </w:t>
      </w:r>
      <w:r w:rsidR="004240AB" w:rsidRPr="00C52AA4">
        <w:rPr>
          <w:rFonts w:ascii="Arial" w:hAnsi="Arial" w:cs="Arial"/>
          <w:sz w:val="24"/>
          <w:szCs w:val="24"/>
        </w:rPr>
        <w:t xml:space="preserve"> </w:t>
      </w:r>
      <w:r w:rsidRPr="00C52AA4">
        <w:rPr>
          <w:rFonts w:ascii="Arial" w:hAnsi="Arial" w:cs="Arial"/>
          <w:sz w:val="24"/>
          <w:szCs w:val="24"/>
        </w:rPr>
        <w:t xml:space="preserve"> </w:t>
      </w:r>
      <w:r w:rsidR="007F10FD" w:rsidRPr="00C52AA4">
        <w:rPr>
          <w:rFonts w:ascii="Arial" w:hAnsi="Arial" w:cs="Arial"/>
          <w:sz w:val="24"/>
          <w:szCs w:val="24"/>
        </w:rPr>
        <w:t>Муниципальная программа «Профилактика безнадзорности и правонару</w:t>
      </w:r>
      <w:r w:rsidR="00FD1968" w:rsidRPr="00C52AA4">
        <w:rPr>
          <w:rFonts w:ascii="Arial" w:hAnsi="Arial" w:cs="Arial"/>
          <w:sz w:val="24"/>
          <w:szCs w:val="24"/>
        </w:rPr>
        <w:t>шений несовершеннолетних на 2023-2027</w:t>
      </w:r>
      <w:r w:rsidR="007F10FD" w:rsidRPr="00C52AA4">
        <w:rPr>
          <w:rFonts w:ascii="Arial" w:hAnsi="Arial" w:cs="Arial"/>
          <w:sz w:val="24"/>
          <w:szCs w:val="24"/>
        </w:rPr>
        <w:t xml:space="preserve"> г</w:t>
      </w:r>
      <w:r w:rsidR="00383409">
        <w:rPr>
          <w:rFonts w:ascii="Arial" w:hAnsi="Arial" w:cs="Arial"/>
          <w:sz w:val="24"/>
          <w:szCs w:val="24"/>
        </w:rPr>
        <w:t xml:space="preserve">оды» (утверждена постановлением </w:t>
      </w:r>
      <w:r w:rsidR="007F10FD" w:rsidRPr="00C52AA4">
        <w:rPr>
          <w:rFonts w:ascii="Arial" w:hAnsi="Arial" w:cs="Arial"/>
          <w:sz w:val="24"/>
          <w:szCs w:val="24"/>
        </w:rPr>
        <w:t>администр</w:t>
      </w:r>
      <w:r w:rsidR="007F10FD" w:rsidRPr="00C52AA4">
        <w:rPr>
          <w:rFonts w:ascii="Arial" w:hAnsi="Arial" w:cs="Arial"/>
          <w:sz w:val="24"/>
          <w:szCs w:val="24"/>
        </w:rPr>
        <w:t>а</w:t>
      </w:r>
      <w:r w:rsidR="007F10FD" w:rsidRPr="00C52AA4">
        <w:rPr>
          <w:rFonts w:ascii="Arial" w:hAnsi="Arial" w:cs="Arial"/>
          <w:sz w:val="24"/>
          <w:szCs w:val="24"/>
        </w:rPr>
        <w:t xml:space="preserve">ции </w:t>
      </w:r>
      <w:proofErr w:type="spellStart"/>
      <w:r w:rsidR="007F10FD" w:rsidRPr="00C52AA4">
        <w:rPr>
          <w:rFonts w:ascii="Arial" w:hAnsi="Arial" w:cs="Arial"/>
          <w:sz w:val="24"/>
          <w:szCs w:val="24"/>
        </w:rPr>
        <w:t>Дол</w:t>
      </w:r>
      <w:r w:rsidR="00FD1968" w:rsidRPr="00C52AA4">
        <w:rPr>
          <w:rFonts w:ascii="Arial" w:hAnsi="Arial" w:cs="Arial"/>
          <w:sz w:val="24"/>
          <w:szCs w:val="24"/>
        </w:rPr>
        <w:t>жанского</w:t>
      </w:r>
      <w:proofErr w:type="spellEnd"/>
      <w:r w:rsidR="00FD1968" w:rsidRPr="00C52AA4">
        <w:rPr>
          <w:rFonts w:ascii="Arial" w:hAnsi="Arial" w:cs="Arial"/>
          <w:sz w:val="24"/>
          <w:szCs w:val="24"/>
        </w:rPr>
        <w:t xml:space="preserve"> района от 31.08.2022</w:t>
      </w:r>
      <w:r w:rsidR="00747CE6" w:rsidRPr="00C52AA4">
        <w:rPr>
          <w:rFonts w:ascii="Arial" w:hAnsi="Arial" w:cs="Arial"/>
          <w:sz w:val="24"/>
          <w:szCs w:val="24"/>
        </w:rPr>
        <w:t xml:space="preserve"> года</w:t>
      </w:r>
      <w:r w:rsidR="00FD1968" w:rsidRPr="00C52AA4">
        <w:rPr>
          <w:rFonts w:ascii="Arial" w:hAnsi="Arial" w:cs="Arial"/>
          <w:sz w:val="24"/>
          <w:szCs w:val="24"/>
        </w:rPr>
        <w:t xml:space="preserve"> №542</w:t>
      </w:r>
      <w:r w:rsidR="007F10FD" w:rsidRPr="00C52AA4">
        <w:rPr>
          <w:rFonts w:ascii="Arial" w:hAnsi="Arial" w:cs="Arial"/>
          <w:sz w:val="24"/>
          <w:szCs w:val="24"/>
        </w:rPr>
        <w:t xml:space="preserve">) </w:t>
      </w:r>
      <w:r w:rsidR="001119D9" w:rsidRPr="00C52AA4">
        <w:rPr>
          <w:rFonts w:ascii="Arial" w:hAnsi="Arial" w:cs="Arial"/>
          <w:sz w:val="24"/>
          <w:szCs w:val="24"/>
        </w:rPr>
        <w:t xml:space="preserve">направлена на решение   задач по комплексному </w:t>
      </w:r>
      <w:r w:rsidR="009E3609" w:rsidRPr="00C52AA4">
        <w:rPr>
          <w:rFonts w:ascii="Arial" w:hAnsi="Arial" w:cs="Arial"/>
          <w:sz w:val="24"/>
          <w:szCs w:val="24"/>
        </w:rPr>
        <w:t>решению проблемы</w:t>
      </w:r>
      <w:r w:rsidR="001119D9" w:rsidRPr="00C52AA4">
        <w:rPr>
          <w:rFonts w:ascii="Arial" w:hAnsi="Arial" w:cs="Arial"/>
          <w:sz w:val="24"/>
          <w:szCs w:val="24"/>
        </w:rPr>
        <w:t xml:space="preserve"> безнадзорности детей и подростков, повышение эффективности профилактической работы с семьями и детьми, находящимися в с</w:t>
      </w:r>
      <w:r w:rsidR="001119D9" w:rsidRPr="00C52AA4">
        <w:rPr>
          <w:rFonts w:ascii="Arial" w:hAnsi="Arial" w:cs="Arial"/>
          <w:sz w:val="24"/>
          <w:szCs w:val="24"/>
        </w:rPr>
        <w:t>о</w:t>
      </w:r>
      <w:r w:rsidR="001119D9" w:rsidRPr="00C52AA4">
        <w:rPr>
          <w:rFonts w:ascii="Arial" w:hAnsi="Arial" w:cs="Arial"/>
          <w:sz w:val="24"/>
          <w:szCs w:val="24"/>
        </w:rPr>
        <w:t xml:space="preserve">циально опасном положении. </w:t>
      </w:r>
    </w:p>
    <w:p w:rsidR="004D4D61" w:rsidRPr="00C52AA4" w:rsidRDefault="004D4D61" w:rsidP="004D4D61">
      <w:pPr>
        <w:shd w:val="clear" w:color="auto" w:fill="FFFFFF"/>
        <w:spacing w:after="0" w:line="240" w:lineRule="auto"/>
        <w:ind w:firstLine="567"/>
        <w:jc w:val="both"/>
        <w:textAlignment w:val="top"/>
        <w:rPr>
          <w:rFonts w:ascii="Arial" w:eastAsia="Times New Roman" w:hAnsi="Arial" w:cs="Arial"/>
          <w:sz w:val="24"/>
          <w:szCs w:val="24"/>
        </w:rPr>
      </w:pPr>
      <w:r w:rsidRPr="00C52AA4">
        <w:rPr>
          <w:rFonts w:ascii="Arial" w:eastAsia="Times New Roman" w:hAnsi="Arial" w:cs="Arial"/>
          <w:color w:val="000000"/>
          <w:sz w:val="24"/>
          <w:szCs w:val="24"/>
        </w:rPr>
        <w:t>В 2024 году было проведено 14 заседаний Комиссии,</w:t>
      </w:r>
      <w:r w:rsidRPr="00C52AA4">
        <w:rPr>
          <w:rFonts w:ascii="Arial" w:eastAsia="Times New Roman" w:hAnsi="Arial" w:cs="Arial"/>
          <w:sz w:val="24"/>
          <w:szCs w:val="24"/>
        </w:rPr>
        <w:t> </w:t>
      </w:r>
      <w:r w:rsidRPr="00C52AA4">
        <w:rPr>
          <w:rFonts w:ascii="Arial" w:hAnsi="Arial" w:cs="Arial"/>
          <w:sz w:val="24"/>
          <w:szCs w:val="24"/>
        </w:rPr>
        <w:t xml:space="preserve">всего рассмотрено 88 </w:t>
      </w:r>
      <w:r w:rsidR="00383409">
        <w:rPr>
          <w:rFonts w:ascii="Arial" w:hAnsi="Arial" w:cs="Arial"/>
          <w:sz w:val="24"/>
          <w:szCs w:val="24"/>
        </w:rPr>
        <w:t xml:space="preserve">    </w:t>
      </w:r>
      <w:r w:rsidRPr="00C52AA4">
        <w:rPr>
          <w:rFonts w:ascii="Arial" w:hAnsi="Arial" w:cs="Arial"/>
          <w:sz w:val="24"/>
          <w:szCs w:val="24"/>
        </w:rPr>
        <w:t>вопроса, из них   по персональным делам - 44; 44 - по профилактике и предупрежд</w:t>
      </w:r>
      <w:r w:rsidRPr="00C52AA4">
        <w:rPr>
          <w:rFonts w:ascii="Arial" w:hAnsi="Arial" w:cs="Arial"/>
          <w:sz w:val="24"/>
          <w:szCs w:val="24"/>
        </w:rPr>
        <w:t>е</w:t>
      </w:r>
      <w:r w:rsidRPr="00C52AA4">
        <w:rPr>
          <w:rFonts w:ascii="Arial" w:hAnsi="Arial" w:cs="Arial"/>
          <w:sz w:val="24"/>
          <w:szCs w:val="24"/>
        </w:rPr>
        <w:t xml:space="preserve">нию безнадзорности и правонарушений несовершеннолетних. </w:t>
      </w:r>
      <w:r w:rsidRPr="00C52AA4">
        <w:rPr>
          <w:rFonts w:ascii="Arial" w:eastAsia="Times New Roman" w:hAnsi="Arial" w:cs="Arial"/>
          <w:sz w:val="24"/>
          <w:szCs w:val="24"/>
        </w:rPr>
        <w:t xml:space="preserve"> Вынесено 80 пост</w:t>
      </w:r>
      <w:r w:rsidRPr="00C52AA4">
        <w:rPr>
          <w:rFonts w:ascii="Arial" w:eastAsia="Times New Roman" w:hAnsi="Arial" w:cs="Arial"/>
          <w:sz w:val="24"/>
          <w:szCs w:val="24"/>
        </w:rPr>
        <w:t>а</w:t>
      </w:r>
      <w:r w:rsidRPr="00C52AA4">
        <w:rPr>
          <w:rFonts w:ascii="Arial" w:eastAsia="Times New Roman" w:hAnsi="Arial" w:cs="Arial"/>
          <w:sz w:val="24"/>
          <w:szCs w:val="24"/>
        </w:rPr>
        <w:t>новлений, из которых: 42 постановления о назначении административного наказания, 38 постановления по обще профилактическим вопросам. Вынесено 6 представлений в адрес учреждений системы профилактики об устранении причин и условий, спосо</w:t>
      </w:r>
      <w:r w:rsidRPr="00C52AA4">
        <w:rPr>
          <w:rFonts w:ascii="Arial" w:eastAsia="Times New Roman" w:hAnsi="Arial" w:cs="Arial"/>
          <w:sz w:val="24"/>
          <w:szCs w:val="24"/>
        </w:rPr>
        <w:t>б</w:t>
      </w:r>
      <w:r w:rsidRPr="00C52AA4">
        <w:rPr>
          <w:rFonts w:ascii="Arial" w:eastAsia="Times New Roman" w:hAnsi="Arial" w:cs="Arial"/>
          <w:sz w:val="24"/>
          <w:szCs w:val="24"/>
        </w:rPr>
        <w:t>ствующих совершению административных правонарушений.</w:t>
      </w:r>
    </w:p>
    <w:p w:rsidR="004D4D61" w:rsidRPr="00C52AA4" w:rsidRDefault="004D4D61" w:rsidP="004D4D61">
      <w:pPr>
        <w:shd w:val="clear" w:color="auto" w:fill="FFFFFF"/>
        <w:spacing w:after="0" w:line="240" w:lineRule="auto"/>
        <w:ind w:firstLine="567"/>
        <w:jc w:val="both"/>
        <w:textAlignment w:val="top"/>
        <w:rPr>
          <w:rFonts w:ascii="Arial" w:eastAsia="Times New Roman" w:hAnsi="Arial" w:cs="Arial"/>
          <w:sz w:val="24"/>
          <w:szCs w:val="24"/>
        </w:rPr>
      </w:pPr>
      <w:r w:rsidRPr="00C52AA4">
        <w:rPr>
          <w:rFonts w:ascii="Arial" w:eastAsia="Times New Roman" w:hAnsi="Arial" w:cs="Arial"/>
          <w:sz w:val="24"/>
          <w:szCs w:val="24"/>
        </w:rPr>
        <w:t xml:space="preserve">По итогам рассмотрения </w:t>
      </w:r>
      <w:proofErr w:type="spellStart"/>
      <w:r w:rsidRPr="00C52AA4">
        <w:rPr>
          <w:rFonts w:ascii="Arial" w:eastAsia="Times New Roman" w:hAnsi="Arial" w:cs="Arial"/>
          <w:sz w:val="24"/>
          <w:szCs w:val="24"/>
        </w:rPr>
        <w:t>общепрофилактических</w:t>
      </w:r>
      <w:proofErr w:type="spellEnd"/>
      <w:r w:rsidRPr="00C52AA4">
        <w:rPr>
          <w:rFonts w:ascii="Arial" w:eastAsia="Times New Roman" w:hAnsi="Arial" w:cs="Arial"/>
          <w:sz w:val="24"/>
          <w:szCs w:val="24"/>
        </w:rPr>
        <w:t xml:space="preserve"> вопросов и вопросов межв</w:t>
      </w:r>
      <w:r w:rsidRPr="00C52AA4">
        <w:rPr>
          <w:rFonts w:ascii="Arial" w:eastAsia="Times New Roman" w:hAnsi="Arial" w:cs="Arial"/>
          <w:sz w:val="24"/>
          <w:szCs w:val="24"/>
        </w:rPr>
        <w:t>е</w:t>
      </w:r>
      <w:r w:rsidRPr="00C52AA4">
        <w:rPr>
          <w:rFonts w:ascii="Arial" w:eastAsia="Times New Roman" w:hAnsi="Arial" w:cs="Arial"/>
          <w:sz w:val="24"/>
          <w:szCs w:val="24"/>
        </w:rPr>
        <w:t xml:space="preserve">домственного взаимодействия дано 75 поручения органам и учреждениям системы профилактики безнадзорности и правонарушений несовершеннолетних </w:t>
      </w:r>
      <w:proofErr w:type="spellStart"/>
      <w:r w:rsidRPr="00C52AA4">
        <w:rPr>
          <w:rFonts w:ascii="Arial" w:eastAsia="Times New Roman" w:hAnsi="Arial" w:cs="Arial"/>
          <w:sz w:val="24"/>
          <w:szCs w:val="24"/>
        </w:rPr>
        <w:t>Должанского</w:t>
      </w:r>
      <w:proofErr w:type="spellEnd"/>
      <w:r w:rsidRPr="00C52AA4">
        <w:rPr>
          <w:rFonts w:ascii="Arial" w:eastAsia="Times New Roman" w:hAnsi="Arial" w:cs="Arial"/>
          <w:sz w:val="24"/>
          <w:szCs w:val="24"/>
        </w:rPr>
        <w:t xml:space="preserve"> района, все постановления поставлены на контроль.</w:t>
      </w:r>
    </w:p>
    <w:p w:rsidR="004D4D61" w:rsidRPr="00C52AA4" w:rsidRDefault="004D4D61" w:rsidP="004D4D61">
      <w:pPr>
        <w:spacing w:after="0" w:line="240" w:lineRule="auto"/>
        <w:ind w:firstLine="567"/>
        <w:jc w:val="both"/>
        <w:rPr>
          <w:rFonts w:ascii="Arial" w:hAnsi="Arial" w:cs="Arial"/>
          <w:bCs/>
          <w:color w:val="000000"/>
          <w:sz w:val="24"/>
          <w:szCs w:val="24"/>
          <w:shd w:val="clear" w:color="auto" w:fill="FFFFFF"/>
          <w:lang w:bidi="ru-RU"/>
        </w:rPr>
      </w:pPr>
      <w:r w:rsidRPr="00C52AA4">
        <w:rPr>
          <w:rFonts w:ascii="Arial" w:hAnsi="Arial" w:cs="Arial"/>
          <w:bCs/>
          <w:color w:val="000000"/>
          <w:sz w:val="24"/>
          <w:szCs w:val="24"/>
          <w:shd w:val="clear" w:color="auto" w:fill="FFFFFF"/>
          <w:lang w:bidi="ru-RU"/>
        </w:rPr>
        <w:t>На каждом заседании Комиссии рассматривалась информация организаций и учреждений системы профилактики о работе с несовершеннолетними и семьями, с</w:t>
      </w:r>
      <w:r w:rsidRPr="00C52AA4">
        <w:rPr>
          <w:rFonts w:ascii="Arial" w:hAnsi="Arial" w:cs="Arial"/>
          <w:bCs/>
          <w:color w:val="000000"/>
          <w:sz w:val="24"/>
          <w:szCs w:val="24"/>
          <w:shd w:val="clear" w:color="auto" w:fill="FFFFFF"/>
          <w:lang w:bidi="ru-RU"/>
        </w:rPr>
        <w:t>о</w:t>
      </w:r>
      <w:r w:rsidRPr="00C52AA4">
        <w:rPr>
          <w:rFonts w:ascii="Arial" w:hAnsi="Arial" w:cs="Arial"/>
          <w:bCs/>
          <w:color w:val="000000"/>
          <w:sz w:val="24"/>
          <w:szCs w:val="24"/>
          <w:shd w:val="clear" w:color="auto" w:fill="FFFFFF"/>
          <w:lang w:bidi="ru-RU"/>
        </w:rPr>
        <w:t xml:space="preserve">стоящими на учете по категории «социально опасное положение», а также  </w:t>
      </w:r>
      <w:r w:rsidR="00383409">
        <w:rPr>
          <w:rFonts w:ascii="Arial" w:hAnsi="Arial" w:cs="Arial"/>
          <w:bCs/>
          <w:color w:val="000000"/>
          <w:sz w:val="24"/>
          <w:szCs w:val="24"/>
          <w:shd w:val="clear" w:color="auto" w:fill="FFFFFF"/>
          <w:lang w:bidi="ru-RU"/>
        </w:rPr>
        <w:t xml:space="preserve">            </w:t>
      </w:r>
      <w:r w:rsidRPr="00C52AA4">
        <w:rPr>
          <w:rFonts w:ascii="Arial" w:hAnsi="Arial" w:cs="Arial"/>
          <w:bCs/>
          <w:color w:val="000000"/>
          <w:sz w:val="24"/>
          <w:szCs w:val="24"/>
          <w:shd w:val="clear" w:color="auto" w:fill="FFFFFF"/>
          <w:lang w:bidi="ru-RU"/>
        </w:rPr>
        <w:t>административные материалы в отношении, родителей (законных представителей) несовершеннолетних и иных лиц.</w:t>
      </w:r>
    </w:p>
    <w:p w:rsidR="000B5FE0" w:rsidRPr="00C52AA4" w:rsidRDefault="000B5FE0" w:rsidP="00383409">
      <w:pPr>
        <w:spacing w:after="0" w:line="240" w:lineRule="auto"/>
        <w:ind w:firstLine="0"/>
        <w:jc w:val="both"/>
        <w:rPr>
          <w:rFonts w:ascii="Arial" w:hAnsi="Arial" w:cs="Arial"/>
          <w:sz w:val="24"/>
          <w:szCs w:val="24"/>
        </w:rPr>
      </w:pPr>
      <w:r w:rsidRPr="00C52AA4">
        <w:rPr>
          <w:rFonts w:ascii="Arial" w:hAnsi="Arial" w:cs="Arial"/>
          <w:sz w:val="24"/>
          <w:szCs w:val="24"/>
        </w:rPr>
        <w:t xml:space="preserve">В </w:t>
      </w:r>
      <w:r w:rsidR="00383409" w:rsidRPr="00C52AA4">
        <w:rPr>
          <w:rFonts w:ascii="Arial" w:hAnsi="Arial" w:cs="Arial"/>
          <w:sz w:val="24"/>
          <w:szCs w:val="24"/>
        </w:rPr>
        <w:t>течение 2024</w:t>
      </w:r>
      <w:r w:rsidRPr="00C52AA4">
        <w:rPr>
          <w:rFonts w:ascii="Arial" w:hAnsi="Arial" w:cs="Arial"/>
          <w:sz w:val="24"/>
          <w:szCs w:val="24"/>
        </w:rPr>
        <w:t xml:space="preserve"> года Комиссией организованы и проведены мониторинги:</w:t>
      </w:r>
    </w:p>
    <w:p w:rsidR="000B5FE0" w:rsidRPr="00C52AA4" w:rsidRDefault="000B5FE0" w:rsidP="00383409">
      <w:pPr>
        <w:spacing w:after="0" w:line="240" w:lineRule="auto"/>
        <w:ind w:firstLine="0"/>
        <w:jc w:val="both"/>
        <w:rPr>
          <w:rFonts w:ascii="Arial" w:hAnsi="Arial" w:cs="Arial"/>
          <w:sz w:val="24"/>
          <w:szCs w:val="24"/>
        </w:rPr>
      </w:pPr>
      <w:r w:rsidRPr="00C52AA4">
        <w:rPr>
          <w:rFonts w:ascii="Arial" w:hAnsi="Arial" w:cs="Arial"/>
          <w:sz w:val="24"/>
          <w:szCs w:val="24"/>
        </w:rPr>
        <w:t>- занятости, несовершеннолетних, состоящих на различных видах учета, занятых в кружках и спортивных секциях;</w:t>
      </w:r>
    </w:p>
    <w:p w:rsidR="000B5FE0" w:rsidRPr="00C52AA4" w:rsidRDefault="000B5FE0" w:rsidP="00383409">
      <w:pPr>
        <w:spacing w:after="0" w:line="240" w:lineRule="auto"/>
        <w:ind w:firstLine="0"/>
        <w:jc w:val="both"/>
        <w:rPr>
          <w:rFonts w:ascii="Arial" w:hAnsi="Arial" w:cs="Arial"/>
          <w:sz w:val="24"/>
          <w:szCs w:val="24"/>
        </w:rPr>
      </w:pPr>
      <w:r w:rsidRPr="00C52AA4">
        <w:rPr>
          <w:rFonts w:ascii="Arial" w:hAnsi="Arial" w:cs="Arial"/>
          <w:sz w:val="24"/>
          <w:szCs w:val="24"/>
        </w:rPr>
        <w:t>-</w:t>
      </w:r>
      <w:r w:rsidR="00383409">
        <w:rPr>
          <w:rFonts w:ascii="Arial" w:hAnsi="Arial" w:cs="Arial"/>
          <w:sz w:val="24"/>
          <w:szCs w:val="24"/>
        </w:rPr>
        <w:t xml:space="preserve"> </w:t>
      </w:r>
      <w:r w:rsidRPr="00C52AA4">
        <w:rPr>
          <w:rFonts w:ascii="Arial" w:hAnsi="Arial" w:cs="Arial"/>
          <w:sz w:val="24"/>
          <w:szCs w:val="24"/>
        </w:rPr>
        <w:t>досуговой занятости несовершеннолетних, состоящих на профилактическом учете в КДН и ЗП;</w:t>
      </w:r>
    </w:p>
    <w:p w:rsidR="000B5FE0" w:rsidRPr="00C52AA4" w:rsidRDefault="000B5FE0" w:rsidP="00383409">
      <w:pPr>
        <w:spacing w:after="0" w:line="240" w:lineRule="auto"/>
        <w:ind w:firstLine="0"/>
        <w:jc w:val="both"/>
        <w:rPr>
          <w:rFonts w:ascii="Arial" w:hAnsi="Arial" w:cs="Arial"/>
          <w:sz w:val="24"/>
          <w:szCs w:val="24"/>
        </w:rPr>
      </w:pPr>
      <w:r w:rsidRPr="00C52AA4">
        <w:rPr>
          <w:rFonts w:ascii="Arial" w:hAnsi="Arial" w:cs="Arial"/>
          <w:sz w:val="24"/>
          <w:szCs w:val="24"/>
        </w:rPr>
        <w:lastRenderedPageBreak/>
        <w:t>- учетной базы по случаям семейного неблагополучия, в том числе семей (несове</w:t>
      </w:r>
      <w:r w:rsidRPr="00C52AA4">
        <w:rPr>
          <w:rFonts w:ascii="Arial" w:hAnsi="Arial" w:cs="Arial"/>
          <w:sz w:val="24"/>
          <w:szCs w:val="24"/>
        </w:rPr>
        <w:t>р</w:t>
      </w:r>
      <w:r w:rsidRPr="00C52AA4">
        <w:rPr>
          <w:rFonts w:ascii="Arial" w:hAnsi="Arial" w:cs="Arial"/>
          <w:sz w:val="24"/>
          <w:szCs w:val="24"/>
        </w:rPr>
        <w:t>шеннолетних), находящихся в социально-опасном положении.</w:t>
      </w:r>
    </w:p>
    <w:p w:rsidR="000B5FE0" w:rsidRPr="00C52AA4" w:rsidRDefault="00383409" w:rsidP="00383409">
      <w:pPr>
        <w:spacing w:after="0" w:line="240" w:lineRule="auto"/>
        <w:ind w:firstLine="0"/>
        <w:jc w:val="both"/>
        <w:rPr>
          <w:rFonts w:ascii="Arial" w:hAnsi="Arial" w:cs="Arial"/>
          <w:sz w:val="24"/>
          <w:szCs w:val="24"/>
        </w:rPr>
      </w:pPr>
      <w:r>
        <w:rPr>
          <w:rFonts w:ascii="Arial" w:hAnsi="Arial" w:cs="Arial"/>
          <w:sz w:val="24"/>
          <w:szCs w:val="24"/>
        </w:rPr>
        <w:t xml:space="preserve">        </w:t>
      </w:r>
      <w:r w:rsidR="000B5FE0" w:rsidRPr="00C52AA4">
        <w:rPr>
          <w:rFonts w:ascii="Arial" w:hAnsi="Arial" w:cs="Arial"/>
          <w:sz w:val="24"/>
          <w:szCs w:val="24"/>
        </w:rPr>
        <w:t xml:space="preserve">Приоритетным направлением деятельности комиссии </w:t>
      </w:r>
      <w:r w:rsidRPr="00C52AA4">
        <w:rPr>
          <w:rFonts w:ascii="Arial" w:hAnsi="Arial" w:cs="Arial"/>
          <w:sz w:val="24"/>
          <w:szCs w:val="24"/>
        </w:rPr>
        <w:t>остается совершенствов</w:t>
      </w:r>
      <w:r w:rsidRPr="00C52AA4">
        <w:rPr>
          <w:rFonts w:ascii="Arial" w:hAnsi="Arial" w:cs="Arial"/>
          <w:sz w:val="24"/>
          <w:szCs w:val="24"/>
        </w:rPr>
        <w:t>а</w:t>
      </w:r>
      <w:r w:rsidRPr="00C52AA4">
        <w:rPr>
          <w:rFonts w:ascii="Arial" w:hAnsi="Arial" w:cs="Arial"/>
          <w:sz w:val="24"/>
          <w:szCs w:val="24"/>
        </w:rPr>
        <w:t>ние</w:t>
      </w:r>
      <w:r w:rsidR="000B5FE0" w:rsidRPr="00C52AA4">
        <w:rPr>
          <w:rFonts w:ascii="Arial" w:hAnsi="Arial" w:cs="Arial"/>
          <w:sz w:val="24"/>
          <w:szCs w:val="24"/>
        </w:rPr>
        <w:t xml:space="preserve"> механизма раннего выявления проблемных семей, имеющих детей, выявление случаев семейного и детского неблагополучия, организация работы с ними.</w:t>
      </w:r>
    </w:p>
    <w:p w:rsidR="000B5FE0" w:rsidRPr="00C52AA4" w:rsidRDefault="000B5FE0" w:rsidP="000B5FE0">
      <w:pPr>
        <w:spacing w:after="0" w:line="240" w:lineRule="auto"/>
        <w:ind w:firstLine="567"/>
        <w:jc w:val="both"/>
        <w:rPr>
          <w:rFonts w:ascii="Arial" w:hAnsi="Arial" w:cs="Arial"/>
          <w:sz w:val="24"/>
          <w:szCs w:val="24"/>
        </w:rPr>
      </w:pPr>
      <w:r w:rsidRPr="00C52AA4">
        <w:rPr>
          <w:rFonts w:ascii="Arial" w:hAnsi="Arial" w:cs="Arial"/>
          <w:sz w:val="24"/>
          <w:szCs w:val="24"/>
        </w:rPr>
        <w:t>Во всех сельских поселениях созданы Советы общественности, работа которых оказывает значительную помощь не только в организации мероприятий, направле</w:t>
      </w:r>
      <w:r w:rsidRPr="00C52AA4">
        <w:rPr>
          <w:rFonts w:ascii="Arial" w:hAnsi="Arial" w:cs="Arial"/>
          <w:sz w:val="24"/>
          <w:szCs w:val="24"/>
        </w:rPr>
        <w:t>н</w:t>
      </w:r>
      <w:r w:rsidRPr="00C52AA4">
        <w:rPr>
          <w:rFonts w:ascii="Arial" w:hAnsi="Arial" w:cs="Arial"/>
          <w:sz w:val="24"/>
          <w:szCs w:val="24"/>
        </w:rPr>
        <w:t>ных на предупреждение безнадзорности и правонарушений несовершеннолетних, но и в проведении индивидуальной профилактической работы с семьями и несоверше</w:t>
      </w:r>
      <w:r w:rsidRPr="00C52AA4">
        <w:rPr>
          <w:rFonts w:ascii="Arial" w:hAnsi="Arial" w:cs="Arial"/>
          <w:sz w:val="24"/>
          <w:szCs w:val="24"/>
        </w:rPr>
        <w:t>н</w:t>
      </w:r>
      <w:r w:rsidRPr="00C52AA4">
        <w:rPr>
          <w:rFonts w:ascii="Arial" w:hAnsi="Arial" w:cs="Arial"/>
          <w:sz w:val="24"/>
          <w:szCs w:val="24"/>
        </w:rPr>
        <w:t xml:space="preserve">нолетними на местах. Осуществляют патронаж семей, проводятся профилактические беседы с родителями и несовершеннолетними, обеспечивают досуговую занятость и летнее оздоровление детей, в том числе, находящихся в СОП и состоящих на учете. </w:t>
      </w:r>
    </w:p>
    <w:p w:rsidR="000B5FE0" w:rsidRPr="00C52AA4" w:rsidRDefault="000B5FE0" w:rsidP="000B5FE0">
      <w:pPr>
        <w:spacing w:after="0" w:line="240" w:lineRule="auto"/>
        <w:ind w:firstLine="567"/>
        <w:jc w:val="both"/>
        <w:rPr>
          <w:rFonts w:ascii="Arial" w:hAnsi="Arial" w:cs="Arial"/>
          <w:sz w:val="24"/>
          <w:szCs w:val="24"/>
        </w:rPr>
      </w:pPr>
      <w:r w:rsidRPr="00C52AA4">
        <w:rPr>
          <w:rFonts w:ascii="Arial" w:hAnsi="Arial" w:cs="Arial"/>
          <w:sz w:val="24"/>
          <w:szCs w:val="24"/>
        </w:rPr>
        <w:t>Раннее выявление семейного и детского неблагополучия - одно из важнейших составляющих профилактической работы, поэтому активизирована работа по ранн</w:t>
      </w:r>
      <w:r w:rsidRPr="00C52AA4">
        <w:rPr>
          <w:rFonts w:ascii="Arial" w:hAnsi="Arial" w:cs="Arial"/>
          <w:sz w:val="24"/>
          <w:szCs w:val="24"/>
        </w:rPr>
        <w:t>е</w:t>
      </w:r>
      <w:r w:rsidRPr="00C52AA4">
        <w:rPr>
          <w:rFonts w:ascii="Arial" w:hAnsi="Arial" w:cs="Arial"/>
          <w:sz w:val="24"/>
          <w:szCs w:val="24"/>
        </w:rPr>
        <w:t>му выявлению неблагополучия в семьях.</w:t>
      </w:r>
    </w:p>
    <w:p w:rsidR="000B5FE0" w:rsidRPr="00C52AA4" w:rsidRDefault="00383409" w:rsidP="00383409">
      <w:pPr>
        <w:spacing w:after="0" w:line="240" w:lineRule="auto"/>
        <w:ind w:firstLine="0"/>
        <w:jc w:val="both"/>
        <w:rPr>
          <w:rFonts w:ascii="Arial" w:hAnsi="Arial" w:cs="Arial"/>
          <w:sz w:val="24"/>
          <w:szCs w:val="24"/>
        </w:rPr>
      </w:pPr>
      <w:r>
        <w:rPr>
          <w:rFonts w:ascii="Arial" w:hAnsi="Arial" w:cs="Arial"/>
          <w:sz w:val="24"/>
          <w:szCs w:val="24"/>
        </w:rPr>
        <w:t xml:space="preserve">         </w:t>
      </w:r>
      <w:r w:rsidR="000B5FE0" w:rsidRPr="00C52AA4">
        <w:rPr>
          <w:rFonts w:ascii="Arial" w:hAnsi="Arial" w:cs="Arial"/>
          <w:sz w:val="24"/>
          <w:szCs w:val="24"/>
        </w:rPr>
        <w:t xml:space="preserve">На территории </w:t>
      </w:r>
      <w:proofErr w:type="spellStart"/>
      <w:r w:rsidR="000B5FE0" w:rsidRPr="00C52AA4">
        <w:rPr>
          <w:rFonts w:ascii="Arial" w:hAnsi="Arial" w:cs="Arial"/>
          <w:sz w:val="24"/>
          <w:szCs w:val="24"/>
        </w:rPr>
        <w:t>Должанского</w:t>
      </w:r>
      <w:proofErr w:type="spellEnd"/>
      <w:r w:rsidR="000B5FE0" w:rsidRPr="00C52AA4">
        <w:rPr>
          <w:rFonts w:ascii="Arial" w:hAnsi="Arial" w:cs="Arial"/>
          <w:sz w:val="24"/>
          <w:szCs w:val="24"/>
        </w:rPr>
        <w:t xml:space="preserve"> района осуществляет свою деятельность Социал</w:t>
      </w:r>
      <w:r w:rsidR="000B5FE0" w:rsidRPr="00C52AA4">
        <w:rPr>
          <w:rFonts w:ascii="Arial" w:hAnsi="Arial" w:cs="Arial"/>
          <w:sz w:val="24"/>
          <w:szCs w:val="24"/>
        </w:rPr>
        <w:t>ь</w:t>
      </w:r>
      <w:r w:rsidR="000B5FE0" w:rsidRPr="00C52AA4">
        <w:rPr>
          <w:rFonts w:ascii="Arial" w:hAnsi="Arial" w:cs="Arial"/>
          <w:sz w:val="24"/>
          <w:szCs w:val="24"/>
        </w:rPr>
        <w:t>ный патруль, который является формой межведомственного взаимодействия по орг</w:t>
      </w:r>
      <w:r w:rsidR="000B5FE0" w:rsidRPr="00C52AA4">
        <w:rPr>
          <w:rFonts w:ascii="Arial" w:hAnsi="Arial" w:cs="Arial"/>
          <w:sz w:val="24"/>
          <w:szCs w:val="24"/>
        </w:rPr>
        <w:t>а</w:t>
      </w:r>
      <w:r w:rsidR="000B5FE0" w:rsidRPr="00C52AA4">
        <w:rPr>
          <w:rFonts w:ascii="Arial" w:hAnsi="Arial" w:cs="Arial"/>
          <w:sz w:val="24"/>
          <w:szCs w:val="24"/>
        </w:rPr>
        <w:t>низации индивидуально-профилактической работы с несовершеннолетними и их с</w:t>
      </w:r>
      <w:r w:rsidR="000B5FE0" w:rsidRPr="00C52AA4">
        <w:rPr>
          <w:rFonts w:ascii="Arial" w:hAnsi="Arial" w:cs="Arial"/>
          <w:sz w:val="24"/>
          <w:szCs w:val="24"/>
        </w:rPr>
        <w:t>е</w:t>
      </w:r>
      <w:r w:rsidR="000B5FE0" w:rsidRPr="00C52AA4">
        <w:rPr>
          <w:rFonts w:ascii="Arial" w:hAnsi="Arial" w:cs="Arial"/>
          <w:sz w:val="24"/>
          <w:szCs w:val="24"/>
        </w:rPr>
        <w:t>мьями. Социальный патруль создан   в целях профилактики безнадзорности и прав</w:t>
      </w:r>
      <w:r w:rsidR="000B5FE0" w:rsidRPr="00C52AA4">
        <w:rPr>
          <w:rFonts w:ascii="Arial" w:hAnsi="Arial" w:cs="Arial"/>
          <w:sz w:val="24"/>
          <w:szCs w:val="24"/>
        </w:rPr>
        <w:t>о</w:t>
      </w:r>
      <w:r w:rsidR="000B5FE0" w:rsidRPr="00C52AA4">
        <w:rPr>
          <w:rFonts w:ascii="Arial" w:hAnsi="Arial" w:cs="Arial"/>
          <w:sz w:val="24"/>
          <w:szCs w:val="24"/>
        </w:rPr>
        <w:t>нарушений несовершеннолетних, предназначен для выявления и сопровождения с</w:t>
      </w:r>
      <w:r w:rsidR="000B5FE0" w:rsidRPr="00C52AA4">
        <w:rPr>
          <w:rFonts w:ascii="Arial" w:hAnsi="Arial" w:cs="Arial"/>
          <w:sz w:val="24"/>
          <w:szCs w:val="24"/>
        </w:rPr>
        <w:t>е</w:t>
      </w:r>
      <w:r w:rsidR="000B5FE0" w:rsidRPr="00C52AA4">
        <w:rPr>
          <w:rFonts w:ascii="Arial" w:hAnsi="Arial" w:cs="Arial"/>
          <w:sz w:val="24"/>
          <w:szCs w:val="24"/>
        </w:rPr>
        <w:t xml:space="preserve">мей и несовершеннолетних, находящихся в социально опасном положении.    </w:t>
      </w:r>
    </w:p>
    <w:p w:rsidR="000B5FE0" w:rsidRPr="00C52AA4" w:rsidRDefault="00F7388B" w:rsidP="00F7388B">
      <w:pPr>
        <w:spacing w:after="0" w:line="240" w:lineRule="auto"/>
        <w:ind w:firstLine="0"/>
        <w:jc w:val="both"/>
        <w:rPr>
          <w:rFonts w:ascii="Arial" w:hAnsi="Arial" w:cs="Arial"/>
          <w:sz w:val="24"/>
          <w:szCs w:val="24"/>
        </w:rPr>
      </w:pPr>
      <w:r>
        <w:rPr>
          <w:rFonts w:ascii="Arial" w:hAnsi="Arial" w:cs="Arial"/>
          <w:sz w:val="24"/>
          <w:szCs w:val="24"/>
        </w:rPr>
        <w:t xml:space="preserve">         </w:t>
      </w:r>
      <w:r w:rsidR="000B5FE0" w:rsidRPr="00C52AA4">
        <w:rPr>
          <w:rFonts w:ascii="Arial" w:hAnsi="Arial" w:cs="Arial"/>
          <w:sz w:val="24"/>
          <w:szCs w:val="24"/>
        </w:rPr>
        <w:t>Сведения о выявленном неблагополучии в семье (несовершеннолетнего) пост</w:t>
      </w:r>
      <w:r w:rsidR="000B5FE0" w:rsidRPr="00C52AA4">
        <w:rPr>
          <w:rFonts w:ascii="Arial" w:hAnsi="Arial" w:cs="Arial"/>
          <w:sz w:val="24"/>
          <w:szCs w:val="24"/>
        </w:rPr>
        <w:t>у</w:t>
      </w:r>
      <w:r w:rsidR="000B5FE0" w:rsidRPr="00C52AA4">
        <w:rPr>
          <w:rFonts w:ascii="Arial" w:hAnsi="Arial" w:cs="Arial"/>
          <w:sz w:val="24"/>
          <w:szCs w:val="24"/>
        </w:rPr>
        <w:t>пают в Комиссию из разных источников: правоо</w:t>
      </w:r>
      <w:r w:rsidR="00383409">
        <w:rPr>
          <w:rFonts w:ascii="Arial" w:hAnsi="Arial" w:cs="Arial"/>
          <w:sz w:val="24"/>
          <w:szCs w:val="24"/>
        </w:rPr>
        <w:t>хранительных органов, образовател</w:t>
      </w:r>
      <w:r w:rsidR="00383409">
        <w:rPr>
          <w:rFonts w:ascii="Arial" w:hAnsi="Arial" w:cs="Arial"/>
          <w:sz w:val="24"/>
          <w:szCs w:val="24"/>
        </w:rPr>
        <w:t>ь</w:t>
      </w:r>
      <w:r w:rsidR="00383409">
        <w:rPr>
          <w:rFonts w:ascii="Arial" w:hAnsi="Arial" w:cs="Arial"/>
          <w:sz w:val="24"/>
          <w:szCs w:val="24"/>
        </w:rPr>
        <w:t>ных организаций</w:t>
      </w:r>
      <w:r w:rsidR="000B5FE0" w:rsidRPr="00C52AA4">
        <w:rPr>
          <w:rFonts w:ascii="Arial" w:hAnsi="Arial" w:cs="Arial"/>
          <w:sz w:val="24"/>
          <w:szCs w:val="24"/>
        </w:rPr>
        <w:t>, жителей района и др. Вся поступившая информация изучается, проверяется, анализируется.</w:t>
      </w:r>
      <w:r>
        <w:rPr>
          <w:rFonts w:ascii="Arial" w:hAnsi="Arial" w:cs="Arial"/>
          <w:sz w:val="24"/>
          <w:szCs w:val="24"/>
        </w:rPr>
        <w:t xml:space="preserve"> </w:t>
      </w:r>
      <w:r w:rsidR="000B5FE0" w:rsidRPr="00C52AA4">
        <w:rPr>
          <w:rFonts w:ascii="Arial" w:hAnsi="Arial" w:cs="Arial"/>
          <w:sz w:val="24"/>
          <w:szCs w:val="24"/>
        </w:rPr>
        <w:t>После проверки поступившей информации и обследов</w:t>
      </w:r>
      <w:r w:rsidR="000B5FE0" w:rsidRPr="00C52AA4">
        <w:rPr>
          <w:rFonts w:ascii="Arial" w:hAnsi="Arial" w:cs="Arial"/>
          <w:sz w:val="24"/>
          <w:szCs w:val="24"/>
        </w:rPr>
        <w:t>а</w:t>
      </w:r>
      <w:r w:rsidR="000B5FE0" w:rsidRPr="00C52AA4">
        <w:rPr>
          <w:rFonts w:ascii="Arial" w:hAnsi="Arial" w:cs="Arial"/>
          <w:sz w:val="24"/>
          <w:szCs w:val="24"/>
        </w:rPr>
        <w:t>ния специалистами органов системы профилактики жилищно-бытовых условий жизни семьи (несовершеннолетнего) принимается решение о признании (не признании) с</w:t>
      </w:r>
      <w:r w:rsidR="000B5FE0" w:rsidRPr="00C52AA4">
        <w:rPr>
          <w:rFonts w:ascii="Arial" w:hAnsi="Arial" w:cs="Arial"/>
          <w:sz w:val="24"/>
          <w:szCs w:val="24"/>
        </w:rPr>
        <w:t>е</w:t>
      </w:r>
      <w:r w:rsidR="000B5FE0" w:rsidRPr="00C52AA4">
        <w:rPr>
          <w:rFonts w:ascii="Arial" w:hAnsi="Arial" w:cs="Arial"/>
          <w:sz w:val="24"/>
          <w:szCs w:val="24"/>
        </w:rPr>
        <w:t>мьи (несовершеннолетнего) находящимися в социально опасном положении.</w:t>
      </w:r>
    </w:p>
    <w:p w:rsidR="000B5FE0" w:rsidRPr="00C52AA4" w:rsidRDefault="000B5FE0" w:rsidP="00F7388B">
      <w:pPr>
        <w:spacing w:after="0" w:line="240" w:lineRule="auto"/>
        <w:ind w:firstLine="0"/>
        <w:jc w:val="both"/>
        <w:rPr>
          <w:rFonts w:ascii="Arial" w:hAnsi="Arial" w:cs="Arial"/>
          <w:sz w:val="24"/>
          <w:szCs w:val="24"/>
        </w:rPr>
      </w:pPr>
      <w:r w:rsidRPr="00C52AA4">
        <w:rPr>
          <w:rFonts w:ascii="Arial" w:hAnsi="Arial" w:cs="Arial"/>
          <w:sz w:val="24"/>
          <w:szCs w:val="24"/>
        </w:rPr>
        <w:t>Решается вопрос о постановке (нецелесообразности постановки) семьи (несоверше</w:t>
      </w:r>
      <w:r w:rsidRPr="00C52AA4">
        <w:rPr>
          <w:rFonts w:ascii="Arial" w:hAnsi="Arial" w:cs="Arial"/>
          <w:sz w:val="24"/>
          <w:szCs w:val="24"/>
        </w:rPr>
        <w:t>н</w:t>
      </w:r>
      <w:r w:rsidRPr="00C52AA4">
        <w:rPr>
          <w:rFonts w:ascii="Arial" w:hAnsi="Arial" w:cs="Arial"/>
          <w:sz w:val="24"/>
          <w:szCs w:val="24"/>
        </w:rPr>
        <w:t>нолетнего) на профилактический учет в муниципальный банк семейного неблагопол</w:t>
      </w:r>
      <w:r w:rsidRPr="00C52AA4">
        <w:rPr>
          <w:rFonts w:ascii="Arial" w:hAnsi="Arial" w:cs="Arial"/>
          <w:sz w:val="24"/>
          <w:szCs w:val="24"/>
        </w:rPr>
        <w:t>у</w:t>
      </w:r>
      <w:r w:rsidRPr="00C52AA4">
        <w:rPr>
          <w:rFonts w:ascii="Arial" w:hAnsi="Arial" w:cs="Arial"/>
          <w:sz w:val="24"/>
          <w:szCs w:val="24"/>
        </w:rPr>
        <w:t>чия (СОП).</w:t>
      </w:r>
    </w:p>
    <w:p w:rsidR="000B5FE0" w:rsidRPr="00C52AA4" w:rsidRDefault="000B5FE0" w:rsidP="000B5FE0">
      <w:pPr>
        <w:spacing w:after="0" w:line="240" w:lineRule="auto"/>
        <w:jc w:val="both"/>
        <w:rPr>
          <w:rFonts w:ascii="Arial" w:hAnsi="Arial" w:cs="Arial"/>
          <w:sz w:val="24"/>
          <w:szCs w:val="24"/>
        </w:rPr>
      </w:pPr>
      <w:r w:rsidRPr="00C52AA4">
        <w:rPr>
          <w:rFonts w:ascii="Arial" w:hAnsi="Arial" w:cs="Arial"/>
          <w:sz w:val="24"/>
          <w:szCs w:val="24"/>
        </w:rPr>
        <w:t>В 2024 году проведено 145 выездов в семьи. В ходе посещения семей пров</w:t>
      </w:r>
      <w:r w:rsidRPr="00C52AA4">
        <w:rPr>
          <w:rFonts w:ascii="Arial" w:hAnsi="Arial" w:cs="Arial"/>
          <w:sz w:val="24"/>
          <w:szCs w:val="24"/>
        </w:rPr>
        <w:t>о</w:t>
      </w:r>
      <w:r w:rsidRPr="00C52AA4">
        <w:rPr>
          <w:rFonts w:ascii="Arial" w:hAnsi="Arial" w:cs="Arial"/>
          <w:sz w:val="24"/>
          <w:szCs w:val="24"/>
        </w:rPr>
        <w:t>дятся не только обследование социально-бытовых условий проживания несоверше</w:t>
      </w:r>
      <w:r w:rsidRPr="00C52AA4">
        <w:rPr>
          <w:rFonts w:ascii="Arial" w:hAnsi="Arial" w:cs="Arial"/>
          <w:sz w:val="24"/>
          <w:szCs w:val="24"/>
        </w:rPr>
        <w:t>н</w:t>
      </w:r>
      <w:r w:rsidRPr="00C52AA4">
        <w:rPr>
          <w:rFonts w:ascii="Arial" w:hAnsi="Arial" w:cs="Arial"/>
          <w:sz w:val="24"/>
          <w:szCs w:val="24"/>
        </w:rPr>
        <w:t>нолетних детей и контроль выполнения родителями обязанностей по их содержанию и воспитанию, но и    профилактические беседы с родителями на различные темы, консультации специалистов по вопросам социальной помощи, инструктажи по технике безопасности, профила</w:t>
      </w:r>
      <w:r w:rsidR="00F7388B">
        <w:rPr>
          <w:rFonts w:ascii="Arial" w:hAnsi="Arial" w:cs="Arial"/>
          <w:sz w:val="24"/>
          <w:szCs w:val="24"/>
        </w:rPr>
        <w:t>ктике детского травматизма.</w:t>
      </w:r>
    </w:p>
    <w:p w:rsidR="000B5FE0" w:rsidRPr="00C52AA4" w:rsidRDefault="00F7388B" w:rsidP="000B5FE0">
      <w:pPr>
        <w:tabs>
          <w:tab w:val="left" w:pos="2655"/>
        </w:tabs>
        <w:spacing w:after="0" w:line="240" w:lineRule="auto"/>
        <w:ind w:firstLine="0"/>
        <w:jc w:val="both"/>
        <w:rPr>
          <w:rFonts w:ascii="Arial" w:hAnsi="Arial" w:cs="Arial"/>
          <w:sz w:val="24"/>
          <w:szCs w:val="24"/>
        </w:rPr>
      </w:pPr>
      <w:r>
        <w:rPr>
          <w:rFonts w:ascii="Arial" w:hAnsi="Arial" w:cs="Arial"/>
          <w:sz w:val="24"/>
          <w:szCs w:val="24"/>
        </w:rPr>
        <w:t xml:space="preserve">           </w:t>
      </w:r>
      <w:r w:rsidR="000B5FE0" w:rsidRPr="00C52AA4">
        <w:rPr>
          <w:rFonts w:ascii="Arial" w:hAnsi="Arial" w:cs="Arial"/>
          <w:sz w:val="24"/>
          <w:szCs w:val="24"/>
        </w:rPr>
        <w:t xml:space="preserve">В 2024 году в </w:t>
      </w:r>
      <w:proofErr w:type="spellStart"/>
      <w:r w:rsidR="000B5FE0" w:rsidRPr="00C52AA4">
        <w:rPr>
          <w:rFonts w:ascii="Arial" w:hAnsi="Arial" w:cs="Arial"/>
          <w:sz w:val="24"/>
          <w:szCs w:val="24"/>
        </w:rPr>
        <w:t>Должанском</w:t>
      </w:r>
      <w:proofErr w:type="spellEnd"/>
      <w:r w:rsidR="000B5FE0" w:rsidRPr="00C52AA4">
        <w:rPr>
          <w:rFonts w:ascii="Arial" w:hAnsi="Arial" w:cs="Arial"/>
          <w:sz w:val="24"/>
          <w:szCs w:val="24"/>
        </w:rPr>
        <w:t xml:space="preserve"> районе:</w:t>
      </w:r>
    </w:p>
    <w:p w:rsidR="000B5FE0" w:rsidRPr="00C52AA4" w:rsidRDefault="000B5FE0" w:rsidP="000B5FE0">
      <w:pPr>
        <w:tabs>
          <w:tab w:val="left" w:pos="2655"/>
        </w:tabs>
        <w:spacing w:after="0" w:line="240" w:lineRule="auto"/>
        <w:ind w:firstLine="0"/>
        <w:jc w:val="both"/>
        <w:rPr>
          <w:rFonts w:ascii="Arial" w:hAnsi="Arial" w:cs="Arial"/>
          <w:sz w:val="24"/>
          <w:szCs w:val="24"/>
        </w:rPr>
      </w:pPr>
      <w:r w:rsidRPr="00C52AA4">
        <w:rPr>
          <w:rFonts w:ascii="Arial" w:hAnsi="Arial" w:cs="Arial"/>
          <w:sz w:val="24"/>
          <w:szCs w:val="24"/>
        </w:rPr>
        <w:t>-  всего семей, состоящих в Базе СОП: 12</w:t>
      </w:r>
    </w:p>
    <w:p w:rsidR="000B5FE0" w:rsidRPr="00C52AA4" w:rsidRDefault="000B5FE0" w:rsidP="000B5FE0">
      <w:pPr>
        <w:tabs>
          <w:tab w:val="left" w:pos="2655"/>
        </w:tabs>
        <w:spacing w:after="0" w:line="240" w:lineRule="auto"/>
        <w:ind w:firstLine="0"/>
        <w:jc w:val="both"/>
        <w:rPr>
          <w:rFonts w:ascii="Arial" w:hAnsi="Arial" w:cs="Arial"/>
          <w:b/>
          <w:sz w:val="24"/>
          <w:szCs w:val="24"/>
        </w:rPr>
      </w:pPr>
      <w:r w:rsidRPr="00C52AA4">
        <w:rPr>
          <w:rFonts w:ascii="Arial" w:hAnsi="Arial" w:cs="Arial"/>
          <w:sz w:val="24"/>
          <w:szCs w:val="24"/>
        </w:rPr>
        <w:t>- детей из семей, состоящих в Базе СОП: 38</w:t>
      </w:r>
    </w:p>
    <w:p w:rsidR="000B5FE0" w:rsidRPr="00C52AA4" w:rsidRDefault="000B5FE0" w:rsidP="000B5FE0">
      <w:pPr>
        <w:tabs>
          <w:tab w:val="left" w:pos="2655"/>
        </w:tabs>
        <w:spacing w:after="0" w:line="240" w:lineRule="auto"/>
        <w:ind w:firstLine="0"/>
        <w:jc w:val="both"/>
        <w:rPr>
          <w:rFonts w:ascii="Arial" w:hAnsi="Arial" w:cs="Arial"/>
          <w:sz w:val="24"/>
          <w:szCs w:val="24"/>
        </w:rPr>
      </w:pPr>
      <w:r w:rsidRPr="00C52AA4">
        <w:rPr>
          <w:rFonts w:ascii="Arial" w:hAnsi="Arial" w:cs="Arial"/>
          <w:sz w:val="24"/>
          <w:szCs w:val="24"/>
        </w:rPr>
        <w:t>- детей, стоящих на профилактическом учете КДН и ЗП: 9</w:t>
      </w:r>
    </w:p>
    <w:p w:rsidR="000B5FE0" w:rsidRPr="00C52AA4" w:rsidRDefault="000B5FE0" w:rsidP="000B5FE0">
      <w:pPr>
        <w:spacing w:after="0" w:line="240" w:lineRule="auto"/>
        <w:ind w:firstLine="0"/>
        <w:jc w:val="both"/>
        <w:rPr>
          <w:rFonts w:ascii="Arial" w:hAnsi="Arial" w:cs="Arial"/>
          <w:sz w:val="24"/>
          <w:szCs w:val="24"/>
        </w:rPr>
      </w:pPr>
      <w:r w:rsidRPr="00C52AA4">
        <w:rPr>
          <w:rFonts w:ascii="Arial" w:hAnsi="Arial" w:cs="Arial"/>
          <w:sz w:val="24"/>
          <w:szCs w:val="24"/>
        </w:rPr>
        <w:t>Субъектами профилактики разработаны планы индивидуальной профилактической работы, сопровождения и социальной реабилитации неблагополучных семей (нес</w:t>
      </w:r>
      <w:r w:rsidRPr="00C52AA4">
        <w:rPr>
          <w:rFonts w:ascii="Arial" w:hAnsi="Arial" w:cs="Arial"/>
          <w:sz w:val="24"/>
          <w:szCs w:val="24"/>
        </w:rPr>
        <w:t>о</w:t>
      </w:r>
      <w:r w:rsidRPr="00C52AA4">
        <w:rPr>
          <w:rFonts w:ascii="Arial" w:hAnsi="Arial" w:cs="Arial"/>
          <w:sz w:val="24"/>
          <w:szCs w:val="24"/>
        </w:rPr>
        <w:t>вершеннолетних), обеспечена их реализация.</w:t>
      </w:r>
    </w:p>
    <w:p w:rsidR="000B5FE0" w:rsidRPr="00C52AA4" w:rsidRDefault="000B5FE0" w:rsidP="000B5FE0">
      <w:pPr>
        <w:spacing w:after="0" w:line="240" w:lineRule="auto"/>
        <w:ind w:firstLine="0"/>
        <w:jc w:val="both"/>
        <w:rPr>
          <w:rFonts w:ascii="Arial" w:hAnsi="Arial" w:cs="Arial"/>
          <w:sz w:val="24"/>
          <w:szCs w:val="24"/>
        </w:rPr>
      </w:pPr>
      <w:r w:rsidRPr="00C52AA4">
        <w:rPr>
          <w:rFonts w:ascii="Arial" w:hAnsi="Arial" w:cs="Arial"/>
          <w:sz w:val="24"/>
          <w:szCs w:val="24"/>
        </w:rPr>
        <w:t>Промежуточные результаты работы учреждений системы профилактики с несове</w:t>
      </w:r>
      <w:r w:rsidRPr="00C52AA4">
        <w:rPr>
          <w:rFonts w:ascii="Arial" w:hAnsi="Arial" w:cs="Arial"/>
          <w:sz w:val="24"/>
          <w:szCs w:val="24"/>
        </w:rPr>
        <w:t>р</w:t>
      </w:r>
      <w:r w:rsidRPr="00C52AA4">
        <w:rPr>
          <w:rFonts w:ascii="Arial" w:hAnsi="Arial" w:cs="Arial"/>
          <w:sz w:val="24"/>
          <w:szCs w:val="24"/>
        </w:rPr>
        <w:t>шеннолетними и семьями, состоящими на учете 1 раз в три месяца, обсуждаются на заседаниях комиссии.</w:t>
      </w:r>
    </w:p>
    <w:p w:rsidR="000B5FE0" w:rsidRPr="00C52AA4" w:rsidRDefault="000B5FE0" w:rsidP="000B5FE0">
      <w:pPr>
        <w:pStyle w:val="22"/>
        <w:shd w:val="clear" w:color="auto" w:fill="auto"/>
        <w:spacing w:after="0" w:line="240" w:lineRule="auto"/>
        <w:contextualSpacing/>
        <w:jc w:val="both"/>
        <w:rPr>
          <w:rFonts w:ascii="Arial" w:hAnsi="Arial" w:cs="Arial"/>
          <w:sz w:val="24"/>
          <w:szCs w:val="24"/>
        </w:rPr>
      </w:pPr>
      <w:r w:rsidRPr="00C52AA4">
        <w:rPr>
          <w:rFonts w:ascii="Arial" w:hAnsi="Arial" w:cs="Arial"/>
          <w:sz w:val="24"/>
          <w:szCs w:val="24"/>
        </w:rPr>
        <w:t>С целью повышения роли общественности в воспитании несовершеннолетних, с</w:t>
      </w:r>
      <w:r w:rsidRPr="00C52AA4">
        <w:rPr>
          <w:rFonts w:ascii="Arial" w:hAnsi="Arial" w:cs="Arial"/>
          <w:sz w:val="24"/>
          <w:szCs w:val="24"/>
        </w:rPr>
        <w:t>о</w:t>
      </w:r>
      <w:r w:rsidRPr="00C52AA4">
        <w:rPr>
          <w:rFonts w:ascii="Arial" w:hAnsi="Arial" w:cs="Arial"/>
          <w:sz w:val="24"/>
          <w:szCs w:val="24"/>
        </w:rPr>
        <w:t>вершенствования системы профилактической работы с подростками, оказания мет</w:t>
      </w:r>
      <w:r w:rsidRPr="00C52AA4">
        <w:rPr>
          <w:rFonts w:ascii="Arial" w:hAnsi="Arial" w:cs="Arial"/>
          <w:sz w:val="24"/>
          <w:szCs w:val="24"/>
        </w:rPr>
        <w:t>о</w:t>
      </w:r>
      <w:r w:rsidRPr="00C52AA4">
        <w:rPr>
          <w:rFonts w:ascii="Arial" w:hAnsi="Arial" w:cs="Arial"/>
          <w:sz w:val="24"/>
          <w:szCs w:val="24"/>
        </w:rPr>
        <w:t xml:space="preserve">дической помощи органам и учреждениям системы профилактики КДН и ЗП </w:t>
      </w:r>
      <w:r w:rsidRPr="00C52AA4">
        <w:rPr>
          <w:rFonts w:ascii="Arial" w:hAnsi="Arial" w:cs="Arial"/>
          <w:bCs/>
          <w:sz w:val="24"/>
          <w:szCs w:val="24"/>
        </w:rPr>
        <w:t>провод</w:t>
      </w:r>
      <w:r w:rsidRPr="00C52AA4">
        <w:rPr>
          <w:rFonts w:ascii="Arial" w:hAnsi="Arial" w:cs="Arial"/>
          <w:bCs/>
          <w:sz w:val="24"/>
          <w:szCs w:val="24"/>
        </w:rPr>
        <w:t>и</w:t>
      </w:r>
      <w:r w:rsidRPr="00C52AA4">
        <w:rPr>
          <w:rFonts w:ascii="Arial" w:hAnsi="Arial" w:cs="Arial"/>
          <w:bCs/>
          <w:sz w:val="24"/>
          <w:szCs w:val="24"/>
        </w:rPr>
        <w:t>лась работа по нескольким направлениям:</w:t>
      </w:r>
    </w:p>
    <w:p w:rsidR="000B5FE0" w:rsidRPr="00C52AA4" w:rsidRDefault="000B5FE0" w:rsidP="000B5FE0">
      <w:pPr>
        <w:spacing w:after="0" w:line="240" w:lineRule="auto"/>
        <w:ind w:firstLine="0"/>
        <w:jc w:val="both"/>
        <w:outlineLvl w:val="5"/>
        <w:rPr>
          <w:rFonts w:ascii="Arial" w:eastAsia="Times New Roman" w:hAnsi="Arial" w:cs="Arial"/>
          <w:bCs/>
          <w:sz w:val="24"/>
          <w:szCs w:val="24"/>
        </w:rPr>
      </w:pPr>
      <w:r w:rsidRPr="00C52AA4">
        <w:rPr>
          <w:rFonts w:ascii="Arial" w:eastAsia="Times New Roman" w:hAnsi="Arial" w:cs="Arial"/>
          <w:bCs/>
          <w:sz w:val="24"/>
          <w:szCs w:val="24"/>
        </w:rPr>
        <w:lastRenderedPageBreak/>
        <w:t>- профилактика суицидального риска детей и подростков (39 мероприятий);</w:t>
      </w:r>
    </w:p>
    <w:p w:rsidR="000B5FE0" w:rsidRPr="00C52AA4" w:rsidRDefault="000B5FE0" w:rsidP="000B5FE0">
      <w:pPr>
        <w:spacing w:after="0" w:line="240" w:lineRule="auto"/>
        <w:ind w:firstLine="0"/>
        <w:jc w:val="both"/>
        <w:outlineLvl w:val="5"/>
        <w:rPr>
          <w:rFonts w:ascii="Arial" w:eastAsia="Times New Roman" w:hAnsi="Arial" w:cs="Arial"/>
          <w:bCs/>
          <w:sz w:val="24"/>
          <w:szCs w:val="24"/>
        </w:rPr>
      </w:pPr>
      <w:r w:rsidRPr="00C52AA4">
        <w:rPr>
          <w:rFonts w:ascii="Arial" w:eastAsia="Times New Roman" w:hAnsi="Arial" w:cs="Arial"/>
          <w:bCs/>
          <w:sz w:val="24"/>
          <w:szCs w:val="24"/>
        </w:rPr>
        <w:t>- оказание правовой помощи детям с участием прокуратуры, участковых уполном</w:t>
      </w:r>
      <w:r w:rsidRPr="00C52AA4">
        <w:rPr>
          <w:rFonts w:ascii="Arial" w:eastAsia="Times New Roman" w:hAnsi="Arial" w:cs="Arial"/>
          <w:bCs/>
          <w:sz w:val="24"/>
          <w:szCs w:val="24"/>
        </w:rPr>
        <w:t>о</w:t>
      </w:r>
      <w:r w:rsidRPr="00C52AA4">
        <w:rPr>
          <w:rFonts w:ascii="Arial" w:eastAsia="Times New Roman" w:hAnsi="Arial" w:cs="Arial"/>
          <w:bCs/>
          <w:sz w:val="24"/>
          <w:szCs w:val="24"/>
        </w:rPr>
        <w:t>ченных полиции (95 меропр</w:t>
      </w:r>
      <w:r w:rsidR="00CA295C">
        <w:rPr>
          <w:rFonts w:ascii="Arial" w:eastAsia="Times New Roman" w:hAnsi="Arial" w:cs="Arial"/>
          <w:bCs/>
          <w:sz w:val="24"/>
          <w:szCs w:val="24"/>
        </w:rPr>
        <w:t>иятий, в которых</w:t>
      </w:r>
      <w:r w:rsidRPr="00C52AA4">
        <w:rPr>
          <w:rFonts w:ascii="Arial" w:eastAsia="Times New Roman" w:hAnsi="Arial" w:cs="Arial"/>
          <w:bCs/>
          <w:sz w:val="24"/>
          <w:szCs w:val="24"/>
        </w:rPr>
        <w:t xml:space="preserve"> приняли участие 895 несовершенноле</w:t>
      </w:r>
      <w:r w:rsidRPr="00C52AA4">
        <w:rPr>
          <w:rFonts w:ascii="Arial" w:eastAsia="Times New Roman" w:hAnsi="Arial" w:cs="Arial"/>
          <w:bCs/>
          <w:sz w:val="24"/>
          <w:szCs w:val="24"/>
        </w:rPr>
        <w:t>т</w:t>
      </w:r>
      <w:r w:rsidRPr="00C52AA4">
        <w:rPr>
          <w:rFonts w:ascii="Arial" w:eastAsia="Times New Roman" w:hAnsi="Arial" w:cs="Arial"/>
          <w:bCs/>
          <w:sz w:val="24"/>
          <w:szCs w:val="24"/>
        </w:rPr>
        <w:t>них, а также их родители);</w:t>
      </w:r>
    </w:p>
    <w:p w:rsidR="000B5FE0" w:rsidRPr="00C52AA4" w:rsidRDefault="000B5FE0" w:rsidP="000B5FE0">
      <w:pPr>
        <w:spacing w:after="0" w:line="240" w:lineRule="auto"/>
        <w:ind w:firstLine="0"/>
        <w:jc w:val="both"/>
        <w:outlineLvl w:val="5"/>
        <w:rPr>
          <w:rFonts w:ascii="Arial" w:eastAsia="Times New Roman" w:hAnsi="Arial" w:cs="Arial"/>
          <w:bCs/>
          <w:color w:val="000000"/>
          <w:sz w:val="24"/>
          <w:szCs w:val="24"/>
        </w:rPr>
      </w:pPr>
      <w:r w:rsidRPr="00C52AA4">
        <w:rPr>
          <w:rFonts w:ascii="Arial" w:eastAsia="Times New Roman" w:hAnsi="Arial" w:cs="Arial"/>
          <w:bCs/>
          <w:color w:val="000000"/>
          <w:sz w:val="24"/>
          <w:szCs w:val="24"/>
        </w:rPr>
        <w:t xml:space="preserve">- анкетирование </w:t>
      </w:r>
      <w:r w:rsidR="00CA295C">
        <w:rPr>
          <w:rFonts w:ascii="Arial" w:eastAsia="Times New Roman" w:hAnsi="Arial" w:cs="Arial"/>
          <w:bCs/>
          <w:color w:val="000000"/>
          <w:sz w:val="24"/>
          <w:szCs w:val="24"/>
        </w:rPr>
        <w:t>об</w:t>
      </w:r>
      <w:r w:rsidRPr="00C52AA4">
        <w:rPr>
          <w:rFonts w:ascii="Arial" w:eastAsia="Times New Roman" w:hAnsi="Arial" w:cs="Arial"/>
          <w:bCs/>
          <w:color w:val="000000"/>
          <w:sz w:val="24"/>
          <w:szCs w:val="24"/>
        </w:rPr>
        <w:t>уча</w:t>
      </w:r>
      <w:r w:rsidR="00CA295C">
        <w:rPr>
          <w:rFonts w:ascii="Arial" w:eastAsia="Times New Roman" w:hAnsi="Arial" w:cs="Arial"/>
          <w:bCs/>
          <w:color w:val="000000"/>
          <w:sz w:val="24"/>
          <w:szCs w:val="24"/>
        </w:rPr>
        <w:t>ю</w:t>
      </w:r>
      <w:r w:rsidRPr="00C52AA4">
        <w:rPr>
          <w:rFonts w:ascii="Arial" w:eastAsia="Times New Roman" w:hAnsi="Arial" w:cs="Arial"/>
          <w:bCs/>
          <w:color w:val="000000"/>
          <w:sz w:val="24"/>
          <w:szCs w:val="24"/>
        </w:rPr>
        <w:t>щихся 7-11 классов на предмет употребления наркотических средств (314 обучающихся 100%);</w:t>
      </w:r>
    </w:p>
    <w:p w:rsidR="000B5FE0" w:rsidRPr="00C52AA4" w:rsidRDefault="000B5FE0" w:rsidP="000B5FE0">
      <w:pPr>
        <w:spacing w:after="0" w:line="240" w:lineRule="auto"/>
        <w:ind w:firstLine="0"/>
        <w:jc w:val="both"/>
        <w:outlineLvl w:val="5"/>
        <w:rPr>
          <w:rFonts w:ascii="Arial" w:eastAsia="Times New Roman" w:hAnsi="Arial" w:cs="Arial"/>
          <w:bCs/>
          <w:color w:val="000000"/>
          <w:sz w:val="24"/>
          <w:szCs w:val="24"/>
        </w:rPr>
      </w:pPr>
      <w:r w:rsidRPr="00C52AA4">
        <w:rPr>
          <w:rFonts w:ascii="Arial" w:eastAsia="Times New Roman" w:hAnsi="Arial" w:cs="Arial"/>
          <w:bCs/>
          <w:color w:val="000000"/>
          <w:sz w:val="24"/>
          <w:szCs w:val="24"/>
        </w:rPr>
        <w:t>- тематические классные часы по профилактике негативных явлений среди несове</w:t>
      </w:r>
      <w:r w:rsidRPr="00C52AA4">
        <w:rPr>
          <w:rFonts w:ascii="Arial" w:eastAsia="Times New Roman" w:hAnsi="Arial" w:cs="Arial"/>
          <w:bCs/>
          <w:color w:val="000000"/>
          <w:sz w:val="24"/>
          <w:szCs w:val="24"/>
        </w:rPr>
        <w:t>р</w:t>
      </w:r>
      <w:r w:rsidRPr="00C52AA4">
        <w:rPr>
          <w:rFonts w:ascii="Arial" w:eastAsia="Times New Roman" w:hAnsi="Arial" w:cs="Arial"/>
          <w:bCs/>
          <w:color w:val="000000"/>
          <w:sz w:val="24"/>
          <w:szCs w:val="24"/>
        </w:rPr>
        <w:t>шеннолетних (</w:t>
      </w:r>
      <w:proofErr w:type="spellStart"/>
      <w:r w:rsidRPr="00C52AA4">
        <w:rPr>
          <w:rFonts w:ascii="Arial" w:eastAsia="Times New Roman" w:hAnsi="Arial" w:cs="Arial"/>
          <w:bCs/>
          <w:color w:val="000000"/>
          <w:sz w:val="24"/>
          <w:szCs w:val="24"/>
        </w:rPr>
        <w:t>табакокурение</w:t>
      </w:r>
      <w:proofErr w:type="spellEnd"/>
      <w:r w:rsidRPr="00C52AA4">
        <w:rPr>
          <w:rFonts w:ascii="Arial" w:eastAsia="Times New Roman" w:hAnsi="Arial" w:cs="Arial"/>
          <w:bCs/>
          <w:color w:val="000000"/>
          <w:sz w:val="24"/>
          <w:szCs w:val="24"/>
        </w:rPr>
        <w:t>, алкогольная зависимость, наркомания и токсикомания):</w:t>
      </w:r>
    </w:p>
    <w:p w:rsidR="000B5FE0" w:rsidRPr="00C52AA4" w:rsidRDefault="000B5FE0" w:rsidP="000B5FE0">
      <w:pPr>
        <w:spacing w:after="0" w:line="240" w:lineRule="auto"/>
        <w:ind w:firstLine="0"/>
        <w:jc w:val="both"/>
        <w:outlineLvl w:val="5"/>
        <w:rPr>
          <w:rFonts w:ascii="Arial" w:eastAsia="Times New Roman" w:hAnsi="Arial" w:cs="Arial"/>
          <w:bCs/>
          <w:color w:val="000000"/>
          <w:sz w:val="24"/>
          <w:szCs w:val="24"/>
        </w:rPr>
      </w:pPr>
      <w:r w:rsidRPr="00C52AA4">
        <w:rPr>
          <w:rFonts w:ascii="Arial" w:eastAsia="Times New Roman" w:hAnsi="Arial" w:cs="Arial"/>
          <w:bCs/>
          <w:color w:val="000000"/>
          <w:sz w:val="24"/>
          <w:szCs w:val="24"/>
        </w:rPr>
        <w:t>- мероприятия по предупреждению жестокого обращения с детьми (45 мероприятий).</w:t>
      </w:r>
    </w:p>
    <w:p w:rsidR="000B5FE0" w:rsidRPr="00C52AA4" w:rsidRDefault="000B5FE0" w:rsidP="000B5FE0">
      <w:pPr>
        <w:spacing w:after="0" w:line="240" w:lineRule="auto"/>
        <w:ind w:firstLine="0"/>
        <w:jc w:val="both"/>
        <w:outlineLvl w:val="5"/>
        <w:rPr>
          <w:rFonts w:ascii="Arial" w:eastAsia="Times New Roman" w:hAnsi="Arial" w:cs="Arial"/>
          <w:bCs/>
          <w:color w:val="000000"/>
          <w:sz w:val="24"/>
          <w:szCs w:val="24"/>
        </w:rPr>
      </w:pPr>
      <w:r w:rsidRPr="00C52AA4">
        <w:rPr>
          <w:rFonts w:ascii="Arial" w:eastAsia="Times New Roman" w:hAnsi="Arial" w:cs="Arial"/>
          <w:bCs/>
          <w:color w:val="000000"/>
          <w:sz w:val="24"/>
          <w:szCs w:val="24"/>
        </w:rPr>
        <w:t xml:space="preserve">Обучающиеся образовательных организаций информированы о действующих в </w:t>
      </w:r>
      <w:r w:rsidR="00F7388B">
        <w:rPr>
          <w:rFonts w:ascii="Arial" w:eastAsia="Times New Roman" w:hAnsi="Arial" w:cs="Arial"/>
          <w:bCs/>
          <w:color w:val="000000"/>
          <w:sz w:val="24"/>
          <w:szCs w:val="24"/>
        </w:rPr>
        <w:t xml:space="preserve">  </w:t>
      </w:r>
      <w:r w:rsidRPr="00C52AA4">
        <w:rPr>
          <w:rFonts w:ascii="Arial" w:eastAsia="Times New Roman" w:hAnsi="Arial" w:cs="Arial"/>
          <w:bCs/>
          <w:color w:val="000000"/>
          <w:sz w:val="24"/>
          <w:szCs w:val="24"/>
        </w:rPr>
        <w:t xml:space="preserve">службах экстренной психологической помощи для детей и подростков, выпущены </w:t>
      </w:r>
      <w:r w:rsidR="00F7388B">
        <w:rPr>
          <w:rFonts w:ascii="Arial" w:eastAsia="Times New Roman" w:hAnsi="Arial" w:cs="Arial"/>
          <w:bCs/>
          <w:color w:val="000000"/>
          <w:sz w:val="24"/>
          <w:szCs w:val="24"/>
        </w:rPr>
        <w:t xml:space="preserve">  </w:t>
      </w:r>
      <w:r w:rsidRPr="00C52AA4">
        <w:rPr>
          <w:rFonts w:ascii="Arial" w:eastAsia="Times New Roman" w:hAnsi="Arial" w:cs="Arial"/>
          <w:bCs/>
          <w:color w:val="000000"/>
          <w:sz w:val="24"/>
          <w:szCs w:val="24"/>
        </w:rPr>
        <w:t>листовки с информацией и номерами телефонов о региональном телефоне Доверия.</w:t>
      </w:r>
    </w:p>
    <w:p w:rsidR="000B5FE0" w:rsidRPr="00C52AA4" w:rsidRDefault="000B5FE0" w:rsidP="000B5FE0">
      <w:pPr>
        <w:spacing w:after="0" w:line="240" w:lineRule="auto"/>
        <w:ind w:firstLine="567"/>
        <w:jc w:val="both"/>
        <w:rPr>
          <w:rFonts w:ascii="Arial" w:hAnsi="Arial" w:cs="Arial"/>
          <w:sz w:val="24"/>
          <w:szCs w:val="24"/>
        </w:rPr>
      </w:pPr>
      <w:r w:rsidRPr="00C52AA4">
        <w:rPr>
          <w:rFonts w:ascii="Arial" w:hAnsi="Arial" w:cs="Arial"/>
          <w:sz w:val="24"/>
          <w:szCs w:val="24"/>
        </w:rPr>
        <w:t xml:space="preserve">В марте и октябре КДН и ЗП совместно с представителем пожарной части были проведены профилактические рейды в семьи, состоящие на учете КДН и ЗП по </w:t>
      </w:r>
      <w:r w:rsidR="00F7388B">
        <w:rPr>
          <w:rFonts w:ascii="Arial" w:hAnsi="Arial" w:cs="Arial"/>
          <w:sz w:val="24"/>
          <w:szCs w:val="24"/>
        </w:rPr>
        <w:t xml:space="preserve">      </w:t>
      </w:r>
      <w:r w:rsidRPr="00C52AA4">
        <w:rPr>
          <w:rFonts w:ascii="Arial" w:hAnsi="Arial" w:cs="Arial"/>
          <w:sz w:val="24"/>
          <w:szCs w:val="24"/>
        </w:rPr>
        <w:t>соблюдению правил пожарной безопасности. В ходе посещения данных семей орг</w:t>
      </w:r>
      <w:r w:rsidRPr="00C52AA4">
        <w:rPr>
          <w:rFonts w:ascii="Arial" w:hAnsi="Arial" w:cs="Arial"/>
          <w:sz w:val="24"/>
          <w:szCs w:val="24"/>
        </w:rPr>
        <w:t>а</w:t>
      </w:r>
      <w:r w:rsidRPr="00C52AA4">
        <w:rPr>
          <w:rFonts w:ascii="Arial" w:hAnsi="Arial" w:cs="Arial"/>
          <w:sz w:val="24"/>
          <w:szCs w:val="24"/>
        </w:rPr>
        <w:t>нами системы профилактики с родителями и иным законным представителями нес</w:t>
      </w:r>
      <w:r w:rsidRPr="00C52AA4">
        <w:rPr>
          <w:rFonts w:ascii="Arial" w:hAnsi="Arial" w:cs="Arial"/>
          <w:sz w:val="24"/>
          <w:szCs w:val="24"/>
        </w:rPr>
        <w:t>о</w:t>
      </w:r>
      <w:r w:rsidRPr="00C52AA4">
        <w:rPr>
          <w:rFonts w:ascii="Arial" w:hAnsi="Arial" w:cs="Arial"/>
          <w:sz w:val="24"/>
          <w:szCs w:val="24"/>
        </w:rPr>
        <w:t>вершеннолетних был проведен инструктаж о мерах пожарной безопасности, вруч</w:t>
      </w:r>
      <w:r w:rsidRPr="00C52AA4">
        <w:rPr>
          <w:rFonts w:ascii="Arial" w:hAnsi="Arial" w:cs="Arial"/>
          <w:sz w:val="24"/>
          <w:szCs w:val="24"/>
        </w:rPr>
        <w:t>а</w:t>
      </w:r>
      <w:r w:rsidRPr="00C52AA4">
        <w:rPr>
          <w:rFonts w:ascii="Arial" w:hAnsi="Arial" w:cs="Arial"/>
          <w:sz w:val="24"/>
          <w:szCs w:val="24"/>
        </w:rPr>
        <w:t>лись памятки о безопасности в быту, а также родителям разъяснялось об ответстве</w:t>
      </w:r>
      <w:r w:rsidRPr="00C52AA4">
        <w:rPr>
          <w:rFonts w:ascii="Arial" w:hAnsi="Arial" w:cs="Arial"/>
          <w:sz w:val="24"/>
          <w:szCs w:val="24"/>
        </w:rPr>
        <w:t>н</w:t>
      </w:r>
      <w:r w:rsidRPr="00C52AA4">
        <w:rPr>
          <w:rFonts w:ascii="Arial" w:hAnsi="Arial" w:cs="Arial"/>
          <w:sz w:val="24"/>
          <w:szCs w:val="24"/>
        </w:rPr>
        <w:t>ности за жизнь и здоровье детей и потенциальных опасностях, где нужно проявлять максимум внимания и бдительности.</w:t>
      </w:r>
    </w:p>
    <w:p w:rsidR="000B5FE0" w:rsidRPr="00C52AA4" w:rsidRDefault="000B5FE0" w:rsidP="000B5FE0">
      <w:pPr>
        <w:spacing w:after="0" w:line="240" w:lineRule="auto"/>
        <w:ind w:firstLine="567"/>
        <w:jc w:val="both"/>
        <w:rPr>
          <w:rFonts w:ascii="Arial" w:hAnsi="Arial" w:cs="Arial"/>
          <w:sz w:val="24"/>
          <w:szCs w:val="24"/>
        </w:rPr>
      </w:pPr>
      <w:proofErr w:type="gramStart"/>
      <w:r w:rsidRPr="00C52AA4">
        <w:rPr>
          <w:rFonts w:ascii="Arial" w:hAnsi="Arial" w:cs="Arial"/>
          <w:sz w:val="24"/>
          <w:szCs w:val="24"/>
        </w:rPr>
        <w:t xml:space="preserve">В рамках Всероссийского дня правовой помощи детям были   </w:t>
      </w:r>
      <w:r w:rsidRPr="00C52AA4">
        <w:rPr>
          <w:rFonts w:ascii="Arial" w:eastAsia="Times New Roman" w:hAnsi="Arial" w:cs="Arial"/>
          <w:sz w:val="24"/>
          <w:szCs w:val="24"/>
        </w:rPr>
        <w:t>проведены   и</w:t>
      </w:r>
      <w:r w:rsidRPr="00C52AA4">
        <w:rPr>
          <w:rFonts w:ascii="Arial" w:eastAsia="Times New Roman" w:hAnsi="Arial" w:cs="Arial"/>
          <w:sz w:val="24"/>
          <w:szCs w:val="24"/>
        </w:rPr>
        <w:t>н</w:t>
      </w:r>
      <w:r w:rsidRPr="00C52AA4">
        <w:rPr>
          <w:rFonts w:ascii="Arial" w:eastAsia="Times New Roman" w:hAnsi="Arial" w:cs="Arial"/>
          <w:sz w:val="24"/>
          <w:szCs w:val="24"/>
        </w:rPr>
        <w:t>формационно-просветительские и профилактические мероприятия по разъяснению основных прав и обязанностей несовершеннолетних детей, законодательства, рег</w:t>
      </w:r>
      <w:r w:rsidRPr="00C52AA4">
        <w:rPr>
          <w:rFonts w:ascii="Arial" w:eastAsia="Times New Roman" w:hAnsi="Arial" w:cs="Arial"/>
          <w:sz w:val="24"/>
          <w:szCs w:val="24"/>
        </w:rPr>
        <w:t>у</w:t>
      </w:r>
      <w:r w:rsidRPr="00C52AA4">
        <w:rPr>
          <w:rFonts w:ascii="Arial" w:eastAsia="Times New Roman" w:hAnsi="Arial" w:cs="Arial"/>
          <w:sz w:val="24"/>
          <w:szCs w:val="24"/>
        </w:rPr>
        <w:t>лирующего данную сферу; мер социальной поддержки детей-сирот, детей, оставши</w:t>
      </w:r>
      <w:r w:rsidRPr="00C52AA4">
        <w:rPr>
          <w:rFonts w:ascii="Arial" w:eastAsia="Times New Roman" w:hAnsi="Arial" w:cs="Arial"/>
          <w:sz w:val="24"/>
          <w:szCs w:val="24"/>
        </w:rPr>
        <w:t>х</w:t>
      </w:r>
      <w:r w:rsidRPr="00C52AA4">
        <w:rPr>
          <w:rFonts w:ascii="Arial" w:eastAsia="Times New Roman" w:hAnsi="Arial" w:cs="Arial"/>
          <w:sz w:val="24"/>
          <w:szCs w:val="24"/>
        </w:rPr>
        <w:t xml:space="preserve">ся без попечения родителей, и детей-инвалидов; защита имущественных прав детей, вопросы трудоустройства, ответственности несовершеннолетних за правонарушения (преступления), в том числе экстремистской направленности. </w:t>
      </w:r>
      <w:proofErr w:type="gramEnd"/>
    </w:p>
    <w:p w:rsidR="000B5FE0" w:rsidRPr="00C52AA4" w:rsidRDefault="000B5FE0" w:rsidP="00C52AA4">
      <w:pPr>
        <w:spacing w:after="0" w:line="240" w:lineRule="auto"/>
        <w:ind w:firstLine="0"/>
        <w:jc w:val="both"/>
        <w:rPr>
          <w:rFonts w:ascii="Arial" w:eastAsia="Times New Roman" w:hAnsi="Arial" w:cs="Arial"/>
          <w:sz w:val="24"/>
          <w:szCs w:val="24"/>
        </w:rPr>
      </w:pPr>
      <w:r w:rsidRPr="00C52AA4">
        <w:rPr>
          <w:rFonts w:ascii="Arial" w:eastAsia="Times New Roman" w:hAnsi="Arial" w:cs="Arial"/>
          <w:sz w:val="24"/>
          <w:szCs w:val="24"/>
        </w:rPr>
        <w:t xml:space="preserve">С целью правового просвещения детей и подростков </w:t>
      </w:r>
      <w:r w:rsidRPr="00C52AA4">
        <w:rPr>
          <w:rFonts w:ascii="Arial" w:eastAsia="Times New Roman" w:hAnsi="Arial" w:cs="Arial"/>
          <w:sz w:val="24"/>
          <w:szCs w:val="24"/>
        </w:rPr>
        <w:br/>
        <w:t>в общеобразовательных организациях района оформлены информационные стенды: «Закон и подросток», «Памятка для родителей», «Права и обязанности ребенка», на которых размещена информация по данной тематике, а также извлечения из КоАП РФ и Семейного Кодекса Российской Федерации.</w:t>
      </w:r>
    </w:p>
    <w:p w:rsidR="000B5FE0" w:rsidRPr="00C52AA4" w:rsidRDefault="000B5FE0" w:rsidP="00C52AA4">
      <w:pPr>
        <w:pStyle w:val="af1"/>
        <w:shd w:val="clear" w:color="auto" w:fill="FFFFFF"/>
        <w:spacing w:before="0" w:beforeAutospacing="0" w:after="0" w:afterAutospacing="0"/>
        <w:jc w:val="both"/>
        <w:rPr>
          <w:rFonts w:ascii="Arial" w:hAnsi="Arial" w:cs="Arial"/>
        </w:rPr>
      </w:pPr>
      <w:r w:rsidRPr="00C52AA4">
        <w:rPr>
          <w:rFonts w:ascii="Arial" w:hAnsi="Arial" w:cs="Arial"/>
        </w:rPr>
        <w:t>Были организованы «горячие линии» по вопросам защиты прав потребителей, для детей сирот, детей оставшихся без попечения родителей, их законных представит</w:t>
      </w:r>
      <w:r w:rsidRPr="00C52AA4">
        <w:rPr>
          <w:rFonts w:ascii="Arial" w:hAnsi="Arial" w:cs="Arial"/>
        </w:rPr>
        <w:t>е</w:t>
      </w:r>
      <w:r w:rsidRPr="00C52AA4">
        <w:rPr>
          <w:rFonts w:ascii="Arial" w:hAnsi="Arial" w:cs="Arial"/>
        </w:rPr>
        <w:t>лей, а также для лиц, желающих принять на воспитание в свою семью ребенка, оставшегося без попечения родителей.</w:t>
      </w:r>
      <w:r w:rsidR="00F7388B">
        <w:rPr>
          <w:rFonts w:ascii="Arial" w:hAnsi="Arial" w:cs="Arial"/>
        </w:rPr>
        <w:t xml:space="preserve"> </w:t>
      </w:r>
      <w:r w:rsidRPr="00C52AA4">
        <w:rPr>
          <w:rFonts w:ascii="Arial" w:hAnsi="Arial" w:cs="Arial"/>
        </w:rPr>
        <w:t>Организована работа пунктов по бесплатному консультированию граждан по вопросам правовой помощи.</w:t>
      </w:r>
    </w:p>
    <w:p w:rsidR="000B5FE0" w:rsidRPr="00C52AA4" w:rsidRDefault="000B5FE0" w:rsidP="00C52AA4">
      <w:pPr>
        <w:pStyle w:val="af1"/>
        <w:shd w:val="clear" w:color="auto" w:fill="FFFFFF"/>
        <w:spacing w:before="0" w:beforeAutospacing="0" w:after="0" w:afterAutospacing="0"/>
        <w:jc w:val="both"/>
        <w:rPr>
          <w:rFonts w:ascii="Arial" w:hAnsi="Arial" w:cs="Arial"/>
        </w:rPr>
      </w:pPr>
      <w:r w:rsidRPr="00C52AA4">
        <w:rPr>
          <w:rFonts w:ascii="Arial" w:hAnsi="Arial" w:cs="Arial"/>
        </w:rPr>
        <w:t>Совместно с работниками библиотек были организованы выставки материалов, ст</w:t>
      </w:r>
      <w:r w:rsidRPr="00C52AA4">
        <w:rPr>
          <w:rFonts w:ascii="Arial" w:hAnsi="Arial" w:cs="Arial"/>
        </w:rPr>
        <w:t>а</w:t>
      </w:r>
      <w:r w:rsidRPr="00C52AA4">
        <w:rPr>
          <w:rFonts w:ascii="Arial" w:hAnsi="Arial" w:cs="Arial"/>
        </w:rPr>
        <w:t>тей, журналов, брошюр о правах ребенка. Интерес старшеклассников вызвали такие нормативно правовые акты, как уголовный кодекс РФ, кодекс об административных правонарушениях РФ, семейный кодекс РФ.</w:t>
      </w:r>
    </w:p>
    <w:p w:rsidR="000B5FE0" w:rsidRPr="00C52AA4" w:rsidRDefault="000B5FE0" w:rsidP="00C52AA4">
      <w:pPr>
        <w:pStyle w:val="af1"/>
        <w:shd w:val="clear" w:color="auto" w:fill="FFFFFF"/>
        <w:spacing w:before="0" w:beforeAutospacing="0" w:after="0" w:afterAutospacing="0"/>
        <w:jc w:val="both"/>
        <w:rPr>
          <w:rFonts w:ascii="Arial" w:hAnsi="Arial" w:cs="Arial"/>
        </w:rPr>
      </w:pPr>
      <w:r w:rsidRPr="00C52AA4">
        <w:rPr>
          <w:rFonts w:ascii="Arial" w:hAnsi="Arial" w:cs="Arial"/>
        </w:rPr>
        <w:t>Службами школьной медиации и примирения совместно с Комиссией по делам нес</w:t>
      </w:r>
      <w:r w:rsidRPr="00C52AA4">
        <w:rPr>
          <w:rFonts w:ascii="Arial" w:hAnsi="Arial" w:cs="Arial"/>
        </w:rPr>
        <w:t>о</w:t>
      </w:r>
      <w:r w:rsidRPr="00C52AA4">
        <w:rPr>
          <w:rFonts w:ascii="Arial" w:hAnsi="Arial" w:cs="Arial"/>
        </w:rPr>
        <w:t>вершеннолетних и защите их прав администрации района разработаны анкеты и п</w:t>
      </w:r>
      <w:r w:rsidRPr="00C52AA4">
        <w:rPr>
          <w:rFonts w:ascii="Arial" w:hAnsi="Arial" w:cs="Arial"/>
        </w:rPr>
        <w:t>а</w:t>
      </w:r>
      <w:r w:rsidRPr="00C52AA4">
        <w:rPr>
          <w:rFonts w:ascii="Arial" w:hAnsi="Arial" w:cs="Arial"/>
        </w:rPr>
        <w:t>мятки для несовершеннолетних по правовой грамотности. Анкетирование было пр</w:t>
      </w:r>
      <w:r w:rsidRPr="00C52AA4">
        <w:rPr>
          <w:rFonts w:ascii="Arial" w:hAnsi="Arial" w:cs="Arial"/>
        </w:rPr>
        <w:t>о</w:t>
      </w:r>
      <w:r w:rsidRPr="00C52AA4">
        <w:rPr>
          <w:rFonts w:ascii="Arial" w:hAnsi="Arial" w:cs="Arial"/>
        </w:rPr>
        <w:t>ведено среди обучающихся 7-11 классов образовательных организаций района. П</w:t>
      </w:r>
      <w:r w:rsidRPr="00C52AA4">
        <w:rPr>
          <w:rFonts w:ascii="Arial" w:hAnsi="Arial" w:cs="Arial"/>
        </w:rPr>
        <w:t>а</w:t>
      </w:r>
      <w:r w:rsidRPr="00C52AA4">
        <w:rPr>
          <w:rFonts w:ascii="Arial" w:hAnsi="Arial" w:cs="Arial"/>
        </w:rPr>
        <w:t>мятки распространены среди учащихся 8-10 классов. Были прочитаны лекции и пр</w:t>
      </w:r>
      <w:r w:rsidRPr="00C52AA4">
        <w:rPr>
          <w:rFonts w:ascii="Arial" w:hAnsi="Arial" w:cs="Arial"/>
        </w:rPr>
        <w:t>о</w:t>
      </w:r>
      <w:r w:rsidRPr="00C52AA4">
        <w:rPr>
          <w:rFonts w:ascii="Arial" w:hAnsi="Arial" w:cs="Arial"/>
        </w:rPr>
        <w:t>ведены беседы: «Подросток и закон», «Знаешь ли ты законы?» и др.</w:t>
      </w:r>
    </w:p>
    <w:p w:rsidR="000B5FE0" w:rsidRPr="00C52AA4" w:rsidRDefault="000B5FE0" w:rsidP="00C52AA4">
      <w:pPr>
        <w:shd w:val="clear" w:color="auto" w:fill="FFFFFF"/>
        <w:spacing w:after="0" w:line="240" w:lineRule="auto"/>
        <w:ind w:firstLine="0"/>
        <w:jc w:val="both"/>
        <w:rPr>
          <w:rFonts w:ascii="Arial" w:eastAsia="Times New Roman" w:hAnsi="Arial" w:cs="Arial"/>
          <w:sz w:val="24"/>
          <w:szCs w:val="24"/>
        </w:rPr>
      </w:pPr>
      <w:r w:rsidRPr="00C52AA4">
        <w:rPr>
          <w:rFonts w:ascii="Arial" w:eastAsia="Times New Roman" w:hAnsi="Arial" w:cs="Arial"/>
          <w:sz w:val="24"/>
          <w:szCs w:val="24"/>
        </w:rPr>
        <w:t>Кроме того, в 2024 году особое внимание было уделено психологической безопасн</w:t>
      </w:r>
      <w:r w:rsidRPr="00C52AA4">
        <w:rPr>
          <w:rFonts w:ascii="Arial" w:eastAsia="Times New Roman" w:hAnsi="Arial" w:cs="Arial"/>
          <w:sz w:val="24"/>
          <w:szCs w:val="24"/>
        </w:rPr>
        <w:t>о</w:t>
      </w:r>
      <w:r w:rsidRPr="00C52AA4">
        <w:rPr>
          <w:rFonts w:ascii="Arial" w:eastAsia="Times New Roman" w:hAnsi="Arial" w:cs="Arial"/>
          <w:sz w:val="24"/>
          <w:szCs w:val="24"/>
        </w:rPr>
        <w:t>сти несовершеннолетних. Данный вопрос рассматривался на заседании комиссии, по результатам рассмотрения которого было вынесено решение о необходимости пр</w:t>
      </w:r>
      <w:r w:rsidRPr="00C52AA4">
        <w:rPr>
          <w:rFonts w:ascii="Arial" w:eastAsia="Times New Roman" w:hAnsi="Arial" w:cs="Arial"/>
          <w:sz w:val="24"/>
          <w:szCs w:val="24"/>
        </w:rPr>
        <w:t>и</w:t>
      </w:r>
      <w:r w:rsidRPr="00C52AA4">
        <w:rPr>
          <w:rFonts w:ascii="Arial" w:eastAsia="Times New Roman" w:hAnsi="Arial" w:cs="Arial"/>
          <w:sz w:val="24"/>
          <w:szCs w:val="24"/>
        </w:rPr>
        <w:t>нятия руководителями образовательных учреждений дополнительных мер, напра</w:t>
      </w:r>
      <w:r w:rsidRPr="00C52AA4">
        <w:rPr>
          <w:rFonts w:ascii="Arial" w:eastAsia="Times New Roman" w:hAnsi="Arial" w:cs="Arial"/>
          <w:sz w:val="24"/>
          <w:szCs w:val="24"/>
        </w:rPr>
        <w:t>в</w:t>
      </w:r>
      <w:r w:rsidRPr="00C52AA4">
        <w:rPr>
          <w:rFonts w:ascii="Arial" w:eastAsia="Times New Roman" w:hAnsi="Arial" w:cs="Arial"/>
          <w:sz w:val="24"/>
          <w:szCs w:val="24"/>
        </w:rPr>
        <w:lastRenderedPageBreak/>
        <w:t>ленных на психологическую безопасность участников образовательного процесса</w:t>
      </w:r>
      <w:r w:rsidR="00C52AA4" w:rsidRPr="00C52AA4">
        <w:rPr>
          <w:rFonts w:ascii="Arial" w:eastAsia="Times New Roman" w:hAnsi="Arial" w:cs="Arial"/>
          <w:sz w:val="24"/>
          <w:szCs w:val="24"/>
        </w:rPr>
        <w:t xml:space="preserve"> </w:t>
      </w:r>
      <w:proofErr w:type="gramStart"/>
      <w:r w:rsidR="00C52AA4" w:rsidRPr="00C52AA4">
        <w:rPr>
          <w:rFonts w:ascii="Arial" w:eastAsia="Times New Roman" w:hAnsi="Arial" w:cs="Arial"/>
          <w:sz w:val="24"/>
          <w:szCs w:val="24"/>
        </w:rPr>
        <w:t>в</w:t>
      </w:r>
      <w:proofErr w:type="gramEnd"/>
      <w:r w:rsidR="00C52AA4" w:rsidRPr="00C52AA4">
        <w:rPr>
          <w:rFonts w:ascii="Arial" w:eastAsia="Times New Roman" w:hAnsi="Arial" w:cs="Arial"/>
          <w:sz w:val="24"/>
          <w:szCs w:val="24"/>
        </w:rPr>
        <w:t xml:space="preserve"> вверенных учреждениях, в том числе</w:t>
      </w:r>
      <w:r w:rsidRPr="00C52AA4">
        <w:rPr>
          <w:rFonts w:ascii="Arial" w:eastAsia="Times New Roman" w:hAnsi="Arial" w:cs="Arial"/>
          <w:sz w:val="24"/>
          <w:szCs w:val="24"/>
        </w:rPr>
        <w:t>:</w:t>
      </w:r>
      <w:r w:rsidRPr="00C52AA4">
        <w:rPr>
          <w:rFonts w:ascii="Arial" w:eastAsia="Times New Roman" w:hAnsi="Arial" w:cs="Arial"/>
          <w:sz w:val="24"/>
          <w:szCs w:val="24"/>
        </w:rPr>
        <w:tab/>
      </w:r>
      <w:r w:rsidRPr="00C52AA4">
        <w:rPr>
          <w:rFonts w:ascii="Arial" w:eastAsia="Times New Roman" w:hAnsi="Arial" w:cs="Arial"/>
          <w:sz w:val="24"/>
          <w:szCs w:val="24"/>
        </w:rPr>
        <w:br/>
        <w:t>- организовать проведение информационно-разъяснительных мероприятий по пред</w:t>
      </w:r>
      <w:r w:rsidRPr="00C52AA4">
        <w:rPr>
          <w:rFonts w:ascii="Arial" w:eastAsia="Times New Roman" w:hAnsi="Arial" w:cs="Arial"/>
          <w:sz w:val="24"/>
          <w:szCs w:val="24"/>
        </w:rPr>
        <w:t>у</w:t>
      </w:r>
      <w:r w:rsidRPr="00C52AA4">
        <w:rPr>
          <w:rFonts w:ascii="Arial" w:eastAsia="Times New Roman" w:hAnsi="Arial" w:cs="Arial"/>
          <w:sz w:val="24"/>
          <w:szCs w:val="24"/>
        </w:rPr>
        <w:t>преждению агрессивных и насильственных способов разрешения межличностных конфликтов, исключению фактов жестокого обращения и насилия, защите прав и з</w:t>
      </w:r>
      <w:r w:rsidRPr="00C52AA4">
        <w:rPr>
          <w:rFonts w:ascii="Arial" w:eastAsia="Times New Roman" w:hAnsi="Arial" w:cs="Arial"/>
          <w:sz w:val="24"/>
          <w:szCs w:val="24"/>
        </w:rPr>
        <w:t>а</w:t>
      </w:r>
      <w:r w:rsidRPr="00C52AA4">
        <w:rPr>
          <w:rFonts w:ascii="Arial" w:eastAsia="Times New Roman" w:hAnsi="Arial" w:cs="Arial"/>
          <w:sz w:val="24"/>
          <w:szCs w:val="24"/>
        </w:rPr>
        <w:t>конных интересов детей;</w:t>
      </w:r>
      <w:r w:rsidRPr="00C52AA4">
        <w:rPr>
          <w:rFonts w:ascii="Arial" w:eastAsia="Times New Roman" w:hAnsi="Arial" w:cs="Arial"/>
          <w:sz w:val="24"/>
          <w:szCs w:val="24"/>
        </w:rPr>
        <w:tab/>
      </w:r>
      <w:r w:rsidRPr="00C52AA4">
        <w:rPr>
          <w:rFonts w:ascii="Arial" w:eastAsia="Times New Roman" w:hAnsi="Arial" w:cs="Arial"/>
          <w:sz w:val="24"/>
          <w:szCs w:val="24"/>
        </w:rPr>
        <w:br/>
        <w:t>- активизировать работу Советов профилактики по выявлению и устранению причин возникновения межличностных конфликтов;</w:t>
      </w:r>
      <w:r w:rsidRPr="00C52AA4">
        <w:rPr>
          <w:rFonts w:ascii="Arial" w:eastAsia="Times New Roman" w:hAnsi="Arial" w:cs="Arial"/>
          <w:sz w:val="24"/>
          <w:szCs w:val="24"/>
        </w:rPr>
        <w:tab/>
      </w:r>
      <w:r w:rsidRPr="00C52AA4">
        <w:rPr>
          <w:rFonts w:ascii="Arial" w:eastAsia="Times New Roman" w:hAnsi="Arial" w:cs="Arial"/>
          <w:sz w:val="24"/>
          <w:szCs w:val="24"/>
        </w:rPr>
        <w:br/>
        <w:t>- продолжить проведение родительских собраний, родительских лекториев по вопр</w:t>
      </w:r>
      <w:r w:rsidRPr="00C52AA4">
        <w:rPr>
          <w:rFonts w:ascii="Arial" w:eastAsia="Times New Roman" w:hAnsi="Arial" w:cs="Arial"/>
          <w:sz w:val="24"/>
          <w:szCs w:val="24"/>
        </w:rPr>
        <w:t>о</w:t>
      </w:r>
      <w:r w:rsidRPr="00C52AA4">
        <w:rPr>
          <w:rFonts w:ascii="Arial" w:eastAsia="Times New Roman" w:hAnsi="Arial" w:cs="Arial"/>
          <w:sz w:val="24"/>
          <w:szCs w:val="24"/>
        </w:rPr>
        <w:t xml:space="preserve">сам обеспечения безопасности детей в </w:t>
      </w:r>
      <w:proofErr w:type="gramStart"/>
      <w:r w:rsidRPr="00C52AA4">
        <w:rPr>
          <w:rFonts w:ascii="Arial" w:eastAsia="Times New Roman" w:hAnsi="Arial" w:cs="Arial"/>
          <w:sz w:val="24"/>
          <w:szCs w:val="24"/>
        </w:rPr>
        <w:t>Интернет-пространстве</w:t>
      </w:r>
      <w:proofErr w:type="gramEnd"/>
      <w:r w:rsidRPr="00C52AA4">
        <w:rPr>
          <w:rFonts w:ascii="Arial" w:eastAsia="Times New Roman" w:hAnsi="Arial" w:cs="Arial"/>
          <w:sz w:val="24"/>
          <w:szCs w:val="24"/>
        </w:rPr>
        <w:t>, недопущения вовл</w:t>
      </w:r>
      <w:r w:rsidRPr="00C52AA4">
        <w:rPr>
          <w:rFonts w:ascii="Arial" w:eastAsia="Times New Roman" w:hAnsi="Arial" w:cs="Arial"/>
          <w:sz w:val="24"/>
          <w:szCs w:val="24"/>
        </w:rPr>
        <w:t>е</w:t>
      </w:r>
      <w:r w:rsidRPr="00C52AA4">
        <w:rPr>
          <w:rFonts w:ascii="Arial" w:eastAsia="Times New Roman" w:hAnsi="Arial" w:cs="Arial"/>
          <w:sz w:val="24"/>
          <w:szCs w:val="24"/>
        </w:rPr>
        <w:t>чения несовершеннолетних через социальные сети в преступную деятельность.</w:t>
      </w:r>
    </w:p>
    <w:p w:rsidR="000B5FE0" w:rsidRPr="00F7388B" w:rsidRDefault="000B5FE0" w:rsidP="00F7388B">
      <w:pPr>
        <w:pStyle w:val="II"/>
        <w:rPr>
          <w:rFonts w:ascii="Arial" w:hAnsi="Arial" w:cs="Arial"/>
        </w:rPr>
      </w:pPr>
      <w:proofErr w:type="gramStart"/>
      <w:r w:rsidRPr="00F7388B">
        <w:rPr>
          <w:rFonts w:ascii="Arial" w:hAnsi="Arial" w:cs="Arial"/>
        </w:rPr>
        <w:t>Для организации мониторинга ситуаций, связанных с правонарушениями, обусло</w:t>
      </w:r>
      <w:r w:rsidRPr="00F7388B">
        <w:rPr>
          <w:rFonts w:ascii="Arial" w:hAnsi="Arial" w:cs="Arial"/>
        </w:rPr>
        <w:t>в</w:t>
      </w:r>
      <w:r w:rsidRPr="00F7388B">
        <w:rPr>
          <w:rFonts w:ascii="Arial" w:hAnsi="Arial" w:cs="Arial"/>
        </w:rPr>
        <w:t>ленными межличностными конфликтами обучающихся образовательных организаций, агрессивным общением в социальных сетях и группах с антиобщественной напра</w:t>
      </w:r>
      <w:r w:rsidRPr="00F7388B">
        <w:rPr>
          <w:rFonts w:ascii="Arial" w:hAnsi="Arial" w:cs="Arial"/>
        </w:rPr>
        <w:t>в</w:t>
      </w:r>
      <w:r w:rsidRPr="00F7388B">
        <w:rPr>
          <w:rFonts w:ascii="Arial" w:hAnsi="Arial" w:cs="Arial"/>
        </w:rPr>
        <w:t>ленностью, с целью оперативного реагирования, принимаются меры по внедрению в практику работы образовательных организаций</w:t>
      </w:r>
      <w:r w:rsidR="00C52AA4" w:rsidRPr="00F7388B">
        <w:rPr>
          <w:rFonts w:ascii="Arial" w:hAnsi="Arial" w:cs="Arial"/>
        </w:rPr>
        <w:t xml:space="preserve"> </w:t>
      </w:r>
      <w:r w:rsidRPr="00F7388B">
        <w:rPr>
          <w:rFonts w:ascii="Arial" w:hAnsi="Arial" w:cs="Arial"/>
        </w:rPr>
        <w:t>района программ и методик, напра</w:t>
      </w:r>
      <w:r w:rsidRPr="00F7388B">
        <w:rPr>
          <w:rFonts w:ascii="Arial" w:hAnsi="Arial" w:cs="Arial"/>
        </w:rPr>
        <w:t>в</w:t>
      </w:r>
      <w:r w:rsidRPr="00F7388B">
        <w:rPr>
          <w:rFonts w:ascii="Arial" w:hAnsi="Arial" w:cs="Arial"/>
        </w:rPr>
        <w:t xml:space="preserve">ленных на формирование законопослушного поведения несовершеннолетних, </w:t>
      </w:r>
      <w:r w:rsidR="00F7388B">
        <w:rPr>
          <w:rFonts w:ascii="Arial" w:hAnsi="Arial" w:cs="Arial"/>
        </w:rPr>
        <w:t xml:space="preserve">    </w:t>
      </w:r>
      <w:r w:rsidRPr="00F7388B">
        <w:rPr>
          <w:rFonts w:ascii="Arial" w:hAnsi="Arial" w:cs="Arial"/>
        </w:rPr>
        <w:t>профилактику асоциального и суицидального поведения несовершеннолетних:</w:t>
      </w:r>
      <w:proofErr w:type="gramEnd"/>
    </w:p>
    <w:p w:rsidR="000B5FE0" w:rsidRPr="00F7388B" w:rsidRDefault="000B5FE0" w:rsidP="00F7388B">
      <w:pPr>
        <w:pStyle w:val="II"/>
        <w:rPr>
          <w:rFonts w:ascii="Arial" w:hAnsi="Arial" w:cs="Arial"/>
        </w:rPr>
      </w:pPr>
      <w:r w:rsidRPr="00F7388B">
        <w:rPr>
          <w:rFonts w:ascii="Arial" w:hAnsi="Arial" w:cs="Arial"/>
        </w:rPr>
        <w:t>- в школах в рамках воспитательных программ реализуются модули по формиров</w:t>
      </w:r>
      <w:r w:rsidRPr="00F7388B">
        <w:rPr>
          <w:rFonts w:ascii="Arial" w:hAnsi="Arial" w:cs="Arial"/>
        </w:rPr>
        <w:t>а</w:t>
      </w:r>
      <w:r w:rsidRPr="00F7388B">
        <w:rPr>
          <w:rFonts w:ascii="Arial" w:hAnsi="Arial" w:cs="Arial"/>
        </w:rPr>
        <w:t>нию законопослушно</w:t>
      </w:r>
      <w:r w:rsidR="00C52AA4" w:rsidRPr="00F7388B">
        <w:rPr>
          <w:rFonts w:ascii="Arial" w:hAnsi="Arial" w:cs="Arial"/>
        </w:rPr>
        <w:t>го поведения несовершеннолетних;</w:t>
      </w:r>
    </w:p>
    <w:p w:rsidR="000B5FE0" w:rsidRPr="00F7388B" w:rsidRDefault="000B5FE0" w:rsidP="00F7388B">
      <w:pPr>
        <w:pStyle w:val="II"/>
        <w:rPr>
          <w:rFonts w:ascii="Arial" w:hAnsi="Arial" w:cs="Arial"/>
        </w:rPr>
      </w:pPr>
      <w:r w:rsidRPr="00F7388B">
        <w:rPr>
          <w:rFonts w:ascii="Arial" w:hAnsi="Arial" w:cs="Arial"/>
        </w:rPr>
        <w:t>- во всех школах района организована работа педагогов-психологов, которыми оказ</w:t>
      </w:r>
      <w:r w:rsidRPr="00F7388B">
        <w:rPr>
          <w:rFonts w:ascii="Arial" w:hAnsi="Arial" w:cs="Arial"/>
        </w:rPr>
        <w:t>ы</w:t>
      </w:r>
      <w:r w:rsidRPr="00F7388B">
        <w:rPr>
          <w:rFonts w:ascii="Arial" w:hAnsi="Arial" w:cs="Arial"/>
        </w:rPr>
        <w:t xml:space="preserve">вается социально-психологическая и педагогическая помощь детям с ограниченными возможностями здоровья, несовершеннолетним детям с отклонениями в поведении, в том числе с </w:t>
      </w:r>
      <w:proofErr w:type="spellStart"/>
      <w:r w:rsidRPr="00F7388B">
        <w:rPr>
          <w:rFonts w:ascii="Arial" w:hAnsi="Arial" w:cs="Arial"/>
        </w:rPr>
        <w:t>девиантным</w:t>
      </w:r>
      <w:proofErr w:type="spellEnd"/>
      <w:r w:rsidRPr="00F7388B">
        <w:rPr>
          <w:rFonts w:ascii="Arial" w:hAnsi="Arial" w:cs="Arial"/>
        </w:rPr>
        <w:t xml:space="preserve"> поведением, а также обучающимся, имеющим проблемы в обучении;</w:t>
      </w:r>
    </w:p>
    <w:p w:rsidR="000B5FE0" w:rsidRPr="00F7388B" w:rsidRDefault="000B5FE0" w:rsidP="00F7388B">
      <w:pPr>
        <w:pStyle w:val="II"/>
        <w:rPr>
          <w:rFonts w:ascii="Arial" w:hAnsi="Arial" w:cs="Arial"/>
        </w:rPr>
      </w:pPr>
      <w:proofErr w:type="gramStart"/>
      <w:r w:rsidRPr="00F7388B">
        <w:rPr>
          <w:rFonts w:ascii="Arial" w:hAnsi="Arial" w:cs="Arial"/>
        </w:rPr>
        <w:t>- в школах осуществляется психолого-педагогического сопровождение образовател</w:t>
      </w:r>
      <w:r w:rsidRPr="00F7388B">
        <w:rPr>
          <w:rFonts w:ascii="Arial" w:hAnsi="Arial" w:cs="Arial"/>
        </w:rPr>
        <w:t>ь</w:t>
      </w:r>
      <w:r w:rsidRPr="00F7388B">
        <w:rPr>
          <w:rFonts w:ascii="Arial" w:hAnsi="Arial" w:cs="Arial"/>
        </w:rPr>
        <w:t>ного процесса в части взаимодействия с родителями по вопросам профилактики с</w:t>
      </w:r>
      <w:r w:rsidRPr="00F7388B">
        <w:rPr>
          <w:rFonts w:ascii="Arial" w:hAnsi="Arial" w:cs="Arial"/>
        </w:rPr>
        <w:t>о</w:t>
      </w:r>
      <w:r w:rsidRPr="00F7388B">
        <w:rPr>
          <w:rFonts w:ascii="Arial" w:hAnsi="Arial" w:cs="Arial"/>
        </w:rPr>
        <w:t>циально-негативных явлений среди несовершеннолетних, суицидального поведения, жестокого обращения и насилия в семье, просвещение родителей в области педаг</w:t>
      </w:r>
      <w:r w:rsidRPr="00F7388B">
        <w:rPr>
          <w:rFonts w:ascii="Arial" w:hAnsi="Arial" w:cs="Arial"/>
        </w:rPr>
        <w:t>о</w:t>
      </w:r>
      <w:r w:rsidRPr="00F7388B">
        <w:rPr>
          <w:rFonts w:ascii="Arial" w:hAnsi="Arial" w:cs="Arial"/>
        </w:rPr>
        <w:t>гики, детской психологии и возрастной физиологии; через различные формы работы осуществляется пропаганда традиционных семейных ценностей, формирование по</w:t>
      </w:r>
      <w:r w:rsidR="00C52AA4" w:rsidRPr="00F7388B">
        <w:rPr>
          <w:rFonts w:ascii="Arial" w:hAnsi="Arial" w:cs="Arial"/>
        </w:rPr>
        <w:t>з</w:t>
      </w:r>
      <w:r w:rsidR="00C52AA4" w:rsidRPr="00F7388B">
        <w:rPr>
          <w:rFonts w:ascii="Arial" w:hAnsi="Arial" w:cs="Arial"/>
        </w:rPr>
        <w:t>и</w:t>
      </w:r>
      <w:r w:rsidR="00C52AA4" w:rsidRPr="00F7388B">
        <w:rPr>
          <w:rFonts w:ascii="Arial" w:hAnsi="Arial" w:cs="Arial"/>
        </w:rPr>
        <w:t xml:space="preserve">тивного имиджа семей и </w:t>
      </w:r>
      <w:r w:rsidRPr="00F7388B">
        <w:rPr>
          <w:rFonts w:ascii="Arial" w:hAnsi="Arial" w:cs="Arial"/>
        </w:rPr>
        <w:t>устойчивых моделей воспитания детей без применения насилия;</w:t>
      </w:r>
      <w:proofErr w:type="gramEnd"/>
    </w:p>
    <w:p w:rsidR="000B5FE0" w:rsidRPr="00F7388B" w:rsidRDefault="000B5FE0" w:rsidP="00F7388B">
      <w:pPr>
        <w:pStyle w:val="II"/>
        <w:rPr>
          <w:rFonts w:ascii="Arial" w:hAnsi="Arial" w:cs="Arial"/>
        </w:rPr>
      </w:pPr>
      <w:r w:rsidRPr="00F7388B">
        <w:rPr>
          <w:rFonts w:ascii="Arial" w:hAnsi="Arial" w:cs="Arial"/>
        </w:rPr>
        <w:t xml:space="preserve">- во всех образовательных организациях района </w:t>
      </w:r>
      <w:proofErr w:type="gramStart"/>
      <w:r w:rsidRPr="00F7388B">
        <w:rPr>
          <w:rFonts w:ascii="Arial" w:hAnsi="Arial" w:cs="Arial"/>
        </w:rPr>
        <w:t>созданы</w:t>
      </w:r>
      <w:proofErr w:type="gramEnd"/>
      <w:r w:rsidRPr="00F7388B">
        <w:rPr>
          <w:rFonts w:ascii="Arial" w:hAnsi="Arial" w:cs="Arial"/>
        </w:rPr>
        <w:t xml:space="preserve"> работают службы медиации (примирения).</w:t>
      </w:r>
    </w:p>
    <w:p w:rsidR="000B5FE0" w:rsidRPr="00C52AA4" w:rsidRDefault="000B5FE0" w:rsidP="000B5FE0">
      <w:pPr>
        <w:spacing w:after="0" w:line="240" w:lineRule="auto"/>
        <w:ind w:firstLine="567"/>
        <w:jc w:val="both"/>
        <w:rPr>
          <w:rFonts w:ascii="Arial" w:hAnsi="Arial" w:cs="Arial"/>
          <w:sz w:val="24"/>
          <w:szCs w:val="24"/>
        </w:rPr>
      </w:pPr>
      <w:r w:rsidRPr="00C52AA4">
        <w:rPr>
          <w:rFonts w:ascii="Arial" w:hAnsi="Arial" w:cs="Arial"/>
          <w:sz w:val="24"/>
          <w:szCs w:val="24"/>
        </w:rPr>
        <w:t xml:space="preserve">На территории района реализуются мероприятия по оздоровлению и временной занятости детей, нуждающихся в государственной поддержке. В целях сохранения и укрепления здоровья детей, профилактики правонарушений несовершеннолетних, обеспечения отдыха, оздоровления и занятости детей в </w:t>
      </w:r>
      <w:proofErr w:type="spellStart"/>
      <w:r w:rsidRPr="00C52AA4">
        <w:rPr>
          <w:rFonts w:ascii="Arial" w:hAnsi="Arial" w:cs="Arial"/>
          <w:sz w:val="24"/>
          <w:szCs w:val="24"/>
        </w:rPr>
        <w:t>Должанском</w:t>
      </w:r>
      <w:proofErr w:type="spellEnd"/>
      <w:r w:rsidRPr="00C52AA4">
        <w:rPr>
          <w:rFonts w:ascii="Arial" w:hAnsi="Arial" w:cs="Arial"/>
          <w:sz w:val="24"/>
          <w:szCs w:val="24"/>
        </w:rPr>
        <w:t xml:space="preserve">  районе приняты меры по организации летней оздоровительной кампании 2024 года. Особое внимание в летний период уделялось оздоровлению, отдыху и досуговой занятости подростков, состоящих на всех видах профилактических учетов. Для детей, находящихся в соц</w:t>
      </w:r>
      <w:r w:rsidRPr="00C52AA4">
        <w:rPr>
          <w:rFonts w:ascii="Arial" w:hAnsi="Arial" w:cs="Arial"/>
          <w:sz w:val="24"/>
          <w:szCs w:val="24"/>
        </w:rPr>
        <w:t>и</w:t>
      </w:r>
      <w:r w:rsidRPr="00C52AA4">
        <w:rPr>
          <w:rFonts w:ascii="Arial" w:hAnsi="Arial" w:cs="Arial"/>
          <w:sz w:val="24"/>
          <w:szCs w:val="24"/>
        </w:rPr>
        <w:t>ально опасном положении, трудной жизненной ситуации, детей сирот и оставшихся без попечения родителей в летний период 2024 года из различных бюджетных исто</w:t>
      </w:r>
      <w:r w:rsidRPr="00C52AA4">
        <w:rPr>
          <w:rFonts w:ascii="Arial" w:hAnsi="Arial" w:cs="Arial"/>
          <w:sz w:val="24"/>
          <w:szCs w:val="24"/>
        </w:rPr>
        <w:t>ч</w:t>
      </w:r>
      <w:r w:rsidRPr="00C52AA4">
        <w:rPr>
          <w:rFonts w:ascii="Arial" w:hAnsi="Arial" w:cs="Arial"/>
          <w:sz w:val="24"/>
          <w:szCs w:val="24"/>
        </w:rPr>
        <w:t>ников бесплатно выделено 69 путевок в оздоровительные учреждения различных в</w:t>
      </w:r>
      <w:r w:rsidRPr="00C52AA4">
        <w:rPr>
          <w:rFonts w:ascii="Arial" w:hAnsi="Arial" w:cs="Arial"/>
          <w:sz w:val="24"/>
          <w:szCs w:val="24"/>
        </w:rPr>
        <w:t>и</w:t>
      </w:r>
      <w:r w:rsidRPr="00C52AA4">
        <w:rPr>
          <w:rFonts w:ascii="Arial" w:hAnsi="Arial" w:cs="Arial"/>
          <w:sz w:val="24"/>
          <w:szCs w:val="24"/>
        </w:rPr>
        <w:t>дов в Орловской области. На базе 8 общеобразовательных организаций была орган</w:t>
      </w:r>
      <w:r w:rsidRPr="00C52AA4">
        <w:rPr>
          <w:rFonts w:ascii="Arial" w:hAnsi="Arial" w:cs="Arial"/>
          <w:sz w:val="24"/>
          <w:szCs w:val="24"/>
        </w:rPr>
        <w:t>и</w:t>
      </w:r>
      <w:r w:rsidRPr="00C52AA4">
        <w:rPr>
          <w:rFonts w:ascii="Arial" w:hAnsi="Arial" w:cs="Arial"/>
          <w:sz w:val="24"/>
          <w:szCs w:val="24"/>
        </w:rPr>
        <w:t xml:space="preserve">зована </w:t>
      </w:r>
      <w:r w:rsidR="00C52AA4" w:rsidRPr="00C52AA4">
        <w:rPr>
          <w:rFonts w:ascii="Arial" w:hAnsi="Arial" w:cs="Arial"/>
          <w:sz w:val="24"/>
          <w:szCs w:val="24"/>
        </w:rPr>
        <w:t>работа оздоровительных лагерей</w:t>
      </w:r>
      <w:r w:rsidRPr="00C52AA4">
        <w:rPr>
          <w:rFonts w:ascii="Arial" w:hAnsi="Arial" w:cs="Arial"/>
          <w:sz w:val="24"/>
          <w:szCs w:val="24"/>
        </w:rPr>
        <w:t xml:space="preserve"> с дневным пребыванием детей, продолж</w:t>
      </w:r>
      <w:r w:rsidRPr="00C52AA4">
        <w:rPr>
          <w:rFonts w:ascii="Arial" w:hAnsi="Arial" w:cs="Arial"/>
          <w:sz w:val="24"/>
          <w:szCs w:val="24"/>
        </w:rPr>
        <w:t>и</w:t>
      </w:r>
      <w:r w:rsidRPr="00C52AA4">
        <w:rPr>
          <w:rFonts w:ascii="Arial" w:hAnsi="Arial" w:cs="Arial"/>
          <w:sz w:val="24"/>
          <w:szCs w:val="24"/>
        </w:rPr>
        <w:t xml:space="preserve">тельностью </w:t>
      </w:r>
      <w:r w:rsidR="00C52AA4" w:rsidRPr="00C52AA4">
        <w:rPr>
          <w:rFonts w:ascii="Arial" w:hAnsi="Arial" w:cs="Arial"/>
          <w:sz w:val="24"/>
          <w:szCs w:val="24"/>
        </w:rPr>
        <w:t>смены 21</w:t>
      </w:r>
      <w:r w:rsidRPr="00C52AA4">
        <w:rPr>
          <w:rFonts w:ascii="Arial" w:hAnsi="Arial" w:cs="Arial"/>
          <w:sz w:val="24"/>
          <w:szCs w:val="24"/>
        </w:rPr>
        <w:t xml:space="preserve"> день, с </w:t>
      </w:r>
      <w:r w:rsidR="00C52AA4" w:rsidRPr="00C52AA4">
        <w:rPr>
          <w:rFonts w:ascii="Arial" w:hAnsi="Arial" w:cs="Arial"/>
          <w:sz w:val="24"/>
          <w:szCs w:val="24"/>
        </w:rPr>
        <w:t>охватом 211</w:t>
      </w:r>
      <w:r w:rsidRPr="00C52AA4">
        <w:rPr>
          <w:rFonts w:ascii="Arial" w:hAnsi="Arial" w:cs="Arial"/>
          <w:sz w:val="24"/>
          <w:szCs w:val="24"/>
        </w:rPr>
        <w:t xml:space="preserve"> детей, из них: малообеспеченные – 43, многодетные – 142, подростки, склонные к правонарушениям -  11, дети из опекунских семей – 15.</w:t>
      </w:r>
    </w:p>
    <w:p w:rsidR="00C52AA4" w:rsidRPr="00C52AA4" w:rsidRDefault="00C52AA4" w:rsidP="00C52AA4">
      <w:pPr>
        <w:spacing w:after="0" w:line="240" w:lineRule="auto"/>
        <w:ind w:firstLine="567"/>
        <w:jc w:val="both"/>
        <w:rPr>
          <w:rFonts w:ascii="Arial" w:hAnsi="Arial" w:cs="Arial"/>
          <w:sz w:val="24"/>
          <w:szCs w:val="24"/>
        </w:rPr>
      </w:pPr>
      <w:r w:rsidRPr="00C52AA4">
        <w:rPr>
          <w:rFonts w:ascii="Arial" w:hAnsi="Arial" w:cs="Arial"/>
          <w:sz w:val="24"/>
          <w:szCs w:val="24"/>
        </w:rPr>
        <w:lastRenderedPageBreak/>
        <w:t>С целью уменьшения числа правонарушений, совершаемых несовершенноле</w:t>
      </w:r>
      <w:r w:rsidRPr="00C52AA4">
        <w:rPr>
          <w:rFonts w:ascii="Arial" w:hAnsi="Arial" w:cs="Arial"/>
          <w:sz w:val="24"/>
          <w:szCs w:val="24"/>
        </w:rPr>
        <w:t>т</w:t>
      </w:r>
      <w:r w:rsidRPr="00C52AA4">
        <w:rPr>
          <w:rFonts w:ascii="Arial" w:hAnsi="Arial" w:cs="Arial"/>
          <w:sz w:val="24"/>
          <w:szCs w:val="24"/>
        </w:rPr>
        <w:t xml:space="preserve">ними, осуществлялся учет несовершеннолетних, состоящих на </w:t>
      </w:r>
      <w:proofErr w:type="spellStart"/>
      <w:r w:rsidRPr="00C52AA4">
        <w:rPr>
          <w:rFonts w:ascii="Arial" w:hAnsi="Arial" w:cs="Arial"/>
          <w:sz w:val="24"/>
          <w:szCs w:val="24"/>
        </w:rPr>
        <w:t>внутришкольных</w:t>
      </w:r>
      <w:proofErr w:type="spellEnd"/>
      <w:r w:rsidRPr="00C52AA4">
        <w:rPr>
          <w:rFonts w:ascii="Arial" w:hAnsi="Arial" w:cs="Arial"/>
          <w:sz w:val="24"/>
          <w:szCs w:val="24"/>
        </w:rPr>
        <w:t xml:space="preserve">    учетах, с этими детьми ведется индивидуальная профилактическая работа, также они активно вовлекались в спортивные и культурные мероприятия.  </w:t>
      </w:r>
    </w:p>
    <w:p w:rsidR="00C52AA4" w:rsidRPr="00C52AA4" w:rsidRDefault="00C52AA4" w:rsidP="00C52AA4">
      <w:pPr>
        <w:spacing w:after="0" w:line="240" w:lineRule="auto"/>
        <w:ind w:firstLine="0"/>
        <w:jc w:val="both"/>
        <w:rPr>
          <w:rFonts w:ascii="Arial" w:hAnsi="Arial" w:cs="Arial"/>
          <w:sz w:val="24"/>
          <w:szCs w:val="24"/>
          <w:shd w:val="clear" w:color="auto" w:fill="FFFFFF"/>
        </w:rPr>
      </w:pPr>
      <w:r w:rsidRPr="00C52AA4">
        <w:rPr>
          <w:rFonts w:ascii="Arial" w:hAnsi="Arial" w:cs="Arial"/>
          <w:sz w:val="24"/>
          <w:szCs w:val="24"/>
          <w:shd w:val="clear" w:color="auto" w:fill="FFFFFF"/>
        </w:rPr>
        <w:t>Молодежь и подростки, несовершеннолетние группы «риска» активно вовлекаются в работу кружков, клубов по интересам, спортивных секций, созданных на базе образ</w:t>
      </w:r>
      <w:r w:rsidRPr="00C52AA4">
        <w:rPr>
          <w:rFonts w:ascii="Arial" w:hAnsi="Arial" w:cs="Arial"/>
          <w:sz w:val="24"/>
          <w:szCs w:val="24"/>
          <w:shd w:val="clear" w:color="auto" w:fill="FFFFFF"/>
        </w:rPr>
        <w:t>о</w:t>
      </w:r>
      <w:r w:rsidRPr="00C52AA4">
        <w:rPr>
          <w:rFonts w:ascii="Arial" w:hAnsi="Arial" w:cs="Arial"/>
          <w:sz w:val="24"/>
          <w:szCs w:val="24"/>
          <w:shd w:val="clear" w:color="auto" w:fill="FFFFFF"/>
        </w:rPr>
        <w:t xml:space="preserve">вательных организаций района, СДК, музеев, библиотек. </w:t>
      </w:r>
    </w:p>
    <w:p w:rsidR="00C52AA4" w:rsidRPr="00C52AA4" w:rsidRDefault="00C52AA4" w:rsidP="00C52AA4">
      <w:pPr>
        <w:pStyle w:val="22"/>
        <w:shd w:val="clear" w:color="auto" w:fill="auto"/>
        <w:tabs>
          <w:tab w:val="left" w:pos="9214"/>
        </w:tabs>
        <w:spacing w:after="0" w:line="240" w:lineRule="auto"/>
        <w:ind w:firstLine="709"/>
        <w:contextualSpacing/>
        <w:jc w:val="both"/>
        <w:rPr>
          <w:rFonts w:ascii="Arial" w:hAnsi="Arial" w:cs="Arial"/>
          <w:sz w:val="24"/>
          <w:szCs w:val="24"/>
        </w:rPr>
      </w:pPr>
      <w:r w:rsidRPr="00C52AA4">
        <w:rPr>
          <w:rFonts w:ascii="Arial" w:hAnsi="Arial" w:cs="Arial"/>
          <w:sz w:val="24"/>
          <w:szCs w:val="24"/>
        </w:rPr>
        <w:t>Всего, по данным проведенного в 2024 году мониторинга несовершеннолетних, состоящих на всех видах учета (95 чел.), занимающихся в кружках, клубах и спорти</w:t>
      </w:r>
      <w:r w:rsidRPr="00C52AA4">
        <w:rPr>
          <w:rFonts w:ascii="Arial" w:hAnsi="Arial" w:cs="Arial"/>
          <w:sz w:val="24"/>
          <w:szCs w:val="24"/>
        </w:rPr>
        <w:t>в</w:t>
      </w:r>
      <w:r w:rsidRPr="00C52AA4">
        <w:rPr>
          <w:rFonts w:ascii="Arial" w:hAnsi="Arial" w:cs="Arial"/>
          <w:sz w:val="24"/>
          <w:szCs w:val="24"/>
        </w:rPr>
        <w:t xml:space="preserve">ных секциях -  95 человека (100 %).  </w:t>
      </w:r>
      <w:r w:rsidRPr="00C52AA4">
        <w:rPr>
          <w:rFonts w:ascii="Arial" w:hAnsi="Arial" w:cs="Arial"/>
          <w:sz w:val="24"/>
          <w:szCs w:val="24"/>
        </w:rPr>
        <w:tab/>
      </w:r>
    </w:p>
    <w:p w:rsidR="00C52AA4" w:rsidRPr="00C52AA4" w:rsidRDefault="00C52AA4" w:rsidP="00C52AA4">
      <w:pPr>
        <w:spacing w:after="0" w:line="240" w:lineRule="auto"/>
        <w:ind w:firstLine="0"/>
        <w:jc w:val="both"/>
        <w:rPr>
          <w:rFonts w:ascii="Arial" w:hAnsi="Arial" w:cs="Arial"/>
          <w:sz w:val="24"/>
          <w:szCs w:val="24"/>
        </w:rPr>
      </w:pPr>
      <w:r w:rsidRPr="00C52AA4">
        <w:rPr>
          <w:rFonts w:ascii="Arial" w:hAnsi="Arial" w:cs="Arial"/>
          <w:sz w:val="24"/>
          <w:szCs w:val="24"/>
          <w:shd w:val="clear" w:color="auto" w:fill="FFFFFF"/>
        </w:rPr>
        <w:t>Большая профилактическая работа проводится и с родителями. В школах района утверждены планы мероприятий для родителей по профилактике детского травм</w:t>
      </w:r>
      <w:r w:rsidRPr="00C52AA4">
        <w:rPr>
          <w:rFonts w:ascii="Arial" w:hAnsi="Arial" w:cs="Arial"/>
          <w:sz w:val="24"/>
          <w:szCs w:val="24"/>
          <w:shd w:val="clear" w:color="auto" w:fill="FFFFFF"/>
        </w:rPr>
        <w:t>а</w:t>
      </w:r>
      <w:r w:rsidRPr="00C52AA4">
        <w:rPr>
          <w:rFonts w:ascii="Arial" w:hAnsi="Arial" w:cs="Arial"/>
          <w:sz w:val="24"/>
          <w:szCs w:val="24"/>
          <w:shd w:val="clear" w:color="auto" w:fill="FFFFFF"/>
        </w:rPr>
        <w:t>тизма. В образовательных организациях имеются стенды с размещенной наглядной информацией   о недопущении совершения преступлений в отношении детей. С род</w:t>
      </w:r>
      <w:r w:rsidRPr="00C52AA4">
        <w:rPr>
          <w:rFonts w:ascii="Arial" w:hAnsi="Arial" w:cs="Arial"/>
          <w:sz w:val="24"/>
          <w:szCs w:val="24"/>
          <w:shd w:val="clear" w:color="auto" w:fill="FFFFFF"/>
        </w:rPr>
        <w:t>и</w:t>
      </w:r>
      <w:r w:rsidRPr="00C52AA4">
        <w:rPr>
          <w:rFonts w:ascii="Arial" w:hAnsi="Arial" w:cs="Arial"/>
          <w:sz w:val="24"/>
          <w:szCs w:val="24"/>
          <w:shd w:val="clear" w:color="auto" w:fill="FFFFFF"/>
        </w:rPr>
        <w:t xml:space="preserve">телями семей «группы риска» ведется индивидуальная разъяснительная работа о недопущении грубого и жестокого обращения с детьми, о негативном влиянии сети Интернет на подростков.  </w:t>
      </w:r>
      <w:r w:rsidRPr="00C52AA4">
        <w:rPr>
          <w:rFonts w:ascii="Arial" w:hAnsi="Arial" w:cs="Arial"/>
          <w:sz w:val="24"/>
          <w:szCs w:val="24"/>
        </w:rPr>
        <w:tab/>
      </w:r>
    </w:p>
    <w:p w:rsidR="00C52AA4" w:rsidRPr="00C52AA4" w:rsidRDefault="00C52AA4" w:rsidP="00C52AA4">
      <w:pPr>
        <w:widowControl w:val="0"/>
        <w:pBdr>
          <w:top w:val="single" w:sz="4" w:space="1" w:color="FFFFFF"/>
          <w:left w:val="single" w:sz="4" w:space="0" w:color="FFFFFF"/>
          <w:bottom w:val="single" w:sz="4" w:space="31" w:color="FFFFFF"/>
          <w:right w:val="single" w:sz="4" w:space="3" w:color="FFFFFF"/>
        </w:pBdr>
        <w:spacing w:after="0" w:line="240" w:lineRule="auto"/>
        <w:ind w:firstLine="0"/>
        <w:jc w:val="both"/>
        <w:rPr>
          <w:rFonts w:ascii="Arial" w:hAnsi="Arial" w:cs="Arial"/>
          <w:sz w:val="24"/>
          <w:szCs w:val="24"/>
        </w:rPr>
      </w:pPr>
      <w:r w:rsidRPr="00C52AA4">
        <w:rPr>
          <w:rFonts w:ascii="Arial" w:hAnsi="Arial" w:cs="Arial"/>
          <w:sz w:val="24"/>
          <w:szCs w:val="24"/>
        </w:rPr>
        <w:t xml:space="preserve">        </w:t>
      </w:r>
      <w:proofErr w:type="gramStart"/>
      <w:r w:rsidRPr="00C52AA4">
        <w:rPr>
          <w:rFonts w:ascii="Arial" w:hAnsi="Arial" w:cs="Arial"/>
          <w:sz w:val="24"/>
          <w:szCs w:val="24"/>
        </w:rPr>
        <w:t>Анализ работы КДН и ЗП, органов системы профилактики безнадзорности и пр</w:t>
      </w:r>
      <w:r w:rsidRPr="00C52AA4">
        <w:rPr>
          <w:rFonts w:ascii="Arial" w:hAnsi="Arial" w:cs="Arial"/>
          <w:sz w:val="24"/>
          <w:szCs w:val="24"/>
        </w:rPr>
        <w:t>а</w:t>
      </w:r>
      <w:r w:rsidRPr="00C52AA4">
        <w:rPr>
          <w:rFonts w:ascii="Arial" w:hAnsi="Arial" w:cs="Arial"/>
          <w:sz w:val="24"/>
          <w:szCs w:val="24"/>
        </w:rPr>
        <w:t>вонарушений района,  проведенный с учётом достигнутых результатов, можно прийти к выводу о том, что  поставленные перед комиссией задачи решаются, проводится систематическая профилактическая и просветительская работа, что позволило знач</w:t>
      </w:r>
      <w:r w:rsidRPr="00C52AA4">
        <w:rPr>
          <w:rFonts w:ascii="Arial" w:hAnsi="Arial" w:cs="Arial"/>
          <w:sz w:val="24"/>
          <w:szCs w:val="24"/>
        </w:rPr>
        <w:t>и</w:t>
      </w:r>
      <w:r w:rsidRPr="00C52AA4">
        <w:rPr>
          <w:rFonts w:ascii="Arial" w:hAnsi="Arial" w:cs="Arial"/>
          <w:sz w:val="24"/>
          <w:szCs w:val="24"/>
        </w:rPr>
        <w:t>тельно снизить состояние подростковой преступности в районе, не допустить гибель несовершеннолетних в результате несчастного случая, не допустить употребления несовершеннолетними наркотических и психотропных веществ</w:t>
      </w:r>
      <w:proofErr w:type="gramEnd"/>
      <w:r w:rsidRPr="00C52AA4">
        <w:rPr>
          <w:rFonts w:ascii="Arial" w:hAnsi="Arial" w:cs="Arial"/>
          <w:sz w:val="24"/>
          <w:szCs w:val="24"/>
        </w:rPr>
        <w:t xml:space="preserve">, </w:t>
      </w:r>
      <w:proofErr w:type="gramStart"/>
      <w:r w:rsidRPr="00C52AA4">
        <w:rPr>
          <w:rFonts w:ascii="Arial" w:hAnsi="Arial" w:cs="Arial"/>
          <w:sz w:val="24"/>
          <w:szCs w:val="24"/>
        </w:rPr>
        <w:t>снизить число детей</w:t>
      </w:r>
      <w:proofErr w:type="gramEnd"/>
      <w:r w:rsidRPr="00C52AA4">
        <w:rPr>
          <w:rFonts w:ascii="Arial" w:hAnsi="Arial" w:cs="Arial"/>
          <w:sz w:val="24"/>
          <w:szCs w:val="24"/>
        </w:rPr>
        <w:t xml:space="preserve">, находящихся на персонифицированном учете. </w:t>
      </w:r>
    </w:p>
    <w:p w:rsidR="00C52AA4" w:rsidRPr="00C52AA4" w:rsidRDefault="00C52AA4" w:rsidP="00C52AA4">
      <w:pPr>
        <w:widowControl w:val="0"/>
        <w:pBdr>
          <w:top w:val="single" w:sz="4" w:space="1" w:color="FFFFFF"/>
          <w:left w:val="single" w:sz="4" w:space="0" w:color="FFFFFF"/>
          <w:bottom w:val="single" w:sz="4" w:space="31" w:color="FFFFFF"/>
          <w:right w:val="single" w:sz="4" w:space="3" w:color="FFFFFF"/>
        </w:pBdr>
        <w:spacing w:after="0" w:line="240" w:lineRule="auto"/>
        <w:ind w:firstLine="0"/>
        <w:jc w:val="both"/>
        <w:rPr>
          <w:rFonts w:ascii="Arial" w:hAnsi="Arial" w:cs="Arial"/>
          <w:sz w:val="24"/>
          <w:szCs w:val="24"/>
        </w:rPr>
      </w:pPr>
      <w:r w:rsidRPr="00C52AA4">
        <w:rPr>
          <w:rFonts w:ascii="Arial" w:eastAsia="Times New Roman" w:hAnsi="Arial" w:cs="Arial"/>
          <w:bCs/>
          <w:sz w:val="24"/>
          <w:szCs w:val="24"/>
        </w:rPr>
        <w:t xml:space="preserve">        Для повышения эффективности работы по профилактике безнадзорности и пр</w:t>
      </w:r>
      <w:r w:rsidRPr="00C52AA4">
        <w:rPr>
          <w:rFonts w:ascii="Arial" w:eastAsia="Times New Roman" w:hAnsi="Arial" w:cs="Arial"/>
          <w:bCs/>
          <w:sz w:val="24"/>
          <w:szCs w:val="24"/>
        </w:rPr>
        <w:t>а</w:t>
      </w:r>
      <w:r w:rsidRPr="00C52AA4">
        <w:rPr>
          <w:rFonts w:ascii="Arial" w:eastAsia="Times New Roman" w:hAnsi="Arial" w:cs="Arial"/>
          <w:bCs/>
          <w:sz w:val="24"/>
          <w:szCs w:val="24"/>
        </w:rPr>
        <w:t>вонарушений несовершеннолетних, защиты их прав и законных интересов необход</w:t>
      </w:r>
      <w:r w:rsidRPr="00C52AA4">
        <w:rPr>
          <w:rFonts w:ascii="Arial" w:eastAsia="Times New Roman" w:hAnsi="Arial" w:cs="Arial"/>
          <w:bCs/>
          <w:sz w:val="24"/>
          <w:szCs w:val="24"/>
        </w:rPr>
        <w:t>и</w:t>
      </w:r>
      <w:r w:rsidRPr="00C52AA4">
        <w:rPr>
          <w:rFonts w:ascii="Arial" w:eastAsia="Times New Roman" w:hAnsi="Arial" w:cs="Arial"/>
          <w:bCs/>
          <w:sz w:val="24"/>
          <w:szCs w:val="24"/>
        </w:rPr>
        <w:t>мо уделить больше внимания:</w:t>
      </w:r>
    </w:p>
    <w:p w:rsidR="00C52AA4" w:rsidRPr="00C52AA4" w:rsidRDefault="00C52AA4" w:rsidP="00C52AA4">
      <w:pPr>
        <w:widowControl w:val="0"/>
        <w:pBdr>
          <w:top w:val="single" w:sz="4" w:space="1" w:color="FFFFFF"/>
          <w:left w:val="single" w:sz="4" w:space="0" w:color="FFFFFF"/>
          <w:bottom w:val="single" w:sz="4" w:space="31" w:color="FFFFFF"/>
          <w:right w:val="single" w:sz="4" w:space="3" w:color="FFFFFF"/>
        </w:pBdr>
        <w:spacing w:after="0" w:line="240" w:lineRule="auto"/>
        <w:ind w:firstLine="0"/>
        <w:jc w:val="both"/>
        <w:rPr>
          <w:rFonts w:ascii="Arial" w:hAnsi="Arial" w:cs="Arial"/>
          <w:sz w:val="24"/>
          <w:szCs w:val="24"/>
        </w:rPr>
      </w:pPr>
      <w:r w:rsidRPr="00C52AA4">
        <w:rPr>
          <w:rFonts w:ascii="Arial" w:eastAsia="Times New Roman" w:hAnsi="Arial" w:cs="Arial"/>
          <w:sz w:val="24"/>
          <w:szCs w:val="24"/>
        </w:rPr>
        <w:t>- организации межведомственного обмена информацией о несовершеннолетних и семьях, имеющих ранние признаки социального неблагополучия;</w:t>
      </w:r>
    </w:p>
    <w:p w:rsidR="00C52AA4" w:rsidRPr="00C52AA4" w:rsidRDefault="00C52AA4" w:rsidP="00C52AA4">
      <w:pPr>
        <w:widowControl w:val="0"/>
        <w:pBdr>
          <w:top w:val="single" w:sz="4" w:space="1" w:color="FFFFFF"/>
          <w:left w:val="single" w:sz="4" w:space="0" w:color="FFFFFF"/>
          <w:bottom w:val="single" w:sz="4" w:space="31" w:color="FFFFFF"/>
          <w:right w:val="single" w:sz="4" w:space="3" w:color="FFFFFF"/>
        </w:pBdr>
        <w:spacing w:after="0" w:line="240" w:lineRule="auto"/>
        <w:ind w:firstLine="0"/>
        <w:jc w:val="both"/>
        <w:rPr>
          <w:rFonts w:ascii="Arial" w:eastAsia="Times New Roman" w:hAnsi="Arial" w:cs="Arial"/>
          <w:sz w:val="24"/>
          <w:szCs w:val="24"/>
        </w:rPr>
      </w:pPr>
      <w:r w:rsidRPr="00C52AA4">
        <w:rPr>
          <w:rFonts w:ascii="Arial" w:eastAsia="Times New Roman" w:hAnsi="Arial" w:cs="Arial"/>
          <w:sz w:val="24"/>
          <w:szCs w:val="24"/>
        </w:rPr>
        <w:t>- осуществлению комплексного анализа причин и условий детского и семейного н</w:t>
      </w:r>
      <w:r w:rsidRPr="00C52AA4">
        <w:rPr>
          <w:rFonts w:ascii="Arial" w:eastAsia="Times New Roman" w:hAnsi="Arial" w:cs="Arial"/>
          <w:sz w:val="24"/>
          <w:szCs w:val="24"/>
        </w:rPr>
        <w:t>е</w:t>
      </w:r>
      <w:r w:rsidRPr="00C52AA4">
        <w:rPr>
          <w:rFonts w:ascii="Arial" w:eastAsia="Times New Roman" w:hAnsi="Arial" w:cs="Arial"/>
          <w:sz w:val="24"/>
          <w:szCs w:val="24"/>
        </w:rPr>
        <w:t>благополучия;</w:t>
      </w:r>
    </w:p>
    <w:p w:rsidR="00BB4C9F" w:rsidRDefault="00C52AA4" w:rsidP="00BB4C9F">
      <w:pPr>
        <w:widowControl w:val="0"/>
        <w:pBdr>
          <w:top w:val="single" w:sz="4" w:space="1" w:color="FFFFFF"/>
          <w:left w:val="single" w:sz="4" w:space="0" w:color="FFFFFF"/>
          <w:bottom w:val="single" w:sz="4" w:space="31" w:color="FFFFFF"/>
          <w:right w:val="single" w:sz="4" w:space="3" w:color="FFFFFF"/>
        </w:pBdr>
        <w:spacing w:after="0" w:line="240" w:lineRule="auto"/>
        <w:ind w:firstLine="0"/>
        <w:jc w:val="both"/>
        <w:rPr>
          <w:rFonts w:ascii="Arial" w:hAnsi="Arial" w:cs="Arial"/>
          <w:sz w:val="24"/>
          <w:szCs w:val="24"/>
        </w:rPr>
      </w:pPr>
      <w:r w:rsidRPr="00C52AA4">
        <w:rPr>
          <w:rFonts w:ascii="Arial" w:hAnsi="Arial" w:cs="Arial"/>
          <w:sz w:val="24"/>
          <w:szCs w:val="24"/>
        </w:rPr>
        <w:t>- повышению качества межведомственной индивидуальной профилактической работы с несовершеннолетними и семьями, находящимис</w:t>
      </w:r>
      <w:r w:rsidR="00BB4C9F">
        <w:rPr>
          <w:rFonts w:ascii="Arial" w:hAnsi="Arial" w:cs="Arial"/>
          <w:sz w:val="24"/>
          <w:szCs w:val="24"/>
        </w:rPr>
        <w:t>я в социально опасном положении.</w:t>
      </w:r>
    </w:p>
    <w:p w:rsidR="00BB4C9F" w:rsidRDefault="00BB4C9F" w:rsidP="00BB4C9F">
      <w:pPr>
        <w:widowControl w:val="0"/>
        <w:pBdr>
          <w:top w:val="single" w:sz="4" w:space="1" w:color="FFFFFF"/>
          <w:left w:val="single" w:sz="4" w:space="0" w:color="FFFFFF"/>
          <w:bottom w:val="single" w:sz="4" w:space="31" w:color="FFFFFF"/>
          <w:right w:val="single" w:sz="4" w:space="3" w:color="FFFFFF"/>
        </w:pBdr>
        <w:spacing w:after="0" w:line="240" w:lineRule="auto"/>
        <w:ind w:firstLine="0"/>
        <w:jc w:val="both"/>
        <w:rPr>
          <w:rFonts w:ascii="Arial" w:hAnsi="Arial" w:cs="Arial"/>
          <w:sz w:val="24"/>
          <w:szCs w:val="24"/>
        </w:rPr>
      </w:pPr>
    </w:p>
    <w:p w:rsidR="00BB4C9F" w:rsidRDefault="007F10FD" w:rsidP="00BB4C9F">
      <w:pPr>
        <w:widowControl w:val="0"/>
        <w:pBdr>
          <w:top w:val="single" w:sz="4" w:space="1" w:color="FFFFFF"/>
          <w:left w:val="single" w:sz="4" w:space="0" w:color="FFFFFF"/>
          <w:bottom w:val="single" w:sz="4" w:space="31" w:color="FFFFFF"/>
          <w:right w:val="single" w:sz="4" w:space="3" w:color="FFFFFF"/>
        </w:pBdr>
        <w:spacing w:after="0" w:line="240" w:lineRule="auto"/>
        <w:ind w:firstLine="0"/>
        <w:jc w:val="both"/>
        <w:rPr>
          <w:rFonts w:ascii="Arial" w:hAnsi="Arial" w:cs="Arial"/>
          <w:i/>
          <w:sz w:val="24"/>
          <w:szCs w:val="24"/>
          <w:u w:val="single"/>
        </w:rPr>
      </w:pPr>
      <w:r w:rsidRPr="00C52AA4">
        <w:rPr>
          <w:rFonts w:ascii="Arial" w:hAnsi="Arial" w:cs="Arial"/>
          <w:i/>
          <w:sz w:val="24"/>
          <w:szCs w:val="24"/>
          <w:u w:val="single"/>
        </w:rPr>
        <w:t>Участие муниципальной системы образования в федеральных и реги</w:t>
      </w:r>
      <w:r w:rsidR="00342FC4" w:rsidRPr="00C52AA4">
        <w:rPr>
          <w:rFonts w:ascii="Arial" w:hAnsi="Arial" w:cs="Arial"/>
          <w:i/>
          <w:sz w:val="24"/>
          <w:szCs w:val="24"/>
          <w:u w:val="single"/>
        </w:rPr>
        <w:t>ональных пр</w:t>
      </w:r>
      <w:r w:rsidR="00342FC4" w:rsidRPr="00C52AA4">
        <w:rPr>
          <w:rFonts w:ascii="Arial" w:hAnsi="Arial" w:cs="Arial"/>
          <w:i/>
          <w:sz w:val="24"/>
          <w:szCs w:val="24"/>
          <w:u w:val="single"/>
        </w:rPr>
        <w:t>о</w:t>
      </w:r>
      <w:r w:rsidR="00342FC4" w:rsidRPr="00C52AA4">
        <w:rPr>
          <w:rFonts w:ascii="Arial" w:hAnsi="Arial" w:cs="Arial"/>
          <w:i/>
          <w:sz w:val="24"/>
          <w:szCs w:val="24"/>
          <w:u w:val="single"/>
        </w:rPr>
        <w:t xml:space="preserve">ектах </w:t>
      </w:r>
      <w:r w:rsidRPr="00C52AA4">
        <w:rPr>
          <w:rFonts w:ascii="Arial" w:hAnsi="Arial" w:cs="Arial"/>
          <w:i/>
          <w:sz w:val="24"/>
          <w:szCs w:val="24"/>
          <w:u w:val="single"/>
        </w:rPr>
        <w:t>и программах</w:t>
      </w:r>
      <w:r w:rsidR="00904DEF" w:rsidRPr="00C52AA4">
        <w:rPr>
          <w:rFonts w:ascii="Arial" w:hAnsi="Arial" w:cs="Arial"/>
          <w:i/>
          <w:sz w:val="24"/>
          <w:szCs w:val="24"/>
          <w:u w:val="single"/>
        </w:rPr>
        <w:t xml:space="preserve"> </w:t>
      </w:r>
    </w:p>
    <w:p w:rsidR="00F7388B" w:rsidRPr="00F7388B" w:rsidRDefault="00F7388B" w:rsidP="00BB4C9F">
      <w:pPr>
        <w:widowControl w:val="0"/>
        <w:pBdr>
          <w:top w:val="single" w:sz="4" w:space="1" w:color="FFFFFF"/>
          <w:left w:val="single" w:sz="4" w:space="0" w:color="FFFFFF"/>
          <w:bottom w:val="single" w:sz="4" w:space="31" w:color="FFFFFF"/>
          <w:right w:val="single" w:sz="4" w:space="3" w:color="FFFFFF"/>
        </w:pBdr>
        <w:spacing w:after="0" w:line="240" w:lineRule="auto"/>
        <w:ind w:firstLine="0"/>
        <w:jc w:val="both"/>
        <w:rPr>
          <w:rFonts w:ascii="Arial" w:hAnsi="Arial" w:cs="Arial"/>
          <w:sz w:val="24"/>
          <w:szCs w:val="24"/>
          <w:shd w:val="clear" w:color="auto" w:fill="FFFFFF"/>
        </w:rPr>
      </w:pPr>
      <w:r>
        <w:t xml:space="preserve">         </w:t>
      </w:r>
      <w:r w:rsidRPr="00F7388B">
        <w:rPr>
          <w:rFonts w:ascii="Arial" w:eastAsia="Calibri" w:hAnsi="Arial" w:cs="Arial"/>
          <w:sz w:val="24"/>
          <w:szCs w:val="24"/>
          <w:lang w:bidi="ru-RU"/>
        </w:rPr>
        <w:t xml:space="preserve">В отчетном периоде 2024 года </w:t>
      </w:r>
      <w:r w:rsidRPr="00F7388B">
        <w:rPr>
          <w:rFonts w:ascii="Arial" w:hAnsi="Arial" w:cs="Arial"/>
          <w:sz w:val="24"/>
          <w:szCs w:val="24"/>
          <w:lang w:bidi="ru-RU"/>
        </w:rPr>
        <w:t xml:space="preserve">продолжена реализация </w:t>
      </w:r>
      <w:r>
        <w:rPr>
          <w:rFonts w:ascii="Arial" w:hAnsi="Arial" w:cs="Arial"/>
          <w:sz w:val="24"/>
          <w:szCs w:val="24"/>
          <w:lang w:bidi="ru-RU"/>
        </w:rPr>
        <w:t xml:space="preserve">национального проекта «Образование» и </w:t>
      </w:r>
      <w:r w:rsidRPr="00F7388B">
        <w:rPr>
          <w:rFonts w:ascii="Arial" w:hAnsi="Arial" w:cs="Arial"/>
          <w:sz w:val="24"/>
          <w:szCs w:val="24"/>
          <w:lang w:bidi="ru-RU"/>
        </w:rPr>
        <w:t>федеральных проектов «Сов</w:t>
      </w:r>
      <w:r>
        <w:rPr>
          <w:rFonts w:ascii="Arial" w:hAnsi="Arial" w:cs="Arial"/>
          <w:sz w:val="24"/>
          <w:szCs w:val="24"/>
          <w:lang w:bidi="ru-RU"/>
        </w:rPr>
        <w:t xml:space="preserve">ременная школа», «Успех каждого </w:t>
      </w:r>
      <w:r w:rsidRPr="00F7388B">
        <w:rPr>
          <w:rFonts w:ascii="Arial" w:hAnsi="Arial" w:cs="Arial"/>
          <w:sz w:val="24"/>
          <w:szCs w:val="24"/>
          <w:lang w:bidi="ru-RU"/>
        </w:rPr>
        <w:t>р</w:t>
      </w:r>
      <w:r w:rsidRPr="00F7388B">
        <w:rPr>
          <w:rFonts w:ascii="Arial" w:hAnsi="Arial" w:cs="Arial"/>
          <w:sz w:val="24"/>
          <w:szCs w:val="24"/>
          <w:lang w:bidi="ru-RU"/>
        </w:rPr>
        <w:t>е</w:t>
      </w:r>
      <w:r w:rsidRPr="00F7388B">
        <w:rPr>
          <w:rFonts w:ascii="Arial" w:hAnsi="Arial" w:cs="Arial"/>
          <w:sz w:val="24"/>
          <w:szCs w:val="24"/>
          <w:lang w:bidi="ru-RU"/>
        </w:rPr>
        <w:t>бе</w:t>
      </w:r>
      <w:r>
        <w:rPr>
          <w:rFonts w:ascii="Arial" w:hAnsi="Arial" w:cs="Arial"/>
          <w:sz w:val="24"/>
          <w:szCs w:val="24"/>
          <w:lang w:bidi="ru-RU"/>
        </w:rPr>
        <w:t xml:space="preserve">нка», «Цифровая образовательная </w:t>
      </w:r>
      <w:r w:rsidRPr="00F7388B">
        <w:rPr>
          <w:rFonts w:ascii="Arial" w:hAnsi="Arial" w:cs="Arial"/>
          <w:sz w:val="24"/>
          <w:szCs w:val="24"/>
          <w:lang w:bidi="ru-RU"/>
        </w:rPr>
        <w:t>среда».</w:t>
      </w:r>
      <w:r>
        <w:rPr>
          <w:rFonts w:ascii="Arial" w:hAnsi="Arial" w:cs="Arial"/>
          <w:sz w:val="24"/>
          <w:szCs w:val="24"/>
          <w:lang w:bidi="ru-RU"/>
        </w:rPr>
        <w:t xml:space="preserve"> </w:t>
      </w:r>
      <w:r w:rsidRPr="00F7388B">
        <w:rPr>
          <w:rFonts w:ascii="Arial" w:eastAsia="Calibri" w:hAnsi="Arial" w:cs="Arial"/>
          <w:sz w:val="24"/>
          <w:szCs w:val="24"/>
          <w:lang w:bidi="ru-RU"/>
        </w:rPr>
        <w:t>В</w:t>
      </w:r>
      <w:r w:rsidRPr="00F7388B">
        <w:rPr>
          <w:rFonts w:ascii="Arial" w:hAnsi="Arial" w:cs="Arial"/>
          <w:sz w:val="24"/>
          <w:szCs w:val="24"/>
        </w:rPr>
        <w:t xml:space="preserve"> рамках регионального проекта «Па</w:t>
      </w:r>
      <w:r w:rsidRPr="00F7388B">
        <w:rPr>
          <w:rFonts w:ascii="Arial" w:hAnsi="Arial" w:cs="Arial"/>
          <w:sz w:val="24"/>
          <w:szCs w:val="24"/>
        </w:rPr>
        <w:t>т</w:t>
      </w:r>
      <w:r w:rsidRPr="00F7388B">
        <w:rPr>
          <w:rFonts w:ascii="Arial" w:hAnsi="Arial" w:cs="Arial"/>
          <w:sz w:val="24"/>
          <w:szCs w:val="24"/>
        </w:rPr>
        <w:t>риотическое воспитание граждан Российской Федерации» государственной програ</w:t>
      </w:r>
      <w:r w:rsidRPr="00F7388B">
        <w:rPr>
          <w:rFonts w:ascii="Arial" w:hAnsi="Arial" w:cs="Arial"/>
          <w:sz w:val="24"/>
          <w:szCs w:val="24"/>
        </w:rPr>
        <w:t>м</w:t>
      </w:r>
      <w:r w:rsidRPr="00F7388B">
        <w:rPr>
          <w:rFonts w:ascii="Arial" w:hAnsi="Arial" w:cs="Arial"/>
          <w:sz w:val="24"/>
          <w:szCs w:val="24"/>
        </w:rPr>
        <w:t xml:space="preserve">мы Российской Федерации «Развитие образования» осуществляется деятельность </w:t>
      </w:r>
      <w:r w:rsidRPr="00F7388B">
        <w:rPr>
          <w:rFonts w:ascii="Arial" w:hAnsi="Arial" w:cs="Arial"/>
          <w:bCs/>
          <w:sz w:val="24"/>
          <w:szCs w:val="24"/>
        </w:rPr>
        <w:t xml:space="preserve">советников </w:t>
      </w:r>
      <w:r w:rsidRPr="00F7388B">
        <w:rPr>
          <w:rFonts w:ascii="Arial" w:hAnsi="Arial" w:cs="Arial"/>
          <w:sz w:val="24"/>
          <w:szCs w:val="24"/>
        </w:rPr>
        <w:t>директора по воспитанию и взаимодействию с детскими общественными объединениями</w:t>
      </w:r>
      <w:r w:rsidRPr="00F7388B">
        <w:rPr>
          <w:rFonts w:ascii="Arial" w:hAnsi="Arial" w:cs="Arial"/>
          <w:sz w:val="24"/>
          <w:szCs w:val="24"/>
          <w:shd w:val="clear" w:color="auto" w:fill="FFFFFF"/>
        </w:rPr>
        <w:t xml:space="preserve"> в общеобразовательных организациях БОУ «Должанская </w:t>
      </w:r>
      <w:proofErr w:type="spellStart"/>
      <w:r w:rsidRPr="00F7388B">
        <w:rPr>
          <w:rFonts w:ascii="Arial" w:hAnsi="Arial" w:cs="Arial"/>
          <w:sz w:val="24"/>
          <w:szCs w:val="24"/>
          <w:shd w:val="clear" w:color="auto" w:fill="FFFFFF"/>
        </w:rPr>
        <w:t>сош</w:t>
      </w:r>
      <w:proofErr w:type="spellEnd"/>
      <w:r w:rsidRPr="00F7388B">
        <w:rPr>
          <w:rFonts w:ascii="Arial" w:hAnsi="Arial" w:cs="Arial"/>
          <w:sz w:val="24"/>
          <w:szCs w:val="24"/>
          <w:shd w:val="clear" w:color="auto" w:fill="FFFFFF"/>
        </w:rPr>
        <w:t xml:space="preserve">», БОУ «В-Ольшанская </w:t>
      </w:r>
      <w:proofErr w:type="spellStart"/>
      <w:r w:rsidRPr="00F7388B">
        <w:rPr>
          <w:rFonts w:ascii="Arial" w:hAnsi="Arial" w:cs="Arial"/>
          <w:sz w:val="24"/>
          <w:szCs w:val="24"/>
          <w:shd w:val="clear" w:color="auto" w:fill="FFFFFF"/>
        </w:rPr>
        <w:t>сош</w:t>
      </w:r>
      <w:proofErr w:type="spellEnd"/>
      <w:r w:rsidRPr="00F7388B">
        <w:rPr>
          <w:rFonts w:ascii="Arial" w:hAnsi="Arial" w:cs="Arial"/>
          <w:sz w:val="24"/>
          <w:szCs w:val="24"/>
          <w:shd w:val="clear" w:color="auto" w:fill="FFFFFF"/>
        </w:rPr>
        <w:t>», БОУ «</w:t>
      </w:r>
      <w:proofErr w:type="spellStart"/>
      <w:r w:rsidRPr="00F7388B">
        <w:rPr>
          <w:rFonts w:ascii="Arial" w:hAnsi="Arial" w:cs="Arial"/>
          <w:sz w:val="24"/>
          <w:szCs w:val="24"/>
          <w:shd w:val="clear" w:color="auto" w:fill="FFFFFF"/>
        </w:rPr>
        <w:t>Урыновская</w:t>
      </w:r>
      <w:proofErr w:type="spellEnd"/>
      <w:r w:rsidRPr="00F7388B">
        <w:rPr>
          <w:rFonts w:ascii="Arial" w:hAnsi="Arial" w:cs="Arial"/>
          <w:sz w:val="24"/>
          <w:szCs w:val="24"/>
          <w:shd w:val="clear" w:color="auto" w:fill="FFFFFF"/>
        </w:rPr>
        <w:t xml:space="preserve"> </w:t>
      </w:r>
      <w:proofErr w:type="spellStart"/>
      <w:r w:rsidRPr="00F7388B">
        <w:rPr>
          <w:rFonts w:ascii="Arial" w:hAnsi="Arial" w:cs="Arial"/>
          <w:sz w:val="24"/>
          <w:szCs w:val="24"/>
          <w:shd w:val="clear" w:color="auto" w:fill="FFFFFF"/>
        </w:rPr>
        <w:t>сош</w:t>
      </w:r>
      <w:proofErr w:type="spellEnd"/>
      <w:r w:rsidRPr="00F7388B">
        <w:rPr>
          <w:rFonts w:ascii="Arial" w:hAnsi="Arial" w:cs="Arial"/>
          <w:sz w:val="24"/>
          <w:szCs w:val="24"/>
          <w:shd w:val="clear" w:color="auto" w:fill="FFFFFF"/>
        </w:rPr>
        <w:t>», БОУ «</w:t>
      </w:r>
      <w:proofErr w:type="spellStart"/>
      <w:r w:rsidRPr="00F7388B">
        <w:rPr>
          <w:rFonts w:ascii="Arial" w:hAnsi="Arial" w:cs="Arial"/>
          <w:sz w:val="24"/>
          <w:szCs w:val="24"/>
          <w:shd w:val="clear" w:color="auto" w:fill="FFFFFF"/>
        </w:rPr>
        <w:t>Козьма-Демьяновская</w:t>
      </w:r>
      <w:proofErr w:type="spellEnd"/>
      <w:r w:rsidRPr="00F7388B">
        <w:rPr>
          <w:rFonts w:ascii="Arial" w:hAnsi="Arial" w:cs="Arial"/>
          <w:sz w:val="24"/>
          <w:szCs w:val="24"/>
          <w:shd w:val="clear" w:color="auto" w:fill="FFFFFF"/>
        </w:rPr>
        <w:t xml:space="preserve"> </w:t>
      </w:r>
      <w:proofErr w:type="spellStart"/>
      <w:r w:rsidRPr="00F7388B">
        <w:rPr>
          <w:rFonts w:ascii="Arial" w:hAnsi="Arial" w:cs="Arial"/>
          <w:sz w:val="24"/>
          <w:szCs w:val="24"/>
          <w:shd w:val="clear" w:color="auto" w:fill="FFFFFF"/>
        </w:rPr>
        <w:t>сош</w:t>
      </w:r>
      <w:proofErr w:type="spellEnd"/>
      <w:r w:rsidRPr="00F7388B">
        <w:rPr>
          <w:rFonts w:ascii="Arial" w:hAnsi="Arial" w:cs="Arial"/>
          <w:sz w:val="24"/>
          <w:szCs w:val="24"/>
          <w:shd w:val="clear" w:color="auto" w:fill="FFFFFF"/>
        </w:rPr>
        <w:t xml:space="preserve">», БОУ «Никольская </w:t>
      </w:r>
      <w:proofErr w:type="spellStart"/>
      <w:r w:rsidRPr="00F7388B">
        <w:rPr>
          <w:rFonts w:ascii="Arial" w:hAnsi="Arial" w:cs="Arial"/>
          <w:sz w:val="24"/>
          <w:szCs w:val="24"/>
          <w:shd w:val="clear" w:color="auto" w:fill="FFFFFF"/>
        </w:rPr>
        <w:t>сош</w:t>
      </w:r>
      <w:proofErr w:type="spellEnd"/>
      <w:r w:rsidRPr="00F7388B">
        <w:rPr>
          <w:rFonts w:ascii="Arial" w:hAnsi="Arial" w:cs="Arial"/>
          <w:sz w:val="24"/>
          <w:szCs w:val="24"/>
          <w:shd w:val="clear" w:color="auto" w:fill="FFFFFF"/>
        </w:rPr>
        <w:t xml:space="preserve">». </w:t>
      </w:r>
      <w:r w:rsidR="0020000A">
        <w:rPr>
          <w:rFonts w:ascii="Arial" w:hAnsi="Arial" w:cs="Arial"/>
          <w:sz w:val="24"/>
          <w:szCs w:val="24"/>
        </w:rPr>
        <w:t xml:space="preserve"> В рамках данного</w:t>
      </w:r>
      <w:r w:rsidRPr="00F7388B">
        <w:rPr>
          <w:rFonts w:ascii="Arial" w:hAnsi="Arial" w:cs="Arial"/>
          <w:sz w:val="24"/>
          <w:szCs w:val="24"/>
        </w:rPr>
        <w:t xml:space="preserve"> проект</w:t>
      </w:r>
      <w:r w:rsidR="0020000A">
        <w:rPr>
          <w:rFonts w:ascii="Arial" w:hAnsi="Arial" w:cs="Arial"/>
          <w:sz w:val="24"/>
          <w:szCs w:val="24"/>
        </w:rPr>
        <w:t>а освоено</w:t>
      </w:r>
      <w:r w:rsidRPr="00F7388B">
        <w:rPr>
          <w:rFonts w:ascii="Arial" w:hAnsi="Arial" w:cs="Arial"/>
          <w:sz w:val="24"/>
          <w:szCs w:val="24"/>
        </w:rPr>
        <w:t xml:space="preserve"> – 1 239,0 тыс. руб.</w:t>
      </w:r>
    </w:p>
    <w:p w:rsidR="00FC1088" w:rsidRPr="00C52AA4" w:rsidRDefault="00F7388B" w:rsidP="0031762B">
      <w:pPr>
        <w:widowControl w:val="0"/>
        <w:autoSpaceDE w:val="0"/>
        <w:autoSpaceDN w:val="0"/>
        <w:spacing w:after="0" w:line="240" w:lineRule="auto"/>
        <w:ind w:firstLine="720"/>
        <w:jc w:val="both"/>
        <w:rPr>
          <w:rFonts w:ascii="Arial" w:eastAsia="Times New Roman" w:hAnsi="Arial" w:cs="Arial"/>
          <w:bCs/>
          <w:color w:val="000000"/>
          <w:sz w:val="24"/>
          <w:szCs w:val="24"/>
          <w:lang w:eastAsia="ru-RU"/>
        </w:rPr>
      </w:pPr>
      <w:r>
        <w:rPr>
          <w:rFonts w:ascii="Arial" w:eastAsia="Times New Roman" w:hAnsi="Arial" w:cs="Arial"/>
          <w:sz w:val="24"/>
          <w:szCs w:val="24"/>
        </w:rPr>
        <w:t>Продолжена д</w:t>
      </w:r>
      <w:r w:rsidR="00C206F5" w:rsidRPr="00C52AA4">
        <w:rPr>
          <w:rFonts w:ascii="Arial" w:eastAsia="Times New Roman" w:hAnsi="Arial" w:cs="Arial"/>
          <w:sz w:val="24"/>
          <w:szCs w:val="24"/>
        </w:rPr>
        <w:t>еятельность Центров «Точка роста»</w:t>
      </w:r>
      <w:r>
        <w:rPr>
          <w:rFonts w:ascii="Arial" w:eastAsia="Times New Roman" w:hAnsi="Arial" w:cs="Arial"/>
          <w:sz w:val="24"/>
          <w:szCs w:val="24"/>
        </w:rPr>
        <w:t xml:space="preserve">, обеспечивающая              </w:t>
      </w:r>
      <w:r w:rsidR="00C206F5" w:rsidRPr="00C52AA4">
        <w:rPr>
          <w:rFonts w:ascii="Arial" w:eastAsia="Times New Roman" w:hAnsi="Arial" w:cs="Arial"/>
          <w:sz w:val="24"/>
          <w:szCs w:val="24"/>
        </w:rPr>
        <w:t xml:space="preserve"> реализацию программам основного общего и дополнительного образования </w:t>
      </w:r>
      <w:r>
        <w:rPr>
          <w:rFonts w:ascii="Arial" w:eastAsia="Times New Roman" w:hAnsi="Arial" w:cs="Arial"/>
          <w:sz w:val="24"/>
          <w:szCs w:val="24"/>
        </w:rPr>
        <w:t xml:space="preserve">          </w:t>
      </w:r>
      <w:r w:rsidR="00C206F5" w:rsidRPr="00C52AA4">
        <w:rPr>
          <w:rFonts w:ascii="Arial" w:eastAsia="Times New Roman" w:hAnsi="Arial" w:cs="Arial"/>
          <w:sz w:val="24"/>
          <w:szCs w:val="24"/>
        </w:rPr>
        <w:t>естественно - научной и технологической направленности,</w:t>
      </w:r>
      <w:r w:rsidR="00C206F5" w:rsidRPr="00C52AA4">
        <w:rPr>
          <w:rFonts w:ascii="Arial" w:hAnsi="Arial" w:cs="Arial"/>
          <w:bCs/>
          <w:sz w:val="24"/>
          <w:szCs w:val="24"/>
        </w:rPr>
        <w:t xml:space="preserve"> гуманитарного и цифров</w:t>
      </w:r>
      <w:r w:rsidR="00C206F5" w:rsidRPr="00C52AA4">
        <w:rPr>
          <w:rFonts w:ascii="Arial" w:hAnsi="Arial" w:cs="Arial"/>
          <w:bCs/>
          <w:sz w:val="24"/>
          <w:szCs w:val="24"/>
        </w:rPr>
        <w:t>о</w:t>
      </w:r>
      <w:r w:rsidR="00C206F5" w:rsidRPr="00C52AA4">
        <w:rPr>
          <w:rFonts w:ascii="Arial" w:hAnsi="Arial" w:cs="Arial"/>
          <w:bCs/>
          <w:sz w:val="24"/>
          <w:szCs w:val="24"/>
        </w:rPr>
        <w:lastRenderedPageBreak/>
        <w:t>го профилей</w:t>
      </w:r>
      <w:r>
        <w:rPr>
          <w:rFonts w:ascii="Arial" w:eastAsia="Times New Roman" w:hAnsi="Arial" w:cs="Arial"/>
          <w:sz w:val="24"/>
          <w:szCs w:val="24"/>
        </w:rPr>
        <w:t xml:space="preserve"> с </w:t>
      </w:r>
      <w:r w:rsidR="00C206F5" w:rsidRPr="00C52AA4">
        <w:rPr>
          <w:rFonts w:ascii="Arial" w:eastAsia="Times New Roman" w:hAnsi="Arial" w:cs="Arial"/>
          <w:sz w:val="24"/>
          <w:szCs w:val="24"/>
        </w:rPr>
        <w:t xml:space="preserve">использованием современного оборудования. </w:t>
      </w:r>
      <w:r>
        <w:rPr>
          <w:rFonts w:ascii="Arial" w:eastAsia="Times New Roman" w:hAnsi="Arial" w:cs="Arial"/>
          <w:sz w:val="24"/>
          <w:szCs w:val="24"/>
        </w:rPr>
        <w:t>В 2024</w:t>
      </w:r>
      <w:r w:rsidR="007C2C24" w:rsidRPr="00C52AA4">
        <w:rPr>
          <w:rFonts w:ascii="Arial" w:eastAsia="Times New Roman" w:hAnsi="Arial" w:cs="Arial"/>
          <w:sz w:val="24"/>
          <w:szCs w:val="24"/>
        </w:rPr>
        <w:t xml:space="preserve"> году</w:t>
      </w:r>
      <w:r w:rsidR="00FC1088" w:rsidRPr="00C52AA4">
        <w:rPr>
          <w:rFonts w:ascii="Arial" w:eastAsia="Times New Roman" w:hAnsi="Arial" w:cs="Arial"/>
          <w:sz w:val="24"/>
          <w:szCs w:val="24"/>
        </w:rPr>
        <w:t xml:space="preserve"> Центр</w:t>
      </w:r>
      <w:r w:rsidR="007C2C24" w:rsidRPr="00C52AA4">
        <w:rPr>
          <w:rFonts w:ascii="Arial" w:eastAsia="Times New Roman" w:hAnsi="Arial" w:cs="Arial"/>
          <w:sz w:val="24"/>
          <w:szCs w:val="24"/>
        </w:rPr>
        <w:t>ы</w:t>
      </w:r>
      <w:r w:rsidR="00FC1088" w:rsidRPr="00C52AA4">
        <w:rPr>
          <w:rFonts w:ascii="Arial" w:eastAsia="Times New Roman" w:hAnsi="Arial" w:cs="Arial"/>
          <w:sz w:val="24"/>
          <w:szCs w:val="24"/>
        </w:rPr>
        <w:t xml:space="preserve"> о</w:t>
      </w:r>
      <w:r w:rsidR="00FC1088" w:rsidRPr="00C52AA4">
        <w:rPr>
          <w:rFonts w:ascii="Arial" w:eastAsia="Times New Roman" w:hAnsi="Arial" w:cs="Arial"/>
          <w:sz w:val="24"/>
          <w:szCs w:val="24"/>
        </w:rPr>
        <w:t>б</w:t>
      </w:r>
      <w:r w:rsidR="00FC1088" w:rsidRPr="00C52AA4">
        <w:rPr>
          <w:rFonts w:ascii="Arial" w:eastAsia="Times New Roman" w:hAnsi="Arial" w:cs="Arial"/>
          <w:sz w:val="24"/>
          <w:szCs w:val="24"/>
        </w:rPr>
        <w:t xml:space="preserve">разования </w:t>
      </w:r>
      <w:r w:rsidR="007C2C24" w:rsidRPr="00C52AA4">
        <w:rPr>
          <w:rFonts w:ascii="Arial" w:eastAsia="Times New Roman" w:hAnsi="Arial" w:cs="Arial"/>
          <w:sz w:val="24"/>
          <w:szCs w:val="24"/>
        </w:rPr>
        <w:t xml:space="preserve">естественно - научной и технологической направленностей </w:t>
      </w:r>
      <w:r w:rsidR="00FC1088" w:rsidRPr="00C52AA4">
        <w:rPr>
          <w:rFonts w:ascii="Arial" w:eastAsia="Times New Roman" w:hAnsi="Arial" w:cs="Arial"/>
          <w:sz w:val="24"/>
          <w:szCs w:val="24"/>
        </w:rPr>
        <w:t xml:space="preserve">«Точка роста» </w:t>
      </w:r>
      <w:r w:rsidR="00DE6600" w:rsidRPr="00C52AA4">
        <w:rPr>
          <w:rFonts w:ascii="Arial" w:eastAsia="Times New Roman" w:hAnsi="Arial" w:cs="Arial"/>
          <w:sz w:val="24"/>
          <w:szCs w:val="24"/>
        </w:rPr>
        <w:t>использовались</w:t>
      </w:r>
      <w:r w:rsidR="00485EA8" w:rsidRPr="00C52AA4">
        <w:rPr>
          <w:rFonts w:ascii="Arial" w:eastAsia="Times New Roman" w:hAnsi="Arial" w:cs="Arial"/>
          <w:sz w:val="24"/>
          <w:szCs w:val="24"/>
        </w:rPr>
        <w:t xml:space="preserve"> </w:t>
      </w:r>
      <w:r>
        <w:rPr>
          <w:rFonts w:ascii="Arial" w:eastAsia="Times New Roman" w:hAnsi="Arial" w:cs="Arial"/>
          <w:sz w:val="24"/>
          <w:szCs w:val="24"/>
        </w:rPr>
        <w:t xml:space="preserve">в учебном процессе для </w:t>
      </w:r>
      <w:r w:rsidR="007C2C24" w:rsidRPr="00C52AA4">
        <w:rPr>
          <w:rFonts w:ascii="Arial" w:eastAsia="Times New Roman" w:hAnsi="Arial" w:cs="Arial"/>
          <w:sz w:val="24"/>
          <w:szCs w:val="24"/>
        </w:rPr>
        <w:t>проведения уроков</w:t>
      </w:r>
      <w:r w:rsidR="00FC1088" w:rsidRPr="00C52AA4">
        <w:rPr>
          <w:rFonts w:ascii="Arial" w:eastAsia="Times New Roman" w:hAnsi="Arial" w:cs="Arial"/>
          <w:sz w:val="24"/>
          <w:szCs w:val="24"/>
        </w:rPr>
        <w:t xml:space="preserve"> физики, химии, биологии, математики, занятия внеурочной деятельности. </w:t>
      </w:r>
      <w:r w:rsidR="00FC1088" w:rsidRPr="00C52AA4">
        <w:rPr>
          <w:rFonts w:ascii="Arial" w:eastAsia="Times New Roman" w:hAnsi="Arial" w:cs="Arial"/>
          <w:color w:val="0D0D0D"/>
          <w:sz w:val="24"/>
          <w:szCs w:val="24"/>
          <w:lang w:eastAsia="ru-RU"/>
        </w:rPr>
        <w:t>При выполнении л</w:t>
      </w:r>
      <w:r w:rsidR="0031762B" w:rsidRPr="00C52AA4">
        <w:rPr>
          <w:rFonts w:ascii="Arial" w:eastAsia="Times New Roman" w:hAnsi="Arial" w:cs="Arial"/>
          <w:color w:val="0D0D0D"/>
          <w:sz w:val="24"/>
          <w:szCs w:val="24"/>
          <w:lang w:eastAsia="ru-RU"/>
        </w:rPr>
        <w:t xml:space="preserve">абораторных работ </w:t>
      </w:r>
      <w:r w:rsidRPr="00C52AA4">
        <w:rPr>
          <w:rFonts w:ascii="Arial" w:eastAsia="Times New Roman" w:hAnsi="Arial" w:cs="Arial"/>
          <w:color w:val="0D0D0D"/>
          <w:sz w:val="24"/>
          <w:szCs w:val="24"/>
          <w:lang w:eastAsia="ru-RU"/>
        </w:rPr>
        <w:t>применяются цифровые лаборатории</w:t>
      </w:r>
      <w:r w:rsidR="00FC1088" w:rsidRPr="00C52AA4">
        <w:rPr>
          <w:rFonts w:ascii="Arial" w:eastAsia="Times New Roman" w:hAnsi="Arial" w:cs="Arial"/>
          <w:color w:val="0D0D0D"/>
          <w:sz w:val="24"/>
          <w:szCs w:val="24"/>
          <w:lang w:eastAsia="ru-RU"/>
        </w:rPr>
        <w:t xml:space="preserve"> по физике, химии, биологии для экспериме</w:t>
      </w:r>
      <w:r w:rsidR="00FC1088" w:rsidRPr="00C52AA4">
        <w:rPr>
          <w:rFonts w:ascii="Arial" w:eastAsia="Times New Roman" w:hAnsi="Arial" w:cs="Arial"/>
          <w:color w:val="0D0D0D"/>
          <w:sz w:val="24"/>
          <w:szCs w:val="24"/>
          <w:lang w:eastAsia="ru-RU"/>
        </w:rPr>
        <w:t>н</w:t>
      </w:r>
      <w:r w:rsidR="00FC1088" w:rsidRPr="00C52AA4">
        <w:rPr>
          <w:rFonts w:ascii="Arial" w:eastAsia="Times New Roman" w:hAnsi="Arial" w:cs="Arial"/>
          <w:color w:val="0D0D0D"/>
          <w:sz w:val="24"/>
          <w:szCs w:val="24"/>
          <w:lang w:eastAsia="ru-RU"/>
        </w:rPr>
        <w:t xml:space="preserve">тального познания, приобретения </w:t>
      </w:r>
      <w:r w:rsidR="0031762B" w:rsidRPr="00C52AA4">
        <w:rPr>
          <w:rFonts w:ascii="Arial" w:eastAsia="Times New Roman" w:hAnsi="Arial" w:cs="Arial"/>
          <w:color w:val="0D0D0D"/>
          <w:sz w:val="24"/>
          <w:szCs w:val="24"/>
          <w:lang w:eastAsia="ru-RU"/>
        </w:rPr>
        <w:t xml:space="preserve">навыков практического характера, </w:t>
      </w:r>
      <w:r w:rsidR="00FC1088" w:rsidRPr="00C52AA4">
        <w:rPr>
          <w:rFonts w:ascii="Arial" w:eastAsia="Times New Roman" w:hAnsi="Arial" w:cs="Arial"/>
          <w:sz w:val="24"/>
          <w:szCs w:val="24"/>
        </w:rPr>
        <w:t>проводятся об</w:t>
      </w:r>
      <w:r w:rsidR="00FC1088" w:rsidRPr="00C52AA4">
        <w:rPr>
          <w:rFonts w:ascii="Arial" w:eastAsia="Times New Roman" w:hAnsi="Arial" w:cs="Arial"/>
          <w:sz w:val="24"/>
          <w:szCs w:val="24"/>
        </w:rPr>
        <w:t>у</w:t>
      </w:r>
      <w:r w:rsidR="00FC1088" w:rsidRPr="00C52AA4">
        <w:rPr>
          <w:rFonts w:ascii="Arial" w:eastAsia="Times New Roman" w:hAnsi="Arial" w:cs="Arial"/>
          <w:sz w:val="24"/>
          <w:szCs w:val="24"/>
        </w:rPr>
        <w:t xml:space="preserve">чающие занятия </w:t>
      </w:r>
      <w:r w:rsidR="00FC1088" w:rsidRPr="00C52AA4">
        <w:rPr>
          <w:rFonts w:ascii="Arial" w:eastAsia="Times New Roman" w:hAnsi="Arial" w:cs="Arial"/>
          <w:bCs/>
          <w:color w:val="000000"/>
          <w:sz w:val="24"/>
          <w:szCs w:val="24"/>
          <w:lang w:eastAsia="ru-RU"/>
        </w:rPr>
        <w:t>«Шаги к успеху: мои исследования в области физики, химии, с и</w:t>
      </w:r>
      <w:r w:rsidR="00FC1088" w:rsidRPr="00C52AA4">
        <w:rPr>
          <w:rFonts w:ascii="Arial" w:eastAsia="Times New Roman" w:hAnsi="Arial" w:cs="Arial"/>
          <w:bCs/>
          <w:color w:val="000000"/>
          <w:sz w:val="24"/>
          <w:szCs w:val="24"/>
          <w:lang w:eastAsia="ru-RU"/>
        </w:rPr>
        <w:t>с</w:t>
      </w:r>
      <w:r w:rsidR="00FC1088" w:rsidRPr="00C52AA4">
        <w:rPr>
          <w:rFonts w:ascii="Arial" w:eastAsia="Times New Roman" w:hAnsi="Arial" w:cs="Arial"/>
          <w:bCs/>
          <w:color w:val="000000"/>
          <w:sz w:val="24"/>
          <w:szCs w:val="24"/>
          <w:lang w:eastAsia="ru-RU"/>
        </w:rPr>
        <w:t>пользованием цифровой лаборатории».</w:t>
      </w:r>
    </w:p>
    <w:p w:rsidR="002E5530" w:rsidRPr="00C52AA4" w:rsidRDefault="00FC1088" w:rsidP="0031762B">
      <w:pPr>
        <w:spacing w:after="0" w:line="240" w:lineRule="auto"/>
        <w:ind w:firstLine="708"/>
        <w:jc w:val="both"/>
        <w:rPr>
          <w:rFonts w:ascii="Arial" w:hAnsi="Arial" w:cs="Arial"/>
          <w:sz w:val="24"/>
          <w:szCs w:val="24"/>
        </w:rPr>
      </w:pPr>
      <w:r w:rsidRPr="00C52AA4">
        <w:rPr>
          <w:rFonts w:ascii="Arial" w:hAnsi="Arial" w:cs="Arial"/>
          <w:sz w:val="24"/>
          <w:szCs w:val="24"/>
        </w:rPr>
        <w:t xml:space="preserve">На базе Центров гуманитарного </w:t>
      </w:r>
      <w:r w:rsidR="00F7388B">
        <w:rPr>
          <w:rFonts w:ascii="Arial" w:hAnsi="Arial" w:cs="Arial"/>
          <w:sz w:val="24"/>
          <w:szCs w:val="24"/>
        </w:rPr>
        <w:t xml:space="preserve">и цифрового профилей в отчетном </w:t>
      </w:r>
      <w:r w:rsidRPr="00C52AA4">
        <w:rPr>
          <w:rFonts w:ascii="Arial" w:hAnsi="Arial" w:cs="Arial"/>
          <w:sz w:val="24"/>
          <w:szCs w:val="24"/>
        </w:rPr>
        <w:t>периоде продолжена реализация  основных общеобразовательных программ по предметным областям: «Технология», «Ма</w:t>
      </w:r>
      <w:r w:rsidR="007C2C24" w:rsidRPr="00C52AA4">
        <w:rPr>
          <w:rFonts w:ascii="Arial" w:hAnsi="Arial" w:cs="Arial"/>
          <w:sz w:val="24"/>
          <w:szCs w:val="24"/>
        </w:rPr>
        <w:t>тематика и и</w:t>
      </w:r>
      <w:r w:rsidR="004C51C1">
        <w:rPr>
          <w:rFonts w:ascii="Arial" w:hAnsi="Arial" w:cs="Arial"/>
          <w:sz w:val="24"/>
          <w:szCs w:val="24"/>
        </w:rPr>
        <w:t>нформатика», «ОБЗР</w:t>
      </w:r>
      <w:r w:rsidR="00F7388B">
        <w:rPr>
          <w:rFonts w:ascii="Arial" w:hAnsi="Arial" w:cs="Arial"/>
          <w:sz w:val="24"/>
          <w:szCs w:val="24"/>
        </w:rPr>
        <w:t xml:space="preserve">», </w:t>
      </w:r>
      <w:r w:rsidRPr="00C52AA4">
        <w:rPr>
          <w:rFonts w:ascii="Arial" w:hAnsi="Arial" w:cs="Arial"/>
          <w:sz w:val="24"/>
          <w:szCs w:val="24"/>
        </w:rPr>
        <w:t>а также дополн</w:t>
      </w:r>
      <w:r w:rsidRPr="00C52AA4">
        <w:rPr>
          <w:rFonts w:ascii="Arial" w:hAnsi="Arial" w:cs="Arial"/>
          <w:sz w:val="24"/>
          <w:szCs w:val="24"/>
        </w:rPr>
        <w:t>и</w:t>
      </w:r>
      <w:r w:rsidRPr="00C52AA4">
        <w:rPr>
          <w:rFonts w:ascii="Arial" w:hAnsi="Arial" w:cs="Arial"/>
          <w:sz w:val="24"/>
          <w:szCs w:val="24"/>
        </w:rPr>
        <w:t>тельным общеобраз</w:t>
      </w:r>
      <w:r w:rsidR="00F7388B">
        <w:rPr>
          <w:rFonts w:ascii="Arial" w:hAnsi="Arial" w:cs="Arial"/>
          <w:sz w:val="24"/>
          <w:szCs w:val="24"/>
        </w:rPr>
        <w:t xml:space="preserve">овательным (общеразвивающим) </w:t>
      </w:r>
      <w:r w:rsidRPr="00C52AA4">
        <w:rPr>
          <w:rFonts w:ascii="Arial" w:hAnsi="Arial" w:cs="Arial"/>
          <w:sz w:val="24"/>
          <w:szCs w:val="24"/>
        </w:rPr>
        <w:t xml:space="preserve">программам цифрового и </w:t>
      </w:r>
      <w:r w:rsidR="00F7388B">
        <w:rPr>
          <w:rFonts w:ascii="Arial" w:hAnsi="Arial" w:cs="Arial"/>
          <w:sz w:val="24"/>
          <w:szCs w:val="24"/>
        </w:rPr>
        <w:t xml:space="preserve">      </w:t>
      </w:r>
      <w:r w:rsidRPr="00C52AA4">
        <w:rPr>
          <w:rFonts w:ascii="Arial" w:hAnsi="Arial" w:cs="Arial"/>
          <w:sz w:val="24"/>
          <w:szCs w:val="24"/>
        </w:rPr>
        <w:t>гуманитарного профилей во внеурочное время, в том числе с использованием д</w:t>
      </w:r>
      <w:r w:rsidRPr="00C52AA4">
        <w:rPr>
          <w:rFonts w:ascii="Arial" w:hAnsi="Arial" w:cs="Arial"/>
          <w:sz w:val="24"/>
          <w:szCs w:val="24"/>
        </w:rPr>
        <w:t>и</w:t>
      </w:r>
      <w:r w:rsidRPr="00C52AA4">
        <w:rPr>
          <w:rFonts w:ascii="Arial" w:hAnsi="Arial" w:cs="Arial"/>
          <w:sz w:val="24"/>
          <w:szCs w:val="24"/>
        </w:rPr>
        <w:t xml:space="preserve">станционных форм обучения: </w:t>
      </w:r>
      <w:proofErr w:type="gramStart"/>
      <w:r w:rsidRPr="00C52AA4">
        <w:rPr>
          <w:rFonts w:ascii="Arial" w:eastAsia="Calibri" w:hAnsi="Arial" w:cs="Arial"/>
          <w:sz w:val="24"/>
          <w:szCs w:val="24"/>
        </w:rPr>
        <w:t>«Основы управления  беспилотными летательными а</w:t>
      </w:r>
      <w:r w:rsidRPr="00C52AA4">
        <w:rPr>
          <w:rFonts w:ascii="Arial" w:eastAsia="Calibri" w:hAnsi="Arial" w:cs="Arial"/>
          <w:sz w:val="24"/>
          <w:szCs w:val="24"/>
        </w:rPr>
        <w:t>п</w:t>
      </w:r>
      <w:r w:rsidRPr="00C52AA4">
        <w:rPr>
          <w:rFonts w:ascii="Arial" w:eastAsia="Calibri" w:hAnsi="Arial" w:cs="Arial"/>
          <w:sz w:val="24"/>
          <w:szCs w:val="24"/>
        </w:rPr>
        <w:t>паратами (БПЛА)»</w:t>
      </w:r>
      <w:r w:rsidRPr="00C52AA4">
        <w:rPr>
          <w:rFonts w:ascii="Arial" w:hAnsi="Arial" w:cs="Arial"/>
          <w:sz w:val="24"/>
          <w:szCs w:val="24"/>
        </w:rPr>
        <w:t xml:space="preserve">, </w:t>
      </w:r>
      <w:r w:rsidRPr="00C52AA4">
        <w:rPr>
          <w:rFonts w:ascii="Arial" w:eastAsia="Calibri" w:hAnsi="Arial" w:cs="Arial"/>
          <w:sz w:val="24"/>
          <w:szCs w:val="24"/>
        </w:rPr>
        <w:t>Виртуальная реальность</w:t>
      </w:r>
      <w:r w:rsidRPr="00C52AA4">
        <w:rPr>
          <w:rFonts w:ascii="Arial" w:hAnsi="Arial" w:cs="Arial"/>
          <w:sz w:val="24"/>
          <w:szCs w:val="24"/>
        </w:rPr>
        <w:t xml:space="preserve">, Шахматы, </w:t>
      </w:r>
      <w:r w:rsidRPr="00C52AA4">
        <w:rPr>
          <w:rFonts w:ascii="Arial" w:eastAsia="Calibri" w:hAnsi="Arial" w:cs="Arial"/>
          <w:sz w:val="24"/>
          <w:szCs w:val="24"/>
        </w:rPr>
        <w:t>Мастерица</w:t>
      </w:r>
      <w:r w:rsidRPr="00C52AA4">
        <w:rPr>
          <w:rFonts w:ascii="Arial" w:hAnsi="Arial" w:cs="Arial"/>
          <w:sz w:val="24"/>
          <w:szCs w:val="24"/>
        </w:rPr>
        <w:t>, Геоинформац</w:t>
      </w:r>
      <w:r w:rsidRPr="00C52AA4">
        <w:rPr>
          <w:rFonts w:ascii="Arial" w:hAnsi="Arial" w:cs="Arial"/>
          <w:sz w:val="24"/>
          <w:szCs w:val="24"/>
        </w:rPr>
        <w:t>и</w:t>
      </w:r>
      <w:r w:rsidRPr="00C52AA4">
        <w:rPr>
          <w:rFonts w:ascii="Arial" w:hAnsi="Arial" w:cs="Arial"/>
          <w:sz w:val="24"/>
          <w:szCs w:val="24"/>
        </w:rPr>
        <w:t xml:space="preserve">онные технологии, </w:t>
      </w:r>
      <w:proofErr w:type="spellStart"/>
      <w:r w:rsidRPr="00C52AA4">
        <w:rPr>
          <w:rFonts w:ascii="Arial" w:eastAsia="Calibri" w:hAnsi="Arial" w:cs="Arial"/>
          <w:sz w:val="24"/>
          <w:szCs w:val="24"/>
        </w:rPr>
        <w:t>Лего</w:t>
      </w:r>
      <w:proofErr w:type="spellEnd"/>
      <w:r w:rsidRPr="00C52AA4">
        <w:rPr>
          <w:rFonts w:ascii="Arial" w:eastAsia="Calibri" w:hAnsi="Arial" w:cs="Arial"/>
          <w:sz w:val="24"/>
          <w:szCs w:val="24"/>
        </w:rPr>
        <w:t xml:space="preserve">-конструирование, </w:t>
      </w:r>
      <w:r w:rsidR="00485EA8" w:rsidRPr="00C52AA4">
        <w:rPr>
          <w:rFonts w:ascii="Arial" w:eastAsia="Times New Roman" w:hAnsi="Arial" w:cs="Arial"/>
          <w:sz w:val="24"/>
          <w:szCs w:val="24"/>
          <w:lang w:eastAsia="ru-RU"/>
        </w:rPr>
        <w:t>кружки «</w:t>
      </w:r>
      <w:r w:rsidRPr="00C52AA4">
        <w:rPr>
          <w:rFonts w:ascii="Arial" w:eastAsia="Times New Roman" w:hAnsi="Arial" w:cs="Arial"/>
          <w:sz w:val="24"/>
          <w:szCs w:val="24"/>
          <w:lang w:eastAsia="ru-RU"/>
        </w:rPr>
        <w:t>Умные кле</w:t>
      </w:r>
      <w:r w:rsidR="00485EA8" w:rsidRPr="00C52AA4">
        <w:rPr>
          <w:rFonts w:ascii="Arial" w:eastAsia="Times New Roman" w:hAnsi="Arial" w:cs="Arial"/>
          <w:sz w:val="24"/>
          <w:szCs w:val="24"/>
          <w:lang w:eastAsia="ru-RU"/>
        </w:rPr>
        <w:t>точки»</w:t>
      </w:r>
      <w:r w:rsidRPr="00C52AA4">
        <w:rPr>
          <w:rFonts w:ascii="Arial" w:eastAsia="Times New Roman" w:hAnsi="Arial" w:cs="Arial"/>
          <w:sz w:val="24"/>
          <w:szCs w:val="24"/>
          <w:lang w:eastAsia="ru-RU"/>
        </w:rPr>
        <w:t>, «3D моделир</w:t>
      </w:r>
      <w:r w:rsidRPr="00C52AA4">
        <w:rPr>
          <w:rFonts w:ascii="Arial" w:eastAsia="Times New Roman" w:hAnsi="Arial" w:cs="Arial"/>
          <w:sz w:val="24"/>
          <w:szCs w:val="24"/>
          <w:lang w:eastAsia="ru-RU"/>
        </w:rPr>
        <w:t>о</w:t>
      </w:r>
      <w:r w:rsidR="00485EA8" w:rsidRPr="00C52AA4">
        <w:rPr>
          <w:rFonts w:ascii="Arial" w:eastAsia="Times New Roman" w:hAnsi="Arial" w:cs="Arial"/>
          <w:sz w:val="24"/>
          <w:szCs w:val="24"/>
          <w:lang w:eastAsia="ru-RU"/>
        </w:rPr>
        <w:t>вание»</w:t>
      </w:r>
      <w:r w:rsidRPr="00C52AA4">
        <w:rPr>
          <w:rFonts w:ascii="Arial" w:eastAsia="Times New Roman" w:hAnsi="Arial" w:cs="Arial"/>
          <w:sz w:val="24"/>
          <w:szCs w:val="24"/>
          <w:lang w:eastAsia="ru-RU"/>
        </w:rPr>
        <w:t xml:space="preserve">, </w:t>
      </w:r>
      <w:r w:rsidR="00485EA8" w:rsidRPr="00C52AA4">
        <w:rPr>
          <w:rFonts w:ascii="Arial" w:eastAsia="Times New Roman" w:hAnsi="Arial" w:cs="Arial"/>
          <w:sz w:val="24"/>
          <w:szCs w:val="24"/>
          <w:lang w:eastAsia="ru-RU"/>
        </w:rPr>
        <w:t>«Русский шах и мат»</w:t>
      </w:r>
      <w:r w:rsidRPr="00C52AA4">
        <w:rPr>
          <w:rFonts w:ascii="Arial" w:eastAsia="Times New Roman" w:hAnsi="Arial" w:cs="Arial"/>
          <w:sz w:val="24"/>
          <w:szCs w:val="24"/>
          <w:lang w:eastAsia="ru-RU"/>
        </w:rPr>
        <w:t>, «Компьютерная графика», «Текстильное моделиров</w:t>
      </w:r>
      <w:r w:rsidRPr="00C52AA4">
        <w:rPr>
          <w:rFonts w:ascii="Arial" w:eastAsia="Times New Roman" w:hAnsi="Arial" w:cs="Arial"/>
          <w:sz w:val="24"/>
          <w:szCs w:val="24"/>
          <w:lang w:eastAsia="ru-RU"/>
        </w:rPr>
        <w:t>а</w:t>
      </w:r>
      <w:r w:rsidRPr="00C52AA4">
        <w:rPr>
          <w:rFonts w:ascii="Arial" w:eastAsia="Times New Roman" w:hAnsi="Arial" w:cs="Arial"/>
          <w:sz w:val="24"/>
          <w:szCs w:val="24"/>
          <w:lang w:eastAsia="ru-RU"/>
        </w:rPr>
        <w:t>ние</w:t>
      </w:r>
      <w:r w:rsidR="00485EA8" w:rsidRPr="00C52AA4">
        <w:rPr>
          <w:rFonts w:ascii="Arial" w:eastAsia="Times New Roman" w:hAnsi="Arial" w:cs="Arial"/>
          <w:sz w:val="24"/>
          <w:szCs w:val="24"/>
          <w:lang w:eastAsia="ru-RU"/>
        </w:rPr>
        <w:t xml:space="preserve"> и дизайн»,</w:t>
      </w:r>
      <w:r w:rsidRPr="00C52AA4">
        <w:rPr>
          <w:rFonts w:ascii="Arial" w:eastAsia="Times New Roman" w:hAnsi="Arial" w:cs="Arial"/>
          <w:sz w:val="24"/>
          <w:szCs w:val="24"/>
          <w:lang w:eastAsia="ru-RU"/>
        </w:rPr>
        <w:t xml:space="preserve"> </w:t>
      </w:r>
      <w:r w:rsidR="00F7388B">
        <w:rPr>
          <w:rFonts w:ascii="Arial" w:eastAsia="Calibri" w:hAnsi="Arial" w:cs="Arial"/>
          <w:color w:val="000000"/>
          <w:sz w:val="24"/>
          <w:szCs w:val="24"/>
          <w:lang w:eastAsia="ru-RU"/>
        </w:rPr>
        <w:t xml:space="preserve">«Кукольный </w:t>
      </w:r>
      <w:r w:rsidRPr="00C52AA4">
        <w:rPr>
          <w:rFonts w:ascii="Arial" w:eastAsia="Calibri" w:hAnsi="Arial" w:cs="Arial"/>
          <w:color w:val="000000"/>
          <w:sz w:val="24"/>
          <w:szCs w:val="24"/>
          <w:lang w:eastAsia="ru-RU"/>
        </w:rPr>
        <w:t>те</w:t>
      </w:r>
      <w:r w:rsidR="00485EA8" w:rsidRPr="00C52AA4">
        <w:rPr>
          <w:rFonts w:ascii="Arial" w:eastAsia="Calibri" w:hAnsi="Arial" w:cs="Arial"/>
          <w:color w:val="000000"/>
          <w:sz w:val="24"/>
          <w:szCs w:val="24"/>
          <w:lang w:eastAsia="ru-RU"/>
        </w:rPr>
        <w:t>атр».</w:t>
      </w:r>
      <w:proofErr w:type="gramEnd"/>
      <w:r w:rsidR="0093624B" w:rsidRPr="00C52AA4">
        <w:rPr>
          <w:rFonts w:ascii="Arial" w:hAnsi="Arial" w:cs="Arial"/>
          <w:sz w:val="24"/>
          <w:szCs w:val="24"/>
        </w:rPr>
        <w:t xml:space="preserve"> </w:t>
      </w:r>
      <w:r w:rsidR="0031762B" w:rsidRPr="00C52AA4">
        <w:rPr>
          <w:rFonts w:ascii="Arial" w:hAnsi="Arial" w:cs="Arial"/>
          <w:sz w:val="24"/>
          <w:szCs w:val="24"/>
        </w:rPr>
        <w:t>Материально-техническая база Ц</w:t>
      </w:r>
      <w:r w:rsidRPr="00C52AA4">
        <w:rPr>
          <w:rFonts w:ascii="Arial" w:hAnsi="Arial" w:cs="Arial"/>
          <w:sz w:val="24"/>
          <w:szCs w:val="24"/>
        </w:rPr>
        <w:t xml:space="preserve">ентра </w:t>
      </w:r>
      <w:r w:rsidR="002E5530" w:rsidRPr="00C52AA4">
        <w:rPr>
          <w:rFonts w:ascii="Arial" w:hAnsi="Arial" w:cs="Arial"/>
          <w:sz w:val="24"/>
          <w:szCs w:val="24"/>
        </w:rPr>
        <w:t>образов</w:t>
      </w:r>
      <w:r w:rsidR="002E5530" w:rsidRPr="00C52AA4">
        <w:rPr>
          <w:rFonts w:ascii="Arial" w:hAnsi="Arial" w:cs="Arial"/>
          <w:sz w:val="24"/>
          <w:szCs w:val="24"/>
        </w:rPr>
        <w:t>а</w:t>
      </w:r>
      <w:r w:rsidR="002E5530" w:rsidRPr="00C52AA4">
        <w:rPr>
          <w:rFonts w:ascii="Arial" w:hAnsi="Arial" w:cs="Arial"/>
          <w:sz w:val="24"/>
          <w:szCs w:val="24"/>
        </w:rPr>
        <w:t xml:space="preserve">ния </w:t>
      </w:r>
      <w:r w:rsidRPr="00C52AA4">
        <w:rPr>
          <w:rFonts w:ascii="Arial" w:hAnsi="Arial" w:cs="Arial"/>
          <w:sz w:val="24"/>
          <w:szCs w:val="24"/>
        </w:rPr>
        <w:t xml:space="preserve">«Точка </w:t>
      </w:r>
      <w:r w:rsidR="00BB4C9F" w:rsidRPr="00C52AA4">
        <w:rPr>
          <w:rFonts w:ascii="Arial" w:hAnsi="Arial" w:cs="Arial"/>
          <w:sz w:val="24"/>
          <w:szCs w:val="24"/>
        </w:rPr>
        <w:t>роста» обеспечивает</w:t>
      </w:r>
      <w:r w:rsidRPr="00C52AA4">
        <w:rPr>
          <w:rFonts w:ascii="Arial" w:hAnsi="Arial" w:cs="Arial"/>
          <w:sz w:val="24"/>
          <w:szCs w:val="24"/>
        </w:rPr>
        <w:t xml:space="preserve"> техническую поддержку изменений </w:t>
      </w:r>
      <w:r w:rsidR="00BB4C9F">
        <w:rPr>
          <w:rFonts w:ascii="Arial" w:hAnsi="Arial" w:cs="Arial"/>
          <w:sz w:val="24"/>
          <w:szCs w:val="24"/>
        </w:rPr>
        <w:t xml:space="preserve">в содержании предметной </w:t>
      </w:r>
      <w:r w:rsidR="0093624B" w:rsidRPr="00C52AA4">
        <w:rPr>
          <w:rFonts w:ascii="Arial" w:hAnsi="Arial" w:cs="Arial"/>
          <w:sz w:val="24"/>
          <w:szCs w:val="24"/>
        </w:rPr>
        <w:t xml:space="preserve">области </w:t>
      </w:r>
      <w:r w:rsidR="002E5530" w:rsidRPr="00C52AA4">
        <w:rPr>
          <w:rFonts w:ascii="Arial" w:hAnsi="Arial" w:cs="Arial"/>
          <w:sz w:val="24"/>
          <w:szCs w:val="24"/>
        </w:rPr>
        <w:t xml:space="preserve">«Технология», </w:t>
      </w:r>
      <w:r w:rsidRPr="00C52AA4">
        <w:rPr>
          <w:rFonts w:ascii="Arial" w:hAnsi="Arial" w:cs="Arial"/>
          <w:sz w:val="24"/>
          <w:szCs w:val="24"/>
        </w:rPr>
        <w:t>направле</w:t>
      </w:r>
      <w:r w:rsidR="002E5530" w:rsidRPr="00C52AA4">
        <w:rPr>
          <w:rFonts w:ascii="Arial" w:hAnsi="Arial" w:cs="Arial"/>
          <w:sz w:val="24"/>
          <w:szCs w:val="24"/>
        </w:rPr>
        <w:t>н</w:t>
      </w:r>
      <w:r w:rsidRPr="00C52AA4">
        <w:rPr>
          <w:rFonts w:ascii="Arial" w:hAnsi="Arial" w:cs="Arial"/>
          <w:sz w:val="24"/>
          <w:szCs w:val="24"/>
        </w:rPr>
        <w:t>ны</w:t>
      </w:r>
      <w:r w:rsidR="002E5530" w:rsidRPr="00C52AA4">
        <w:rPr>
          <w:rFonts w:ascii="Arial" w:hAnsi="Arial" w:cs="Arial"/>
          <w:sz w:val="24"/>
          <w:szCs w:val="24"/>
        </w:rPr>
        <w:t>х</w:t>
      </w:r>
      <w:r w:rsidRPr="00C52AA4">
        <w:rPr>
          <w:rFonts w:ascii="Arial" w:hAnsi="Arial" w:cs="Arial"/>
          <w:sz w:val="24"/>
          <w:szCs w:val="24"/>
        </w:rPr>
        <w:t xml:space="preserve"> на введение новых образовател</w:t>
      </w:r>
      <w:r w:rsidRPr="00C52AA4">
        <w:rPr>
          <w:rFonts w:ascii="Arial" w:hAnsi="Arial" w:cs="Arial"/>
          <w:sz w:val="24"/>
          <w:szCs w:val="24"/>
        </w:rPr>
        <w:t>ь</w:t>
      </w:r>
      <w:r w:rsidRPr="00C52AA4">
        <w:rPr>
          <w:rFonts w:ascii="Arial" w:hAnsi="Arial" w:cs="Arial"/>
          <w:sz w:val="24"/>
          <w:szCs w:val="24"/>
        </w:rPr>
        <w:t xml:space="preserve">ных </w:t>
      </w:r>
      <w:r w:rsidR="0093624B" w:rsidRPr="00C52AA4">
        <w:rPr>
          <w:rFonts w:ascii="Arial" w:hAnsi="Arial" w:cs="Arial"/>
          <w:sz w:val="24"/>
          <w:szCs w:val="24"/>
        </w:rPr>
        <w:t xml:space="preserve">  </w:t>
      </w:r>
      <w:r w:rsidRPr="00C52AA4">
        <w:rPr>
          <w:rFonts w:ascii="Arial" w:hAnsi="Arial" w:cs="Arial"/>
          <w:sz w:val="24"/>
          <w:szCs w:val="24"/>
        </w:rPr>
        <w:t xml:space="preserve">компетенций: компьютерная графика, </w:t>
      </w:r>
      <w:proofErr w:type="spellStart"/>
      <w:r w:rsidRPr="00C52AA4">
        <w:rPr>
          <w:rFonts w:ascii="Arial" w:hAnsi="Arial" w:cs="Arial"/>
          <w:sz w:val="24"/>
          <w:szCs w:val="24"/>
        </w:rPr>
        <w:t>лего</w:t>
      </w:r>
      <w:proofErr w:type="spellEnd"/>
      <w:r w:rsidRPr="00C52AA4">
        <w:rPr>
          <w:rFonts w:ascii="Arial" w:hAnsi="Arial" w:cs="Arial"/>
          <w:sz w:val="24"/>
          <w:szCs w:val="24"/>
        </w:rPr>
        <w:t>-конструирование</w:t>
      </w:r>
      <w:r w:rsidR="002E5530" w:rsidRPr="00C52AA4">
        <w:rPr>
          <w:rFonts w:ascii="Arial" w:hAnsi="Arial" w:cs="Arial"/>
          <w:sz w:val="24"/>
          <w:szCs w:val="24"/>
        </w:rPr>
        <w:t>.</w:t>
      </w:r>
      <w:r w:rsidRPr="00C52AA4">
        <w:rPr>
          <w:rFonts w:ascii="Arial" w:hAnsi="Arial" w:cs="Arial"/>
          <w:sz w:val="24"/>
          <w:szCs w:val="24"/>
        </w:rPr>
        <w:t xml:space="preserve">  </w:t>
      </w:r>
    </w:p>
    <w:p w:rsidR="007C2C24" w:rsidRPr="00C52AA4" w:rsidRDefault="00BB4C9F" w:rsidP="0031762B">
      <w:pPr>
        <w:spacing w:after="0" w:line="240" w:lineRule="auto"/>
        <w:ind w:firstLine="0"/>
        <w:jc w:val="both"/>
        <w:rPr>
          <w:rFonts w:ascii="Arial" w:hAnsi="Arial" w:cs="Arial"/>
          <w:sz w:val="24"/>
          <w:szCs w:val="24"/>
        </w:rPr>
      </w:pPr>
      <w:r>
        <w:rPr>
          <w:rFonts w:ascii="Arial" w:hAnsi="Arial" w:cs="Arial"/>
          <w:sz w:val="24"/>
          <w:szCs w:val="24"/>
        </w:rPr>
        <w:t xml:space="preserve">        </w:t>
      </w:r>
      <w:r w:rsidR="007C2C24" w:rsidRPr="00C52AA4">
        <w:rPr>
          <w:rFonts w:ascii="Arial" w:hAnsi="Arial" w:cs="Arial"/>
          <w:bCs/>
          <w:sz w:val="24"/>
          <w:szCs w:val="24"/>
        </w:rPr>
        <w:t>В рамках комплексного плана в общеобразовательных организациях за отч</w:t>
      </w:r>
      <w:r w:rsidR="002E5530" w:rsidRPr="00C52AA4">
        <w:rPr>
          <w:rFonts w:ascii="Arial" w:hAnsi="Arial" w:cs="Arial"/>
          <w:bCs/>
          <w:sz w:val="24"/>
          <w:szCs w:val="24"/>
        </w:rPr>
        <w:t xml:space="preserve">етный период </w:t>
      </w:r>
      <w:r w:rsidR="007C2C24" w:rsidRPr="00C52AA4">
        <w:rPr>
          <w:rFonts w:ascii="Arial" w:hAnsi="Arial" w:cs="Arial"/>
          <w:bCs/>
          <w:sz w:val="24"/>
          <w:szCs w:val="24"/>
        </w:rPr>
        <w:t>реализованы мероприятия</w:t>
      </w:r>
      <w:r w:rsidR="007C2C24" w:rsidRPr="00C52AA4">
        <w:rPr>
          <w:rFonts w:ascii="Arial" w:hAnsi="Arial" w:cs="Arial"/>
          <w:sz w:val="24"/>
          <w:szCs w:val="24"/>
        </w:rPr>
        <w:t>:</w:t>
      </w:r>
    </w:p>
    <w:p w:rsidR="00BB4C9F" w:rsidRPr="00C52AA4" w:rsidRDefault="00BB4C9F" w:rsidP="00BB4C9F">
      <w:pPr>
        <w:pStyle w:val="afa"/>
        <w:jc w:val="both"/>
        <w:rPr>
          <w:rFonts w:ascii="Arial" w:hAnsi="Arial" w:cs="Arial"/>
          <w:sz w:val="24"/>
          <w:szCs w:val="24"/>
        </w:rPr>
      </w:pPr>
      <w:r w:rsidRPr="00C52AA4">
        <w:rPr>
          <w:rFonts w:ascii="Arial" w:hAnsi="Arial" w:cs="Arial"/>
          <w:color w:val="000000"/>
          <w:sz w:val="24"/>
          <w:szCs w:val="24"/>
          <w:shd w:val="clear" w:color="auto" w:fill="FFFFFF"/>
        </w:rPr>
        <w:t xml:space="preserve">- </w:t>
      </w:r>
      <w:proofErr w:type="spellStart"/>
      <w:r w:rsidRPr="00C52AA4">
        <w:rPr>
          <w:rFonts w:ascii="Arial" w:hAnsi="Arial" w:cs="Arial"/>
          <w:color w:val="000000"/>
          <w:sz w:val="24"/>
          <w:szCs w:val="24"/>
          <w:shd w:val="clear" w:color="auto" w:fill="FFFFFF"/>
        </w:rPr>
        <w:t>профориентационные</w:t>
      </w:r>
      <w:proofErr w:type="spellEnd"/>
      <w:r w:rsidRPr="00C52AA4">
        <w:rPr>
          <w:rFonts w:ascii="Arial" w:hAnsi="Arial" w:cs="Arial"/>
          <w:color w:val="000000"/>
          <w:sz w:val="24"/>
          <w:szCs w:val="24"/>
          <w:shd w:val="clear" w:color="auto" w:fill="FFFFFF"/>
        </w:rPr>
        <w:t xml:space="preserve"> уроки «Россия - мои горизонты»;</w:t>
      </w:r>
    </w:p>
    <w:p w:rsidR="00BB4C9F" w:rsidRPr="00C52AA4" w:rsidRDefault="00BB4C9F" w:rsidP="00BB4C9F">
      <w:pPr>
        <w:pStyle w:val="afa"/>
        <w:jc w:val="both"/>
        <w:rPr>
          <w:rFonts w:ascii="Arial" w:hAnsi="Arial" w:cs="Arial"/>
          <w:sz w:val="24"/>
          <w:szCs w:val="24"/>
        </w:rPr>
      </w:pPr>
      <w:r w:rsidRPr="00C52AA4">
        <w:rPr>
          <w:rFonts w:ascii="Arial" w:hAnsi="Arial" w:cs="Arial"/>
          <w:sz w:val="24"/>
          <w:szCs w:val="24"/>
        </w:rPr>
        <w:t xml:space="preserve">- внеурочные занятия «Разговоры о </w:t>
      </w:r>
      <w:proofErr w:type="gramStart"/>
      <w:r w:rsidRPr="00C52AA4">
        <w:rPr>
          <w:rFonts w:ascii="Arial" w:hAnsi="Arial" w:cs="Arial"/>
          <w:sz w:val="24"/>
          <w:szCs w:val="24"/>
        </w:rPr>
        <w:t>важном</w:t>
      </w:r>
      <w:proofErr w:type="gramEnd"/>
      <w:r w:rsidRPr="00C52AA4">
        <w:rPr>
          <w:rFonts w:ascii="Arial" w:hAnsi="Arial" w:cs="Arial"/>
          <w:sz w:val="24"/>
          <w:szCs w:val="24"/>
        </w:rPr>
        <w:t>».</w:t>
      </w:r>
    </w:p>
    <w:p w:rsidR="00C206F5" w:rsidRPr="00C52AA4" w:rsidRDefault="00BB4C9F" w:rsidP="0031762B">
      <w:pPr>
        <w:spacing w:after="0" w:line="240" w:lineRule="auto"/>
        <w:ind w:firstLine="0"/>
        <w:jc w:val="both"/>
        <w:rPr>
          <w:rFonts w:ascii="Arial" w:eastAsia="Calibri" w:hAnsi="Arial" w:cs="Arial"/>
          <w:sz w:val="24"/>
          <w:szCs w:val="24"/>
        </w:rPr>
      </w:pPr>
      <w:r>
        <w:rPr>
          <w:rFonts w:ascii="Arial" w:eastAsia="Calibri" w:hAnsi="Arial" w:cs="Arial"/>
          <w:color w:val="000000"/>
          <w:sz w:val="24"/>
          <w:szCs w:val="24"/>
          <w:shd w:val="clear" w:color="auto" w:fill="FFFFFF"/>
        </w:rPr>
        <w:t>- мероприятия патриотической направленности.</w:t>
      </w:r>
    </w:p>
    <w:p w:rsidR="007C2C24" w:rsidRDefault="00904DEF" w:rsidP="0031762B">
      <w:pPr>
        <w:spacing w:after="0" w:line="240" w:lineRule="auto"/>
        <w:ind w:firstLine="0"/>
        <w:jc w:val="both"/>
        <w:rPr>
          <w:rFonts w:ascii="Arial" w:eastAsia="Times New Roman" w:hAnsi="Arial" w:cs="Arial"/>
          <w:sz w:val="24"/>
          <w:szCs w:val="24"/>
          <w:lang w:eastAsia="ru-RU"/>
        </w:rPr>
      </w:pPr>
      <w:r w:rsidRPr="00C52AA4">
        <w:rPr>
          <w:rFonts w:ascii="Arial" w:hAnsi="Arial" w:cs="Arial"/>
          <w:sz w:val="24"/>
          <w:szCs w:val="24"/>
        </w:rPr>
        <w:t xml:space="preserve">      </w:t>
      </w:r>
      <w:proofErr w:type="gramStart"/>
      <w:r w:rsidR="00C206F5" w:rsidRPr="00C52AA4">
        <w:rPr>
          <w:rFonts w:ascii="Arial" w:hAnsi="Arial" w:cs="Arial"/>
          <w:sz w:val="24"/>
          <w:szCs w:val="24"/>
        </w:rPr>
        <w:t xml:space="preserve">Численность обучающихся общеобразовательных организаций, осваивающих </w:t>
      </w:r>
      <w:r w:rsidR="00032597" w:rsidRPr="00C52AA4">
        <w:rPr>
          <w:rFonts w:ascii="Arial" w:hAnsi="Arial" w:cs="Arial"/>
          <w:sz w:val="24"/>
          <w:szCs w:val="24"/>
        </w:rPr>
        <w:t xml:space="preserve">    </w:t>
      </w:r>
      <w:r w:rsidR="00C206F5" w:rsidRPr="00C52AA4">
        <w:rPr>
          <w:rFonts w:ascii="Arial" w:hAnsi="Arial" w:cs="Arial"/>
          <w:sz w:val="24"/>
          <w:szCs w:val="24"/>
        </w:rPr>
        <w:t>дополнительные общеобразовательные программы технической и естественнонау</w:t>
      </w:r>
      <w:r w:rsidR="00C206F5" w:rsidRPr="00C52AA4">
        <w:rPr>
          <w:rFonts w:ascii="Arial" w:hAnsi="Arial" w:cs="Arial"/>
          <w:sz w:val="24"/>
          <w:szCs w:val="24"/>
        </w:rPr>
        <w:t>ч</w:t>
      </w:r>
      <w:r w:rsidR="00C206F5" w:rsidRPr="00C52AA4">
        <w:rPr>
          <w:rFonts w:ascii="Arial" w:hAnsi="Arial" w:cs="Arial"/>
          <w:sz w:val="24"/>
          <w:szCs w:val="24"/>
        </w:rPr>
        <w:t xml:space="preserve">ной направленности, </w:t>
      </w:r>
      <w:r w:rsidR="00C206F5" w:rsidRPr="00C52AA4">
        <w:rPr>
          <w:rFonts w:ascii="Arial" w:hAnsi="Arial" w:cs="Arial"/>
          <w:bCs/>
          <w:sz w:val="24"/>
          <w:szCs w:val="24"/>
        </w:rPr>
        <w:t xml:space="preserve">гуманитарного и цифрового </w:t>
      </w:r>
      <w:r w:rsidR="002E5530" w:rsidRPr="00C52AA4">
        <w:rPr>
          <w:rFonts w:ascii="Arial" w:hAnsi="Arial" w:cs="Arial"/>
          <w:bCs/>
          <w:sz w:val="24"/>
          <w:szCs w:val="24"/>
        </w:rPr>
        <w:t>профилей</w:t>
      </w:r>
      <w:r w:rsidR="002E5530" w:rsidRPr="00C52AA4">
        <w:rPr>
          <w:rFonts w:ascii="Arial" w:hAnsi="Arial" w:cs="Arial"/>
          <w:sz w:val="24"/>
          <w:szCs w:val="24"/>
        </w:rPr>
        <w:t xml:space="preserve"> с</w:t>
      </w:r>
      <w:r w:rsidR="00C206F5" w:rsidRPr="00C52AA4">
        <w:rPr>
          <w:rFonts w:ascii="Arial" w:hAnsi="Arial" w:cs="Arial"/>
          <w:sz w:val="24"/>
          <w:szCs w:val="24"/>
        </w:rPr>
        <w:t xml:space="preserve"> использованием средств обучения и </w:t>
      </w:r>
      <w:r w:rsidR="0093624B" w:rsidRPr="00C52AA4">
        <w:rPr>
          <w:rFonts w:ascii="Arial" w:hAnsi="Arial" w:cs="Arial"/>
          <w:sz w:val="24"/>
          <w:szCs w:val="24"/>
        </w:rPr>
        <w:t>воспитания Центра</w:t>
      </w:r>
      <w:r w:rsidR="00C206F5" w:rsidRPr="00C52AA4">
        <w:rPr>
          <w:rFonts w:ascii="Arial" w:hAnsi="Arial" w:cs="Arial"/>
          <w:sz w:val="24"/>
          <w:szCs w:val="24"/>
        </w:rPr>
        <w:t xml:space="preserve"> </w:t>
      </w:r>
      <w:r w:rsidR="0093624B" w:rsidRPr="00C52AA4">
        <w:rPr>
          <w:rFonts w:ascii="Arial" w:hAnsi="Arial" w:cs="Arial"/>
          <w:sz w:val="24"/>
          <w:szCs w:val="24"/>
        </w:rPr>
        <w:t xml:space="preserve">образования </w:t>
      </w:r>
      <w:r w:rsidR="00C206F5" w:rsidRPr="00C52AA4">
        <w:rPr>
          <w:rFonts w:ascii="Arial" w:hAnsi="Arial" w:cs="Arial"/>
          <w:spacing w:val="-5"/>
          <w:sz w:val="24"/>
          <w:szCs w:val="24"/>
        </w:rPr>
        <w:t xml:space="preserve">«Точка </w:t>
      </w:r>
      <w:r w:rsidR="0093624B" w:rsidRPr="00C52AA4">
        <w:rPr>
          <w:rFonts w:ascii="Arial" w:hAnsi="Arial" w:cs="Arial"/>
          <w:sz w:val="24"/>
          <w:szCs w:val="24"/>
        </w:rPr>
        <w:t xml:space="preserve">роста» </w:t>
      </w:r>
      <w:r w:rsidRPr="00C52AA4">
        <w:rPr>
          <w:rFonts w:ascii="Arial" w:eastAsia="Times New Roman" w:hAnsi="Arial" w:cs="Arial"/>
          <w:sz w:val="24"/>
          <w:szCs w:val="24"/>
          <w:lang w:eastAsia="ru-RU"/>
        </w:rPr>
        <w:t xml:space="preserve">составляет </w:t>
      </w:r>
      <w:r w:rsidR="00191B94" w:rsidRPr="00191B94">
        <w:rPr>
          <w:rFonts w:ascii="Arial" w:eastAsia="Times New Roman" w:hAnsi="Arial" w:cs="Arial"/>
          <w:sz w:val="24"/>
          <w:szCs w:val="24"/>
          <w:lang w:eastAsia="ru-RU"/>
        </w:rPr>
        <w:t>1346</w:t>
      </w:r>
      <w:r w:rsidR="00000F53" w:rsidRPr="00191B94">
        <w:rPr>
          <w:rFonts w:ascii="Arial" w:eastAsia="Times New Roman" w:hAnsi="Arial" w:cs="Arial"/>
          <w:sz w:val="24"/>
          <w:szCs w:val="24"/>
          <w:lang w:eastAsia="ru-RU"/>
        </w:rPr>
        <w:t xml:space="preserve"> </w:t>
      </w:r>
      <w:r w:rsidR="00000F53" w:rsidRPr="00C52AA4">
        <w:rPr>
          <w:rFonts w:ascii="Arial" w:eastAsia="Times New Roman" w:hAnsi="Arial" w:cs="Arial"/>
          <w:sz w:val="24"/>
          <w:szCs w:val="24"/>
          <w:lang w:eastAsia="ru-RU"/>
        </w:rPr>
        <w:t>детей</w:t>
      </w:r>
      <w:r w:rsidR="0093624B" w:rsidRPr="00C52AA4">
        <w:rPr>
          <w:rFonts w:ascii="Arial" w:eastAsia="Times New Roman" w:hAnsi="Arial" w:cs="Arial"/>
          <w:sz w:val="24"/>
          <w:szCs w:val="24"/>
          <w:lang w:eastAsia="ru-RU"/>
        </w:rPr>
        <w:t>,</w:t>
      </w:r>
      <w:r w:rsidR="00000F53" w:rsidRPr="00C52AA4">
        <w:rPr>
          <w:rFonts w:ascii="Arial" w:eastAsia="Times New Roman" w:hAnsi="Arial" w:cs="Arial"/>
          <w:sz w:val="24"/>
          <w:szCs w:val="24"/>
          <w:lang w:eastAsia="ru-RU"/>
        </w:rPr>
        <w:t xml:space="preserve"> охваченных одновременно основной и дополнительной образовательными программами.</w:t>
      </w:r>
      <w:proofErr w:type="gramEnd"/>
    </w:p>
    <w:p w:rsidR="00191B94" w:rsidRDefault="00191B94" w:rsidP="00191B94">
      <w:pPr>
        <w:suppressAutoHyphens/>
        <w:ind w:firstLine="0"/>
        <w:jc w:val="both"/>
        <w:rPr>
          <w:rFonts w:ascii="Arial" w:eastAsia="Calibri" w:hAnsi="Arial" w:cs="Arial"/>
          <w:color w:val="000000"/>
          <w:sz w:val="24"/>
          <w:szCs w:val="24"/>
          <w:shd w:val="clear" w:color="auto" w:fill="FFFFFF"/>
          <w:lang w:eastAsia="ar-SA"/>
        </w:rPr>
      </w:pPr>
      <w:r w:rsidRPr="00191B94">
        <w:rPr>
          <w:rFonts w:ascii="Arial" w:eastAsia="Calibri" w:hAnsi="Arial" w:cs="Arial"/>
          <w:color w:val="000000"/>
          <w:sz w:val="24"/>
          <w:szCs w:val="24"/>
          <w:shd w:val="clear" w:color="auto" w:fill="FFFFFF"/>
          <w:lang w:eastAsia="ar-SA"/>
        </w:rPr>
        <w:t>В целях гражданско-патриотического воспитания школьников на базе Центров реализуются мероприятия патриотического характера.</w:t>
      </w:r>
    </w:p>
    <w:p w:rsidR="007C2C24" w:rsidRPr="00C52AA4" w:rsidRDefault="002E5530" w:rsidP="00191B94">
      <w:pPr>
        <w:suppressAutoHyphens/>
        <w:ind w:firstLine="0"/>
        <w:jc w:val="both"/>
        <w:rPr>
          <w:rFonts w:ascii="Arial" w:hAnsi="Arial" w:cs="Arial"/>
          <w:sz w:val="24"/>
          <w:szCs w:val="24"/>
        </w:rPr>
      </w:pPr>
      <w:r w:rsidRPr="00C52AA4">
        <w:rPr>
          <w:rFonts w:ascii="Arial" w:hAnsi="Arial" w:cs="Arial"/>
          <w:sz w:val="24"/>
          <w:szCs w:val="24"/>
        </w:rPr>
        <w:t xml:space="preserve">        </w:t>
      </w:r>
      <w:r w:rsidR="007C2C24" w:rsidRPr="00C52AA4">
        <w:rPr>
          <w:rFonts w:ascii="Arial" w:hAnsi="Arial" w:cs="Arial"/>
          <w:sz w:val="24"/>
          <w:szCs w:val="24"/>
        </w:rPr>
        <w:t>Современное о</w:t>
      </w:r>
      <w:r w:rsidR="004C51C1">
        <w:rPr>
          <w:rFonts w:ascii="Arial" w:hAnsi="Arial" w:cs="Arial"/>
          <w:sz w:val="24"/>
          <w:szCs w:val="24"/>
        </w:rPr>
        <w:t>борудование Центров образования способствует</w:t>
      </w:r>
      <w:r w:rsidR="007C2C24" w:rsidRPr="00C52AA4">
        <w:rPr>
          <w:rFonts w:ascii="Arial" w:hAnsi="Arial" w:cs="Arial"/>
          <w:sz w:val="24"/>
          <w:szCs w:val="24"/>
        </w:rPr>
        <w:t xml:space="preserve"> продолжению успешной реализации образовательных программ, развитию творческого потенциала обучающихся, повышению качества знаний.</w:t>
      </w:r>
    </w:p>
    <w:p w:rsidR="005B304D" w:rsidRPr="00C52AA4" w:rsidRDefault="00654D80" w:rsidP="00BB4C9F">
      <w:pPr>
        <w:pStyle w:val="afa"/>
        <w:jc w:val="both"/>
        <w:rPr>
          <w:rFonts w:ascii="Arial" w:hAnsi="Arial" w:cs="Arial"/>
          <w:b/>
          <w:sz w:val="24"/>
          <w:szCs w:val="24"/>
        </w:rPr>
      </w:pPr>
      <w:r w:rsidRPr="00C52AA4">
        <w:rPr>
          <w:rFonts w:ascii="Arial" w:hAnsi="Arial" w:cs="Arial"/>
          <w:sz w:val="24"/>
          <w:szCs w:val="24"/>
        </w:rPr>
        <w:t xml:space="preserve">      </w:t>
      </w:r>
      <w:r w:rsidR="002E5530" w:rsidRPr="00C52AA4">
        <w:rPr>
          <w:rFonts w:ascii="Arial" w:hAnsi="Arial" w:cs="Arial"/>
          <w:sz w:val="24"/>
          <w:szCs w:val="24"/>
        </w:rPr>
        <w:t xml:space="preserve">  </w:t>
      </w:r>
    </w:p>
    <w:p w:rsidR="009C57E9" w:rsidRPr="00C52AA4" w:rsidRDefault="00B34A57" w:rsidP="009C57E9">
      <w:pPr>
        <w:widowControl w:val="0"/>
        <w:tabs>
          <w:tab w:val="left" w:pos="2078"/>
          <w:tab w:val="left" w:pos="4843"/>
        </w:tabs>
        <w:ind w:right="79" w:firstLine="0"/>
        <w:contextualSpacing/>
        <w:rPr>
          <w:rFonts w:ascii="Arial" w:eastAsia="Calibri" w:hAnsi="Arial" w:cs="Arial"/>
          <w:b/>
          <w:sz w:val="24"/>
          <w:szCs w:val="24"/>
        </w:rPr>
      </w:pPr>
      <w:r w:rsidRPr="00C52AA4">
        <w:rPr>
          <w:rFonts w:ascii="Arial" w:eastAsia="Calibri" w:hAnsi="Arial" w:cs="Arial"/>
          <w:b/>
          <w:sz w:val="24"/>
          <w:szCs w:val="24"/>
        </w:rPr>
        <w:t xml:space="preserve">2. </w:t>
      </w:r>
      <w:r w:rsidR="00D727F9" w:rsidRPr="00C52AA4">
        <w:rPr>
          <w:rFonts w:ascii="Arial" w:eastAsia="Calibri" w:hAnsi="Arial" w:cs="Arial"/>
          <w:b/>
          <w:sz w:val="24"/>
          <w:szCs w:val="24"/>
        </w:rPr>
        <w:t xml:space="preserve">          </w:t>
      </w:r>
      <w:r w:rsidRPr="00C52AA4">
        <w:rPr>
          <w:rFonts w:ascii="Arial" w:eastAsia="Calibri" w:hAnsi="Arial" w:cs="Arial"/>
          <w:b/>
          <w:sz w:val="24"/>
          <w:szCs w:val="24"/>
        </w:rPr>
        <w:t xml:space="preserve">Анализ состояния и перспектив развития системы образования </w:t>
      </w:r>
    </w:p>
    <w:p w:rsidR="00B34A57" w:rsidRPr="00C52AA4" w:rsidRDefault="009C57E9" w:rsidP="009C57E9">
      <w:pPr>
        <w:widowControl w:val="0"/>
        <w:tabs>
          <w:tab w:val="left" w:pos="2078"/>
          <w:tab w:val="left" w:pos="4843"/>
        </w:tabs>
        <w:ind w:right="79" w:firstLine="0"/>
        <w:contextualSpacing/>
        <w:rPr>
          <w:rFonts w:ascii="Arial" w:eastAsia="Calibri" w:hAnsi="Arial" w:cs="Arial"/>
          <w:b/>
          <w:sz w:val="24"/>
          <w:szCs w:val="24"/>
        </w:rPr>
      </w:pPr>
      <w:r w:rsidRPr="00C52AA4">
        <w:rPr>
          <w:rFonts w:ascii="Arial" w:eastAsia="Calibri" w:hAnsi="Arial" w:cs="Arial"/>
          <w:b/>
          <w:sz w:val="24"/>
          <w:szCs w:val="24"/>
        </w:rPr>
        <w:t xml:space="preserve">                                    </w:t>
      </w:r>
      <w:proofErr w:type="spellStart"/>
      <w:r w:rsidR="007F10FD" w:rsidRPr="00C52AA4">
        <w:rPr>
          <w:rFonts w:ascii="Arial" w:eastAsia="Calibri" w:hAnsi="Arial" w:cs="Arial"/>
          <w:b/>
          <w:sz w:val="24"/>
          <w:szCs w:val="24"/>
        </w:rPr>
        <w:t>Должанского</w:t>
      </w:r>
      <w:proofErr w:type="spellEnd"/>
      <w:r w:rsidR="007F10FD" w:rsidRPr="00C52AA4">
        <w:rPr>
          <w:rFonts w:ascii="Arial" w:eastAsia="Calibri" w:hAnsi="Arial" w:cs="Arial"/>
          <w:b/>
          <w:sz w:val="24"/>
          <w:szCs w:val="24"/>
        </w:rPr>
        <w:t xml:space="preserve"> района</w:t>
      </w:r>
      <w:r w:rsidR="00E931B8" w:rsidRPr="00C52AA4">
        <w:rPr>
          <w:rFonts w:ascii="Arial" w:eastAsia="Calibri" w:hAnsi="Arial" w:cs="Arial"/>
          <w:b/>
          <w:sz w:val="24"/>
          <w:szCs w:val="24"/>
        </w:rPr>
        <w:t xml:space="preserve"> в 2024</w:t>
      </w:r>
      <w:r w:rsidR="00B34A57" w:rsidRPr="00C52AA4">
        <w:rPr>
          <w:rFonts w:ascii="Arial" w:eastAsia="Calibri" w:hAnsi="Arial" w:cs="Arial"/>
          <w:b/>
          <w:sz w:val="24"/>
          <w:szCs w:val="24"/>
        </w:rPr>
        <w:t xml:space="preserve"> году</w:t>
      </w:r>
    </w:p>
    <w:p w:rsidR="00D40DE9" w:rsidRPr="00C52AA4" w:rsidRDefault="00D40DE9" w:rsidP="00D40DE9">
      <w:pPr>
        <w:widowControl w:val="0"/>
        <w:spacing w:after="0" w:line="240" w:lineRule="auto"/>
        <w:ind w:firstLine="0"/>
        <w:jc w:val="both"/>
        <w:rPr>
          <w:rFonts w:ascii="Arial" w:eastAsia="Times New Roman" w:hAnsi="Arial" w:cs="Arial"/>
          <w:i/>
          <w:sz w:val="24"/>
          <w:szCs w:val="24"/>
          <w:u w:val="single"/>
          <w:lang w:eastAsia="ru-RU" w:bidi="ru-RU"/>
        </w:rPr>
      </w:pPr>
      <w:r w:rsidRPr="00C52AA4">
        <w:rPr>
          <w:rFonts w:ascii="Arial" w:eastAsia="Times New Roman" w:hAnsi="Arial" w:cs="Arial"/>
          <w:i/>
          <w:sz w:val="24"/>
          <w:szCs w:val="24"/>
          <w:u w:val="single"/>
          <w:lang w:eastAsia="ru-RU" w:bidi="ru-RU"/>
        </w:rPr>
        <w:t>Образовательная политика района</w:t>
      </w:r>
    </w:p>
    <w:p w:rsidR="00032597" w:rsidRPr="00C52AA4" w:rsidRDefault="00032597" w:rsidP="00D40DE9">
      <w:pPr>
        <w:widowControl w:val="0"/>
        <w:spacing w:after="0" w:line="240" w:lineRule="auto"/>
        <w:ind w:firstLine="0"/>
        <w:jc w:val="both"/>
        <w:rPr>
          <w:rFonts w:ascii="Arial" w:hAnsi="Arial" w:cs="Arial"/>
          <w:sz w:val="24"/>
          <w:szCs w:val="24"/>
        </w:rPr>
      </w:pPr>
      <w:r w:rsidRPr="00C52AA4">
        <w:rPr>
          <w:rFonts w:ascii="Arial" w:hAnsi="Arial" w:cs="Arial"/>
          <w:sz w:val="24"/>
          <w:szCs w:val="24"/>
        </w:rPr>
        <w:t xml:space="preserve">           </w:t>
      </w:r>
    </w:p>
    <w:p w:rsidR="00E931B8" w:rsidRPr="00BB4C9F" w:rsidRDefault="00E931B8" w:rsidP="00BB4C9F">
      <w:pPr>
        <w:pStyle w:val="af1"/>
        <w:shd w:val="clear" w:color="auto" w:fill="FFFFFF"/>
        <w:spacing w:before="0" w:beforeAutospacing="0" w:after="0" w:afterAutospacing="0"/>
        <w:jc w:val="both"/>
        <w:rPr>
          <w:rFonts w:ascii="Arial" w:hAnsi="Arial" w:cs="Arial"/>
        </w:rPr>
      </w:pPr>
      <w:r w:rsidRPr="00BB4C9F">
        <w:rPr>
          <w:rFonts w:ascii="Arial" w:hAnsi="Arial" w:cs="Arial"/>
        </w:rPr>
        <w:t>Одной из задач муниципальной системы о</w:t>
      </w:r>
      <w:r w:rsidR="00BB4C9F">
        <w:rPr>
          <w:rFonts w:ascii="Arial" w:hAnsi="Arial" w:cs="Arial"/>
        </w:rPr>
        <w:t xml:space="preserve">бразования является обеспечение           </w:t>
      </w:r>
      <w:r w:rsidRPr="00BB4C9F">
        <w:rPr>
          <w:rFonts w:ascii="Arial" w:hAnsi="Arial" w:cs="Arial"/>
        </w:rPr>
        <w:t xml:space="preserve">доступности общего образования для детей независимо от места их проживания и </w:t>
      </w:r>
      <w:r w:rsidR="00BB4C9F">
        <w:rPr>
          <w:rFonts w:ascii="Arial" w:hAnsi="Arial" w:cs="Arial"/>
        </w:rPr>
        <w:t xml:space="preserve">  </w:t>
      </w:r>
      <w:r w:rsidRPr="00BB4C9F">
        <w:rPr>
          <w:rFonts w:ascii="Arial" w:hAnsi="Arial" w:cs="Arial"/>
        </w:rPr>
        <w:t>состояния здоровья.</w:t>
      </w:r>
    </w:p>
    <w:p w:rsidR="00E931B8" w:rsidRPr="00BB4C9F" w:rsidRDefault="00E931B8" w:rsidP="00BB4C9F">
      <w:pPr>
        <w:pStyle w:val="af1"/>
        <w:shd w:val="clear" w:color="auto" w:fill="FFFFFF"/>
        <w:spacing w:before="0" w:beforeAutospacing="0" w:after="0" w:afterAutospacing="0"/>
        <w:jc w:val="both"/>
        <w:rPr>
          <w:rFonts w:ascii="Arial" w:hAnsi="Arial" w:cs="Arial"/>
        </w:rPr>
      </w:pPr>
      <w:r w:rsidRPr="00BB4C9F">
        <w:rPr>
          <w:rFonts w:ascii="Arial" w:hAnsi="Arial" w:cs="Arial"/>
        </w:rPr>
        <w:t xml:space="preserve">С 1 сентября 2024 года 100 % школьников </w:t>
      </w:r>
      <w:proofErr w:type="spellStart"/>
      <w:r w:rsidRPr="00BB4C9F">
        <w:rPr>
          <w:rFonts w:ascii="Arial" w:hAnsi="Arial" w:cs="Arial"/>
        </w:rPr>
        <w:t>Должанского</w:t>
      </w:r>
      <w:proofErr w:type="spellEnd"/>
      <w:r w:rsidRPr="00BB4C9F">
        <w:rPr>
          <w:rFonts w:ascii="Arial" w:hAnsi="Arial" w:cs="Arial"/>
        </w:rPr>
        <w:t xml:space="preserve"> района перешли на </w:t>
      </w:r>
      <w:proofErr w:type="gramStart"/>
      <w:r w:rsidRPr="00BB4C9F">
        <w:rPr>
          <w:rFonts w:ascii="Arial" w:hAnsi="Arial" w:cs="Arial"/>
        </w:rPr>
        <w:t>обучение</w:t>
      </w:r>
      <w:proofErr w:type="gramEnd"/>
      <w:r w:rsidRPr="00BB4C9F">
        <w:rPr>
          <w:rFonts w:ascii="Arial" w:hAnsi="Arial" w:cs="Arial"/>
        </w:rPr>
        <w:t xml:space="preserve"> по федеральным государственным образовательным стандартам общего образов</w:t>
      </w:r>
      <w:r w:rsidRPr="00BB4C9F">
        <w:rPr>
          <w:rFonts w:ascii="Arial" w:hAnsi="Arial" w:cs="Arial"/>
        </w:rPr>
        <w:t>а</w:t>
      </w:r>
      <w:r w:rsidRPr="00BB4C9F">
        <w:rPr>
          <w:rFonts w:ascii="Arial" w:hAnsi="Arial" w:cs="Arial"/>
        </w:rPr>
        <w:t>ния (ФГОС) и федеральным общеобразовательным программам (ФООП).</w:t>
      </w:r>
    </w:p>
    <w:p w:rsidR="00E931B8" w:rsidRPr="00BB4C9F" w:rsidRDefault="00E931B8" w:rsidP="00BB4C9F">
      <w:pPr>
        <w:pStyle w:val="af1"/>
        <w:shd w:val="clear" w:color="auto" w:fill="FFFFFF"/>
        <w:spacing w:before="0" w:beforeAutospacing="0" w:after="180" w:afterAutospacing="0"/>
        <w:jc w:val="both"/>
        <w:rPr>
          <w:rFonts w:ascii="Arial" w:hAnsi="Arial" w:cs="Arial"/>
        </w:rPr>
      </w:pPr>
      <w:r w:rsidRPr="00BB4C9F">
        <w:rPr>
          <w:rFonts w:ascii="Arial" w:hAnsi="Arial" w:cs="Arial"/>
        </w:rPr>
        <w:lastRenderedPageBreak/>
        <w:t>Закон «Об образовании в Российской Федерации» определяет профильное образ</w:t>
      </w:r>
      <w:r w:rsidRPr="00BB4C9F">
        <w:rPr>
          <w:rFonts w:ascii="Arial" w:hAnsi="Arial" w:cs="Arial"/>
        </w:rPr>
        <w:t>о</w:t>
      </w:r>
      <w:r w:rsidRPr="00BB4C9F">
        <w:rPr>
          <w:rFonts w:ascii="Arial" w:hAnsi="Arial" w:cs="Arial"/>
        </w:rPr>
        <w:t xml:space="preserve">вание как приоритет развития системы общего образования. В отчетном периоде </w:t>
      </w:r>
      <w:r w:rsidR="00BB4C9F">
        <w:rPr>
          <w:rFonts w:ascii="Arial" w:hAnsi="Arial" w:cs="Arial"/>
        </w:rPr>
        <w:t xml:space="preserve">   </w:t>
      </w:r>
      <w:r w:rsidRPr="00BB4C9F">
        <w:rPr>
          <w:rFonts w:ascii="Arial" w:hAnsi="Arial" w:cs="Arial"/>
        </w:rPr>
        <w:t xml:space="preserve">сохранилась доля школьников 10-11 классов общеобразовательных организаций, обучающихся в профильных </w:t>
      </w:r>
      <w:r w:rsidR="00CA295C">
        <w:rPr>
          <w:rFonts w:ascii="Arial" w:hAnsi="Arial" w:cs="Arial"/>
        </w:rPr>
        <w:t>классах, и составила 100 % (65</w:t>
      </w:r>
      <w:r w:rsidRPr="00BB4C9F">
        <w:rPr>
          <w:rFonts w:ascii="Arial" w:hAnsi="Arial" w:cs="Arial"/>
        </w:rPr>
        <w:t xml:space="preserve"> человек).  Все обуча</w:t>
      </w:r>
      <w:r w:rsidRPr="00BB4C9F">
        <w:rPr>
          <w:rFonts w:ascii="Arial" w:hAnsi="Arial" w:cs="Arial"/>
        </w:rPr>
        <w:t>ю</w:t>
      </w:r>
      <w:r w:rsidRPr="00BB4C9F">
        <w:rPr>
          <w:rFonts w:ascii="Arial" w:hAnsi="Arial" w:cs="Arial"/>
        </w:rPr>
        <w:t>щиеся профильных классов углубленно изучаются отдельные предметы в зависим</w:t>
      </w:r>
      <w:r w:rsidRPr="00BB4C9F">
        <w:rPr>
          <w:rFonts w:ascii="Arial" w:hAnsi="Arial" w:cs="Arial"/>
        </w:rPr>
        <w:t>о</w:t>
      </w:r>
      <w:r w:rsidRPr="00BB4C9F">
        <w:rPr>
          <w:rFonts w:ascii="Arial" w:hAnsi="Arial" w:cs="Arial"/>
        </w:rPr>
        <w:t>сти от выбранного профиля (математика, физика, химия, история, обществознание, русский язык и др.). Школы района в образовательной деятельности активно испол</w:t>
      </w:r>
      <w:r w:rsidRPr="00BB4C9F">
        <w:rPr>
          <w:rFonts w:ascii="Arial" w:hAnsi="Arial" w:cs="Arial"/>
        </w:rPr>
        <w:t>ь</w:t>
      </w:r>
      <w:r w:rsidRPr="00BB4C9F">
        <w:rPr>
          <w:rFonts w:ascii="Arial" w:hAnsi="Arial" w:cs="Arial"/>
        </w:rPr>
        <w:t>зуют ресурсы федеральных и региональных порталов и сайтов.  Наиболее востреб</w:t>
      </w:r>
      <w:r w:rsidRPr="00BB4C9F">
        <w:rPr>
          <w:rFonts w:ascii="Arial" w:hAnsi="Arial" w:cs="Arial"/>
        </w:rPr>
        <w:t>о</w:t>
      </w:r>
      <w:r w:rsidRPr="00BB4C9F">
        <w:rPr>
          <w:rFonts w:ascii="Arial" w:hAnsi="Arial" w:cs="Arial"/>
        </w:rPr>
        <w:t xml:space="preserve">ваны следующие учебные платформы и сайты: РЭШ, </w:t>
      </w:r>
      <w:proofErr w:type="spellStart"/>
      <w:r w:rsidRPr="00BB4C9F">
        <w:rPr>
          <w:rFonts w:ascii="Arial" w:hAnsi="Arial" w:cs="Arial"/>
        </w:rPr>
        <w:t>Учи</w:t>
      </w:r>
      <w:proofErr w:type="gramStart"/>
      <w:r w:rsidRPr="00BB4C9F">
        <w:rPr>
          <w:rFonts w:ascii="Arial" w:hAnsi="Arial" w:cs="Arial"/>
        </w:rPr>
        <w:t>.р</w:t>
      </w:r>
      <w:proofErr w:type="gramEnd"/>
      <w:r w:rsidRPr="00BB4C9F">
        <w:rPr>
          <w:rFonts w:ascii="Arial" w:hAnsi="Arial" w:cs="Arial"/>
        </w:rPr>
        <w:t>у</w:t>
      </w:r>
      <w:proofErr w:type="spellEnd"/>
      <w:r w:rsidRPr="00BB4C9F">
        <w:rPr>
          <w:rFonts w:ascii="Arial" w:hAnsi="Arial" w:cs="Arial"/>
        </w:rPr>
        <w:t xml:space="preserve">, Яндекс учебник, </w:t>
      </w:r>
      <w:proofErr w:type="spellStart"/>
      <w:r w:rsidRPr="00BB4C9F">
        <w:rPr>
          <w:rFonts w:ascii="Arial" w:hAnsi="Arial" w:cs="Arial"/>
        </w:rPr>
        <w:t>Якласс</w:t>
      </w:r>
      <w:proofErr w:type="spellEnd"/>
      <w:r w:rsidRPr="00BB4C9F">
        <w:rPr>
          <w:rFonts w:ascii="Arial" w:hAnsi="Arial" w:cs="Arial"/>
        </w:rPr>
        <w:t>, Решу ОГЭ, Решу ЕГЭ, Решу ВПР, Банк заданий по функциональной грамотности и другие.</w:t>
      </w:r>
    </w:p>
    <w:p w:rsidR="00E931B8" w:rsidRPr="00BB4C9F" w:rsidRDefault="004C51C1" w:rsidP="00BB4C9F">
      <w:pPr>
        <w:pStyle w:val="af1"/>
        <w:shd w:val="clear" w:color="auto" w:fill="FFFFFF"/>
        <w:spacing w:before="0" w:beforeAutospacing="0" w:after="180" w:afterAutospacing="0"/>
        <w:jc w:val="both"/>
        <w:rPr>
          <w:rFonts w:ascii="Arial" w:hAnsi="Arial" w:cs="Arial"/>
        </w:rPr>
      </w:pPr>
      <w:r>
        <w:rPr>
          <w:rFonts w:ascii="Arial" w:hAnsi="Arial" w:cs="Arial"/>
        </w:rPr>
        <w:t>В образовательных организациях</w:t>
      </w:r>
      <w:r w:rsidR="00E931B8" w:rsidRPr="00BB4C9F">
        <w:rPr>
          <w:rFonts w:ascii="Arial" w:hAnsi="Arial" w:cs="Arial"/>
        </w:rPr>
        <w:t xml:space="preserve"> внедряется индивидуальное </w:t>
      </w:r>
      <w:proofErr w:type="gramStart"/>
      <w:r w:rsidR="00E931B8" w:rsidRPr="00BB4C9F">
        <w:rPr>
          <w:rFonts w:ascii="Arial" w:hAnsi="Arial" w:cs="Arial"/>
        </w:rPr>
        <w:t>обучение школьников по</w:t>
      </w:r>
      <w:proofErr w:type="gramEnd"/>
      <w:r w:rsidR="00E931B8" w:rsidRPr="00BB4C9F">
        <w:rPr>
          <w:rFonts w:ascii="Arial" w:hAnsi="Arial" w:cs="Arial"/>
        </w:rPr>
        <w:t xml:space="preserve"> выбранному профилю в рамках реализации индивидуальных образовательных маршрутов, в этих целях разработаны и реализуют</w:t>
      </w:r>
      <w:r w:rsidR="00A020D3" w:rsidRPr="00BB4C9F">
        <w:rPr>
          <w:rFonts w:ascii="Arial" w:hAnsi="Arial" w:cs="Arial"/>
        </w:rPr>
        <w:t>ся программы элективных курсов.</w:t>
      </w:r>
    </w:p>
    <w:p w:rsidR="00E931B8" w:rsidRPr="00BB4C9F" w:rsidRDefault="00A020D3" w:rsidP="00BB4C9F">
      <w:pPr>
        <w:pStyle w:val="af1"/>
        <w:shd w:val="clear" w:color="auto" w:fill="FFFFFF"/>
        <w:spacing w:before="0" w:beforeAutospacing="0" w:after="180" w:afterAutospacing="0"/>
        <w:jc w:val="both"/>
        <w:rPr>
          <w:rFonts w:ascii="Arial" w:hAnsi="Arial" w:cs="Arial"/>
        </w:rPr>
      </w:pPr>
      <w:r w:rsidRPr="00BB4C9F">
        <w:rPr>
          <w:rFonts w:ascii="Arial" w:hAnsi="Arial" w:cs="Arial"/>
        </w:rPr>
        <w:t>Д</w:t>
      </w:r>
      <w:r w:rsidR="00E931B8" w:rsidRPr="00BB4C9F">
        <w:rPr>
          <w:rFonts w:ascii="Arial" w:hAnsi="Arial" w:cs="Arial"/>
        </w:rPr>
        <w:t>оля обучающихся, которым обеспечена возможность пользоваться интерактивным обору</w:t>
      </w:r>
      <w:r w:rsidR="00BB4C9F">
        <w:rPr>
          <w:rFonts w:ascii="Arial" w:hAnsi="Arial" w:cs="Arial"/>
        </w:rPr>
        <w:t>дованием в соответствии с</w:t>
      </w:r>
      <w:r w:rsidR="00E931B8" w:rsidRPr="00BB4C9F">
        <w:rPr>
          <w:rFonts w:ascii="Arial" w:hAnsi="Arial" w:cs="Arial"/>
        </w:rPr>
        <w:t xml:space="preserve"> ФГОС составляет 100 % (в общей </w:t>
      </w:r>
      <w:proofErr w:type="gramStart"/>
      <w:r w:rsidR="00E931B8" w:rsidRPr="00BB4C9F">
        <w:rPr>
          <w:rFonts w:ascii="Arial" w:hAnsi="Arial" w:cs="Arial"/>
        </w:rPr>
        <w:t>численности</w:t>
      </w:r>
      <w:proofErr w:type="gramEnd"/>
      <w:r w:rsidR="00E931B8" w:rsidRPr="00BB4C9F">
        <w:rPr>
          <w:rFonts w:ascii="Arial" w:hAnsi="Arial" w:cs="Arial"/>
        </w:rPr>
        <w:t xml:space="preserve"> </w:t>
      </w:r>
      <w:r w:rsidR="00BB4C9F">
        <w:rPr>
          <w:rFonts w:ascii="Arial" w:hAnsi="Arial" w:cs="Arial"/>
        </w:rPr>
        <w:t xml:space="preserve">    </w:t>
      </w:r>
      <w:r w:rsidR="00E931B8" w:rsidRPr="00BB4C9F">
        <w:rPr>
          <w:rFonts w:ascii="Arial" w:hAnsi="Arial" w:cs="Arial"/>
        </w:rPr>
        <w:t>обучающихся по ФГОС)</w:t>
      </w:r>
      <w:r w:rsidRPr="00BB4C9F">
        <w:rPr>
          <w:rFonts w:ascii="Arial" w:hAnsi="Arial" w:cs="Arial"/>
        </w:rPr>
        <w:t>. В</w:t>
      </w:r>
      <w:r w:rsidR="00E931B8" w:rsidRPr="00BB4C9F">
        <w:rPr>
          <w:rFonts w:ascii="Arial" w:hAnsi="Arial" w:cs="Arial"/>
        </w:rPr>
        <w:t>се школы района имеют доступ к сети Интернет, соб</w:t>
      </w:r>
      <w:r w:rsidRPr="00BB4C9F">
        <w:rPr>
          <w:rFonts w:ascii="Arial" w:hAnsi="Arial" w:cs="Arial"/>
        </w:rPr>
        <w:t>стве</w:t>
      </w:r>
      <w:r w:rsidRPr="00BB4C9F">
        <w:rPr>
          <w:rFonts w:ascii="Arial" w:hAnsi="Arial" w:cs="Arial"/>
        </w:rPr>
        <w:t>н</w:t>
      </w:r>
      <w:r w:rsidRPr="00BB4C9F">
        <w:rPr>
          <w:rFonts w:ascii="Arial" w:hAnsi="Arial" w:cs="Arial"/>
        </w:rPr>
        <w:t xml:space="preserve">ные сайты, </w:t>
      </w:r>
      <w:r w:rsidR="00E931B8" w:rsidRPr="00BB4C9F">
        <w:rPr>
          <w:rFonts w:ascii="Arial" w:hAnsi="Arial" w:cs="Arial"/>
        </w:rPr>
        <w:t xml:space="preserve">что обеспечивает возможность участия в дистанционном обучении, а </w:t>
      </w:r>
      <w:r w:rsidR="00BB4C9F">
        <w:rPr>
          <w:rFonts w:ascii="Arial" w:hAnsi="Arial" w:cs="Arial"/>
        </w:rPr>
        <w:t xml:space="preserve">   </w:t>
      </w:r>
      <w:r w:rsidR="00E931B8" w:rsidRPr="00BB4C9F">
        <w:rPr>
          <w:rFonts w:ascii="Arial" w:hAnsi="Arial" w:cs="Arial"/>
        </w:rPr>
        <w:t>также в дистанционных конкурсах и олимпиадах</w:t>
      </w:r>
      <w:r w:rsidRPr="00BB4C9F">
        <w:rPr>
          <w:rFonts w:ascii="Arial" w:hAnsi="Arial" w:cs="Arial"/>
        </w:rPr>
        <w:t>. В 2024-2025</w:t>
      </w:r>
      <w:r w:rsidR="00E931B8" w:rsidRPr="00BB4C9F">
        <w:rPr>
          <w:rFonts w:ascii="Arial" w:hAnsi="Arial" w:cs="Arial"/>
        </w:rPr>
        <w:t xml:space="preserve"> учебном году доля </w:t>
      </w:r>
      <w:r w:rsidR="00BB4C9F">
        <w:rPr>
          <w:rFonts w:ascii="Arial" w:hAnsi="Arial" w:cs="Arial"/>
        </w:rPr>
        <w:t xml:space="preserve">    </w:t>
      </w:r>
      <w:r w:rsidRPr="00BB4C9F">
        <w:rPr>
          <w:rFonts w:ascii="Arial" w:hAnsi="Arial" w:cs="Arial"/>
        </w:rPr>
        <w:t>об</w:t>
      </w:r>
      <w:r w:rsidR="00E931B8" w:rsidRPr="00BB4C9F">
        <w:rPr>
          <w:rFonts w:ascii="Arial" w:hAnsi="Arial" w:cs="Arial"/>
        </w:rPr>
        <w:t>уча</w:t>
      </w:r>
      <w:r w:rsidRPr="00BB4C9F">
        <w:rPr>
          <w:rFonts w:ascii="Arial" w:hAnsi="Arial" w:cs="Arial"/>
        </w:rPr>
        <w:t>ю</w:t>
      </w:r>
      <w:r w:rsidR="00E931B8" w:rsidRPr="00BB4C9F">
        <w:rPr>
          <w:rFonts w:ascii="Arial" w:hAnsi="Arial" w:cs="Arial"/>
        </w:rPr>
        <w:t>щихся района, которым обеспечена возможность доступа к широкополосным канала</w:t>
      </w:r>
      <w:r w:rsidR="004C51C1">
        <w:rPr>
          <w:rFonts w:ascii="Arial" w:hAnsi="Arial" w:cs="Arial"/>
        </w:rPr>
        <w:t>м сети Интернет скоростью</w:t>
      </w:r>
      <w:r w:rsidRPr="00BB4C9F">
        <w:rPr>
          <w:rFonts w:ascii="Arial" w:hAnsi="Arial" w:cs="Arial"/>
        </w:rPr>
        <w:t xml:space="preserve"> от 5</w:t>
      </w:r>
      <w:r w:rsidR="00E931B8" w:rsidRPr="00BB4C9F">
        <w:rPr>
          <w:rFonts w:ascii="Arial" w:hAnsi="Arial" w:cs="Arial"/>
        </w:rPr>
        <w:t>0 Мб/с до 100 Мб/</w:t>
      </w:r>
      <w:proofErr w:type="gramStart"/>
      <w:r w:rsidR="00E931B8" w:rsidRPr="00BB4C9F">
        <w:rPr>
          <w:rFonts w:ascii="Arial" w:hAnsi="Arial" w:cs="Arial"/>
        </w:rPr>
        <w:t>с</w:t>
      </w:r>
      <w:proofErr w:type="gramEnd"/>
      <w:r w:rsidR="00E931B8" w:rsidRPr="00BB4C9F">
        <w:rPr>
          <w:rFonts w:ascii="Arial" w:hAnsi="Arial" w:cs="Arial"/>
        </w:rPr>
        <w:t xml:space="preserve"> составила 100 %. </w:t>
      </w:r>
    </w:p>
    <w:p w:rsidR="00D40DE9" w:rsidRPr="00C52AA4" w:rsidRDefault="00D40DE9" w:rsidP="00D40DE9">
      <w:pPr>
        <w:widowControl w:val="0"/>
        <w:spacing w:after="0" w:line="240" w:lineRule="auto"/>
        <w:ind w:firstLine="0"/>
        <w:jc w:val="both"/>
        <w:rPr>
          <w:rFonts w:ascii="Arial" w:hAnsi="Arial" w:cs="Arial"/>
          <w:i/>
          <w:sz w:val="24"/>
          <w:szCs w:val="24"/>
          <w:u w:val="single"/>
          <w:lang w:eastAsia="ru-RU"/>
        </w:rPr>
      </w:pPr>
      <w:r w:rsidRPr="00C52AA4">
        <w:rPr>
          <w:rFonts w:ascii="Arial" w:hAnsi="Arial" w:cs="Arial"/>
          <w:i/>
          <w:sz w:val="24"/>
          <w:szCs w:val="24"/>
          <w:u w:val="single"/>
          <w:lang w:eastAsia="ru-RU"/>
        </w:rPr>
        <w:t>Общая характеристика сети образовательных организаций</w:t>
      </w:r>
    </w:p>
    <w:p w:rsidR="008F55D7" w:rsidRPr="00C52AA4" w:rsidRDefault="008F55D7" w:rsidP="00D40DE9">
      <w:pPr>
        <w:widowControl w:val="0"/>
        <w:spacing w:after="0" w:line="240" w:lineRule="auto"/>
        <w:ind w:firstLine="0"/>
        <w:jc w:val="both"/>
        <w:rPr>
          <w:rFonts w:ascii="Arial" w:hAnsi="Arial" w:cs="Arial"/>
          <w:sz w:val="24"/>
          <w:szCs w:val="24"/>
          <w:lang w:eastAsia="ru-RU"/>
        </w:rPr>
      </w:pPr>
    </w:p>
    <w:p w:rsidR="00A020D3" w:rsidRPr="00C52AA4" w:rsidRDefault="00BB4C9F" w:rsidP="00A020D3">
      <w:pPr>
        <w:pStyle w:val="Default"/>
        <w:jc w:val="both"/>
        <w:rPr>
          <w:rFonts w:ascii="Arial" w:hAnsi="Arial" w:cs="Arial"/>
        </w:rPr>
      </w:pPr>
      <w:r>
        <w:rPr>
          <w:rFonts w:ascii="Arial" w:hAnsi="Arial" w:cs="Arial"/>
        </w:rPr>
        <w:t xml:space="preserve">       </w:t>
      </w:r>
      <w:proofErr w:type="gramStart"/>
      <w:r w:rsidR="00A020D3" w:rsidRPr="00C52AA4">
        <w:rPr>
          <w:rFonts w:ascii="Arial" w:hAnsi="Arial" w:cs="Arial"/>
        </w:rPr>
        <w:t>В отчетном периоде система образования района включала 11 образовательных организаций: - 8 общеобразовательных организаций (5 средних:</w:t>
      </w:r>
      <w:proofErr w:type="gramEnd"/>
      <w:r w:rsidR="00A020D3" w:rsidRPr="00C52AA4">
        <w:rPr>
          <w:rFonts w:ascii="Arial" w:hAnsi="Arial" w:cs="Arial"/>
        </w:rPr>
        <w:t xml:space="preserve"> БОУ «Должанская </w:t>
      </w:r>
      <w:proofErr w:type="spellStart"/>
      <w:r w:rsidR="00A020D3" w:rsidRPr="00C52AA4">
        <w:rPr>
          <w:rFonts w:ascii="Arial" w:hAnsi="Arial" w:cs="Arial"/>
        </w:rPr>
        <w:t>сош</w:t>
      </w:r>
      <w:proofErr w:type="spellEnd"/>
      <w:r w:rsidR="00A020D3" w:rsidRPr="00C52AA4">
        <w:rPr>
          <w:rFonts w:ascii="Arial" w:hAnsi="Arial" w:cs="Arial"/>
        </w:rPr>
        <w:t xml:space="preserve">», БОУ «Никольская </w:t>
      </w:r>
      <w:proofErr w:type="spellStart"/>
      <w:r w:rsidR="00A020D3" w:rsidRPr="00C52AA4">
        <w:rPr>
          <w:rFonts w:ascii="Arial" w:hAnsi="Arial" w:cs="Arial"/>
        </w:rPr>
        <w:t>сош</w:t>
      </w:r>
      <w:proofErr w:type="spellEnd"/>
      <w:r w:rsidR="00A020D3" w:rsidRPr="00C52AA4">
        <w:rPr>
          <w:rFonts w:ascii="Arial" w:hAnsi="Arial" w:cs="Arial"/>
        </w:rPr>
        <w:t>», БОУ «</w:t>
      </w:r>
      <w:proofErr w:type="spellStart"/>
      <w:r w:rsidR="00A020D3" w:rsidRPr="00C52AA4">
        <w:rPr>
          <w:rFonts w:ascii="Arial" w:hAnsi="Arial" w:cs="Arial"/>
        </w:rPr>
        <w:t>Козьма-Демьяновская</w:t>
      </w:r>
      <w:proofErr w:type="spellEnd"/>
      <w:r w:rsidR="00A020D3" w:rsidRPr="00C52AA4">
        <w:rPr>
          <w:rFonts w:ascii="Arial" w:hAnsi="Arial" w:cs="Arial"/>
        </w:rPr>
        <w:t xml:space="preserve"> </w:t>
      </w:r>
      <w:proofErr w:type="spellStart"/>
      <w:r w:rsidR="00A020D3" w:rsidRPr="00C52AA4">
        <w:rPr>
          <w:rFonts w:ascii="Arial" w:hAnsi="Arial" w:cs="Arial"/>
        </w:rPr>
        <w:t>сош</w:t>
      </w:r>
      <w:proofErr w:type="spellEnd"/>
      <w:r w:rsidR="00A020D3" w:rsidRPr="00C52AA4">
        <w:rPr>
          <w:rFonts w:ascii="Arial" w:hAnsi="Arial" w:cs="Arial"/>
        </w:rPr>
        <w:t>», БОУ «</w:t>
      </w:r>
      <w:proofErr w:type="spellStart"/>
      <w:r w:rsidR="00A020D3" w:rsidRPr="00C52AA4">
        <w:rPr>
          <w:rFonts w:ascii="Arial" w:hAnsi="Arial" w:cs="Arial"/>
        </w:rPr>
        <w:t>Урыновская</w:t>
      </w:r>
      <w:proofErr w:type="spellEnd"/>
      <w:r w:rsidR="00A020D3" w:rsidRPr="00C52AA4">
        <w:rPr>
          <w:rFonts w:ascii="Arial" w:hAnsi="Arial" w:cs="Arial"/>
        </w:rPr>
        <w:t xml:space="preserve"> </w:t>
      </w:r>
      <w:proofErr w:type="spellStart"/>
      <w:r w:rsidR="00A020D3" w:rsidRPr="00C52AA4">
        <w:rPr>
          <w:rFonts w:ascii="Arial" w:hAnsi="Arial" w:cs="Arial"/>
        </w:rPr>
        <w:t>сош</w:t>
      </w:r>
      <w:proofErr w:type="spellEnd"/>
      <w:r w:rsidR="00A020D3" w:rsidRPr="00C52AA4">
        <w:rPr>
          <w:rFonts w:ascii="Arial" w:hAnsi="Arial" w:cs="Arial"/>
        </w:rPr>
        <w:t>», БОУ «</w:t>
      </w:r>
      <w:r>
        <w:rPr>
          <w:rFonts w:ascii="Arial" w:hAnsi="Arial" w:cs="Arial"/>
        </w:rPr>
        <w:t xml:space="preserve">В-Ольшанская </w:t>
      </w:r>
      <w:proofErr w:type="spellStart"/>
      <w:r>
        <w:rPr>
          <w:rFonts w:ascii="Arial" w:hAnsi="Arial" w:cs="Arial"/>
        </w:rPr>
        <w:t>сош</w:t>
      </w:r>
      <w:proofErr w:type="spellEnd"/>
      <w:r>
        <w:rPr>
          <w:rFonts w:ascii="Arial" w:hAnsi="Arial" w:cs="Arial"/>
        </w:rPr>
        <w:t xml:space="preserve">»; 3 </w:t>
      </w:r>
      <w:proofErr w:type="gramStart"/>
      <w:r>
        <w:rPr>
          <w:rFonts w:ascii="Arial" w:hAnsi="Arial" w:cs="Arial"/>
        </w:rPr>
        <w:t>основных</w:t>
      </w:r>
      <w:proofErr w:type="gramEnd"/>
      <w:r>
        <w:rPr>
          <w:rFonts w:ascii="Arial" w:hAnsi="Arial" w:cs="Arial"/>
        </w:rPr>
        <w:t xml:space="preserve">: </w:t>
      </w:r>
      <w:r w:rsidR="00A020D3" w:rsidRPr="00C52AA4">
        <w:rPr>
          <w:rFonts w:ascii="Arial" w:hAnsi="Arial" w:cs="Arial"/>
        </w:rPr>
        <w:t>БОУ «</w:t>
      </w:r>
      <w:proofErr w:type="gramStart"/>
      <w:r w:rsidR="00A020D3" w:rsidRPr="00C52AA4">
        <w:rPr>
          <w:rFonts w:ascii="Arial" w:hAnsi="Arial" w:cs="Arial"/>
        </w:rPr>
        <w:t>Алексеевская</w:t>
      </w:r>
      <w:proofErr w:type="gramEnd"/>
      <w:r w:rsidR="00A020D3" w:rsidRPr="00C52AA4">
        <w:rPr>
          <w:rFonts w:ascii="Arial" w:hAnsi="Arial" w:cs="Arial"/>
        </w:rPr>
        <w:t xml:space="preserve"> </w:t>
      </w:r>
      <w:proofErr w:type="spellStart"/>
      <w:r w:rsidR="00A020D3" w:rsidRPr="00C52AA4">
        <w:rPr>
          <w:rFonts w:ascii="Arial" w:hAnsi="Arial" w:cs="Arial"/>
        </w:rPr>
        <w:t>оош</w:t>
      </w:r>
      <w:proofErr w:type="spellEnd"/>
      <w:r w:rsidR="00A020D3" w:rsidRPr="00C52AA4">
        <w:rPr>
          <w:rFonts w:ascii="Arial" w:hAnsi="Arial" w:cs="Arial"/>
        </w:rPr>
        <w:t>», БОУ «Егорьевская ООШ», БОУ «</w:t>
      </w:r>
      <w:proofErr w:type="spellStart"/>
      <w:r w:rsidR="00A020D3" w:rsidRPr="00C52AA4">
        <w:rPr>
          <w:rFonts w:ascii="Arial" w:hAnsi="Arial" w:cs="Arial"/>
        </w:rPr>
        <w:t>Быстринская</w:t>
      </w:r>
      <w:proofErr w:type="spellEnd"/>
      <w:r w:rsidR="00A020D3" w:rsidRPr="00C52AA4">
        <w:rPr>
          <w:rFonts w:ascii="Arial" w:hAnsi="Arial" w:cs="Arial"/>
        </w:rPr>
        <w:t xml:space="preserve"> </w:t>
      </w:r>
      <w:proofErr w:type="spellStart"/>
      <w:r w:rsidR="00A020D3" w:rsidRPr="00C52AA4">
        <w:rPr>
          <w:rFonts w:ascii="Arial" w:hAnsi="Arial" w:cs="Arial"/>
        </w:rPr>
        <w:t>оош</w:t>
      </w:r>
      <w:proofErr w:type="spellEnd"/>
      <w:r w:rsidR="00A020D3" w:rsidRPr="00C52AA4">
        <w:rPr>
          <w:rFonts w:ascii="Arial" w:hAnsi="Arial" w:cs="Arial"/>
        </w:rPr>
        <w:t xml:space="preserve">»; 2 филиала: </w:t>
      </w:r>
      <w:proofErr w:type="gramStart"/>
      <w:r w:rsidR="00A020D3" w:rsidRPr="00C52AA4">
        <w:rPr>
          <w:rFonts w:ascii="Arial" w:hAnsi="Arial" w:cs="Arial"/>
        </w:rPr>
        <w:t>К-Плотский</w:t>
      </w:r>
      <w:proofErr w:type="gramEnd"/>
      <w:r w:rsidR="00A020D3" w:rsidRPr="00C52AA4">
        <w:rPr>
          <w:rFonts w:ascii="Arial" w:hAnsi="Arial" w:cs="Arial"/>
        </w:rPr>
        <w:t xml:space="preserve"> и </w:t>
      </w:r>
      <w:proofErr w:type="spellStart"/>
      <w:r w:rsidR="00A020D3" w:rsidRPr="00C52AA4">
        <w:rPr>
          <w:rFonts w:ascii="Arial" w:hAnsi="Arial" w:cs="Arial"/>
        </w:rPr>
        <w:t>Евлановский</w:t>
      </w:r>
      <w:proofErr w:type="spellEnd"/>
      <w:r w:rsidR="00A020D3" w:rsidRPr="00C52AA4">
        <w:rPr>
          <w:rFonts w:ascii="Arial" w:hAnsi="Arial" w:cs="Arial"/>
        </w:rPr>
        <w:t xml:space="preserve"> филиалы БОУ «Никольская </w:t>
      </w:r>
      <w:proofErr w:type="spellStart"/>
      <w:r w:rsidR="00A020D3" w:rsidRPr="00C52AA4">
        <w:rPr>
          <w:rFonts w:ascii="Arial" w:hAnsi="Arial" w:cs="Arial"/>
        </w:rPr>
        <w:t>сош</w:t>
      </w:r>
      <w:proofErr w:type="spellEnd"/>
      <w:r w:rsidR="00A020D3" w:rsidRPr="00C52AA4">
        <w:rPr>
          <w:rFonts w:ascii="Arial" w:hAnsi="Arial" w:cs="Arial"/>
        </w:rPr>
        <w:t>»;</w:t>
      </w:r>
    </w:p>
    <w:p w:rsidR="00A020D3" w:rsidRPr="00C52AA4" w:rsidRDefault="00A020D3" w:rsidP="00A020D3">
      <w:pPr>
        <w:pStyle w:val="Default"/>
        <w:jc w:val="both"/>
        <w:rPr>
          <w:rFonts w:ascii="Arial" w:hAnsi="Arial" w:cs="Arial"/>
        </w:rPr>
      </w:pPr>
      <w:r w:rsidRPr="00C52AA4">
        <w:rPr>
          <w:rFonts w:ascii="Arial" w:hAnsi="Arial" w:cs="Arial"/>
        </w:rPr>
        <w:t>- 1 учреждение дошкольного образования - БДОУ детский сад «Сказка»;</w:t>
      </w:r>
    </w:p>
    <w:p w:rsidR="00A020D3" w:rsidRPr="00C52AA4" w:rsidRDefault="00A020D3" w:rsidP="00A020D3">
      <w:pPr>
        <w:pStyle w:val="Default"/>
        <w:jc w:val="both"/>
        <w:rPr>
          <w:rFonts w:ascii="Arial" w:hAnsi="Arial" w:cs="Arial"/>
        </w:rPr>
      </w:pPr>
      <w:r w:rsidRPr="00C52AA4">
        <w:rPr>
          <w:rFonts w:ascii="Arial" w:hAnsi="Arial" w:cs="Arial"/>
        </w:rPr>
        <w:t>- 2 учреждения дополнительного образования: БУДО «Дом детского творчества», БУДО ДЮСШ</w:t>
      </w:r>
    </w:p>
    <w:p w:rsidR="00A020D3" w:rsidRPr="00C52AA4" w:rsidRDefault="00BB4C9F" w:rsidP="00A020D3">
      <w:pPr>
        <w:pStyle w:val="Default"/>
        <w:jc w:val="both"/>
        <w:rPr>
          <w:rFonts w:ascii="Arial" w:hAnsi="Arial" w:cs="Arial"/>
        </w:rPr>
      </w:pPr>
      <w:r>
        <w:rPr>
          <w:rFonts w:ascii="Arial" w:hAnsi="Arial" w:cs="Arial"/>
        </w:rPr>
        <w:t xml:space="preserve">       </w:t>
      </w:r>
      <w:proofErr w:type="gramStart"/>
      <w:r w:rsidR="00A020D3" w:rsidRPr="00C52AA4">
        <w:rPr>
          <w:rFonts w:ascii="Arial" w:hAnsi="Arial" w:cs="Arial"/>
        </w:rPr>
        <w:t xml:space="preserve">В соответствии с постановлениями администрации </w:t>
      </w:r>
      <w:proofErr w:type="spellStart"/>
      <w:r w:rsidR="00A020D3" w:rsidRPr="00C52AA4">
        <w:rPr>
          <w:rFonts w:ascii="Arial" w:hAnsi="Arial" w:cs="Arial"/>
        </w:rPr>
        <w:t>Должанского</w:t>
      </w:r>
      <w:proofErr w:type="spellEnd"/>
      <w:r w:rsidR="00A020D3" w:rsidRPr="00C52AA4">
        <w:rPr>
          <w:rFonts w:ascii="Arial" w:hAnsi="Arial" w:cs="Arial"/>
        </w:rPr>
        <w:t xml:space="preserve"> района от 13 февраля 2024 года №80 «О внесении изменений в постановление администрации </w:t>
      </w:r>
      <w:proofErr w:type="spellStart"/>
      <w:r w:rsidR="00A020D3" w:rsidRPr="00C52AA4">
        <w:rPr>
          <w:rFonts w:ascii="Arial" w:hAnsi="Arial" w:cs="Arial"/>
        </w:rPr>
        <w:t>Должанского</w:t>
      </w:r>
      <w:proofErr w:type="spellEnd"/>
      <w:r w:rsidR="00A020D3" w:rsidRPr="00C52AA4">
        <w:rPr>
          <w:rFonts w:ascii="Arial" w:hAnsi="Arial" w:cs="Arial"/>
        </w:rPr>
        <w:t xml:space="preserve"> района от 07 сентября 2020 года №525 «Об утверждении муниципальной программы «Развитие образования </w:t>
      </w:r>
      <w:proofErr w:type="spellStart"/>
      <w:r w:rsidR="00A020D3" w:rsidRPr="00C52AA4">
        <w:rPr>
          <w:rFonts w:ascii="Arial" w:hAnsi="Arial" w:cs="Arial"/>
        </w:rPr>
        <w:t>Должанского</w:t>
      </w:r>
      <w:proofErr w:type="spellEnd"/>
      <w:r w:rsidR="00A020D3" w:rsidRPr="00C52AA4">
        <w:rPr>
          <w:rFonts w:ascii="Arial" w:hAnsi="Arial" w:cs="Arial"/>
        </w:rPr>
        <w:t xml:space="preserve"> района Орловской области на 2021-2026 годы», от 28 декабря 2023 года № 779 «О внесении изменений в постановление администрации </w:t>
      </w:r>
      <w:proofErr w:type="spellStart"/>
      <w:r w:rsidR="00A020D3" w:rsidRPr="00C52AA4">
        <w:rPr>
          <w:rFonts w:ascii="Arial" w:hAnsi="Arial" w:cs="Arial"/>
        </w:rPr>
        <w:t>Должанского</w:t>
      </w:r>
      <w:proofErr w:type="spellEnd"/>
      <w:r w:rsidR="00A020D3" w:rsidRPr="00C52AA4">
        <w:rPr>
          <w:rFonts w:ascii="Arial" w:hAnsi="Arial" w:cs="Arial"/>
        </w:rPr>
        <w:t xml:space="preserve"> района от 07 сентября 2020 года №525</w:t>
      </w:r>
      <w:proofErr w:type="gramEnd"/>
      <w:r w:rsidR="00A020D3" w:rsidRPr="00C52AA4">
        <w:rPr>
          <w:rFonts w:ascii="Arial" w:hAnsi="Arial" w:cs="Arial"/>
        </w:rPr>
        <w:t xml:space="preserve"> «Об утверждении муниципальной программы «Развитие образования </w:t>
      </w:r>
      <w:proofErr w:type="spellStart"/>
      <w:r w:rsidR="00A020D3" w:rsidRPr="00C52AA4">
        <w:rPr>
          <w:rFonts w:ascii="Arial" w:hAnsi="Arial" w:cs="Arial"/>
        </w:rPr>
        <w:t>Должанского</w:t>
      </w:r>
      <w:proofErr w:type="spellEnd"/>
      <w:r w:rsidR="00A020D3" w:rsidRPr="00C52AA4">
        <w:rPr>
          <w:rFonts w:ascii="Arial" w:hAnsi="Arial" w:cs="Arial"/>
        </w:rPr>
        <w:t xml:space="preserve"> района Орловской области на 2021-2025 годы» в отчетном периоде 2024 года ликвидированы Дубровский филиал БОУ «</w:t>
      </w:r>
      <w:proofErr w:type="spellStart"/>
      <w:r w:rsidR="00A020D3" w:rsidRPr="00C52AA4">
        <w:rPr>
          <w:rFonts w:ascii="Arial" w:hAnsi="Arial" w:cs="Arial"/>
        </w:rPr>
        <w:t>Урыновская</w:t>
      </w:r>
      <w:proofErr w:type="spellEnd"/>
      <w:r w:rsidR="00A020D3" w:rsidRPr="00C52AA4">
        <w:rPr>
          <w:rFonts w:ascii="Arial" w:hAnsi="Arial" w:cs="Arial"/>
        </w:rPr>
        <w:t xml:space="preserve"> </w:t>
      </w:r>
      <w:proofErr w:type="spellStart"/>
      <w:r w:rsidR="00A020D3" w:rsidRPr="00C52AA4">
        <w:rPr>
          <w:rFonts w:ascii="Arial" w:hAnsi="Arial" w:cs="Arial"/>
        </w:rPr>
        <w:t>сош</w:t>
      </w:r>
      <w:proofErr w:type="spellEnd"/>
      <w:r w:rsidR="00A020D3" w:rsidRPr="00C52AA4">
        <w:rPr>
          <w:rFonts w:ascii="Arial" w:hAnsi="Arial" w:cs="Arial"/>
        </w:rPr>
        <w:t>», структурное подразделение «Колобок» БДОУ детского сада «Сказка»</w:t>
      </w:r>
    </w:p>
    <w:p w:rsidR="00A020D3" w:rsidRPr="00C52AA4" w:rsidRDefault="00A020D3" w:rsidP="00A020D3">
      <w:pPr>
        <w:pStyle w:val="Default"/>
        <w:jc w:val="both"/>
        <w:rPr>
          <w:rFonts w:ascii="Arial" w:hAnsi="Arial" w:cs="Arial"/>
        </w:rPr>
      </w:pPr>
    </w:p>
    <w:p w:rsidR="00A020D3" w:rsidRPr="00C52AA4" w:rsidRDefault="00A020D3" w:rsidP="00A020D3">
      <w:pPr>
        <w:pStyle w:val="Default"/>
        <w:jc w:val="both"/>
        <w:rPr>
          <w:rFonts w:ascii="Arial" w:hAnsi="Arial" w:cs="Arial"/>
        </w:rPr>
      </w:pPr>
      <w:r w:rsidRPr="00C52AA4">
        <w:rPr>
          <w:rFonts w:ascii="Arial" w:hAnsi="Arial" w:cs="Arial"/>
          <w:u w:val="single"/>
        </w:rPr>
        <w:t>Общая численность педагогических работников образовательных организаций составляет 161 человек</w:t>
      </w:r>
      <w:r w:rsidRPr="00C52AA4">
        <w:rPr>
          <w:rFonts w:ascii="Arial" w:hAnsi="Arial" w:cs="Arial"/>
        </w:rPr>
        <w:t>.</w:t>
      </w:r>
    </w:p>
    <w:p w:rsidR="00ED5178" w:rsidRPr="00C52AA4" w:rsidRDefault="007871D2" w:rsidP="00ED5178">
      <w:pPr>
        <w:spacing w:after="0" w:line="240" w:lineRule="auto"/>
        <w:ind w:firstLine="0"/>
        <w:jc w:val="both"/>
        <w:rPr>
          <w:rFonts w:ascii="Arial" w:hAnsi="Arial" w:cs="Arial"/>
          <w:sz w:val="24"/>
          <w:szCs w:val="24"/>
        </w:rPr>
      </w:pPr>
      <w:r w:rsidRPr="00C52AA4">
        <w:rPr>
          <w:rFonts w:ascii="Arial" w:hAnsi="Arial" w:cs="Arial"/>
          <w:sz w:val="24"/>
          <w:szCs w:val="24"/>
        </w:rPr>
        <w:t>За отчетный период 2024</w:t>
      </w:r>
      <w:r w:rsidR="00D40DE9" w:rsidRPr="00C52AA4">
        <w:rPr>
          <w:rFonts w:ascii="Arial" w:hAnsi="Arial" w:cs="Arial"/>
          <w:sz w:val="24"/>
          <w:szCs w:val="24"/>
        </w:rPr>
        <w:t xml:space="preserve"> года своевременно в </w:t>
      </w:r>
      <w:proofErr w:type="gramStart"/>
      <w:r w:rsidR="00D40DE9" w:rsidRPr="00C52AA4">
        <w:rPr>
          <w:rFonts w:ascii="Arial" w:hAnsi="Arial" w:cs="Arial"/>
          <w:sz w:val="24"/>
          <w:szCs w:val="24"/>
        </w:rPr>
        <w:t>полном</w:t>
      </w:r>
      <w:proofErr w:type="gramEnd"/>
      <w:r w:rsidR="00D40DE9" w:rsidRPr="00C52AA4">
        <w:rPr>
          <w:rFonts w:ascii="Arial" w:hAnsi="Arial" w:cs="Arial"/>
          <w:sz w:val="24"/>
          <w:szCs w:val="24"/>
        </w:rPr>
        <w:t xml:space="preserve"> объем выплачивалась </w:t>
      </w:r>
      <w:r w:rsidR="005A17E1" w:rsidRPr="00C52AA4">
        <w:rPr>
          <w:rFonts w:ascii="Arial" w:hAnsi="Arial" w:cs="Arial"/>
          <w:sz w:val="24"/>
          <w:szCs w:val="24"/>
        </w:rPr>
        <w:t xml:space="preserve">        </w:t>
      </w:r>
      <w:r w:rsidR="00BB4C9F">
        <w:rPr>
          <w:rFonts w:ascii="Arial" w:hAnsi="Arial" w:cs="Arial"/>
          <w:sz w:val="24"/>
          <w:szCs w:val="24"/>
        </w:rPr>
        <w:t xml:space="preserve">  </w:t>
      </w:r>
      <w:r w:rsidR="00D40DE9" w:rsidRPr="00C52AA4">
        <w:rPr>
          <w:rFonts w:ascii="Arial" w:hAnsi="Arial" w:cs="Arial"/>
          <w:sz w:val="24"/>
          <w:szCs w:val="24"/>
        </w:rPr>
        <w:t>заработная плата и денежное вознаграждение за классное руководство педагогич</w:t>
      </w:r>
      <w:r w:rsidR="00D40DE9" w:rsidRPr="00C52AA4">
        <w:rPr>
          <w:rFonts w:ascii="Arial" w:hAnsi="Arial" w:cs="Arial"/>
          <w:sz w:val="24"/>
          <w:szCs w:val="24"/>
        </w:rPr>
        <w:t>е</w:t>
      </w:r>
      <w:r w:rsidR="00D40DE9" w:rsidRPr="00C52AA4">
        <w:rPr>
          <w:rFonts w:ascii="Arial" w:hAnsi="Arial" w:cs="Arial"/>
          <w:sz w:val="24"/>
          <w:szCs w:val="24"/>
        </w:rPr>
        <w:t>ским работникам, другим категориям работников образовательных организаций рай</w:t>
      </w:r>
      <w:r w:rsidR="00D40DE9" w:rsidRPr="00C52AA4">
        <w:rPr>
          <w:rFonts w:ascii="Arial" w:hAnsi="Arial" w:cs="Arial"/>
          <w:sz w:val="24"/>
          <w:szCs w:val="24"/>
        </w:rPr>
        <w:t>о</w:t>
      </w:r>
      <w:r w:rsidR="00D40DE9" w:rsidRPr="00C52AA4">
        <w:rPr>
          <w:rFonts w:ascii="Arial" w:hAnsi="Arial" w:cs="Arial"/>
          <w:sz w:val="24"/>
          <w:szCs w:val="24"/>
        </w:rPr>
        <w:t xml:space="preserve">на, именные муниципальные стипендии одаренным детям, организовано двухразовое </w:t>
      </w:r>
      <w:r w:rsidR="00D40DE9" w:rsidRPr="00C52AA4">
        <w:rPr>
          <w:rFonts w:ascii="Arial" w:hAnsi="Arial" w:cs="Arial"/>
          <w:sz w:val="24"/>
          <w:szCs w:val="24"/>
        </w:rPr>
        <w:lastRenderedPageBreak/>
        <w:t>полноценное питание школьников, об</w:t>
      </w:r>
      <w:r w:rsidR="00BB4C9F">
        <w:rPr>
          <w:rFonts w:ascii="Arial" w:hAnsi="Arial" w:cs="Arial"/>
          <w:sz w:val="24"/>
          <w:szCs w:val="24"/>
        </w:rPr>
        <w:t xml:space="preserve">еспечена возможность </w:t>
      </w:r>
      <w:r w:rsidR="00D40DE9" w:rsidRPr="00C52AA4">
        <w:rPr>
          <w:rFonts w:ascii="Arial" w:hAnsi="Arial" w:cs="Arial"/>
          <w:sz w:val="24"/>
          <w:szCs w:val="24"/>
        </w:rPr>
        <w:t>получения качественного и доступного образова</w:t>
      </w:r>
      <w:r w:rsidR="00ED5178" w:rsidRPr="00C52AA4">
        <w:rPr>
          <w:rFonts w:ascii="Arial" w:hAnsi="Arial" w:cs="Arial"/>
          <w:sz w:val="24"/>
          <w:szCs w:val="24"/>
        </w:rPr>
        <w:t>ния.</w:t>
      </w:r>
    </w:p>
    <w:p w:rsidR="00BB4C9F" w:rsidRDefault="00BB4C9F" w:rsidP="00ED5178">
      <w:pPr>
        <w:spacing w:after="0" w:line="240" w:lineRule="auto"/>
        <w:ind w:firstLine="0"/>
        <w:jc w:val="both"/>
        <w:rPr>
          <w:rFonts w:ascii="Arial" w:eastAsia="Times New Roman" w:hAnsi="Arial" w:cs="Arial"/>
          <w:b/>
          <w:sz w:val="24"/>
          <w:szCs w:val="24"/>
        </w:rPr>
      </w:pPr>
    </w:p>
    <w:p w:rsidR="00D95EF4" w:rsidRPr="00C52AA4" w:rsidRDefault="00D95EF4" w:rsidP="00ED5178">
      <w:pPr>
        <w:spacing w:after="0" w:line="240" w:lineRule="auto"/>
        <w:ind w:firstLine="0"/>
        <w:jc w:val="both"/>
        <w:rPr>
          <w:rFonts w:ascii="Arial" w:hAnsi="Arial" w:cs="Arial"/>
          <w:sz w:val="24"/>
          <w:szCs w:val="24"/>
        </w:rPr>
      </w:pPr>
      <w:r w:rsidRPr="00C52AA4">
        <w:rPr>
          <w:rFonts w:ascii="Arial" w:eastAsia="Times New Roman" w:hAnsi="Arial" w:cs="Arial"/>
          <w:b/>
          <w:sz w:val="24"/>
          <w:szCs w:val="24"/>
        </w:rPr>
        <w:t xml:space="preserve">2.1.  </w:t>
      </w:r>
      <w:r w:rsidRPr="00C52AA4">
        <w:rPr>
          <w:rFonts w:ascii="Arial" w:eastAsia="Calibri" w:hAnsi="Arial" w:cs="Arial"/>
          <w:b/>
          <w:sz w:val="24"/>
          <w:szCs w:val="24"/>
        </w:rPr>
        <w:t>Сведения о развитии дошкольного образования</w:t>
      </w:r>
      <w:r w:rsidRPr="00C52AA4">
        <w:rPr>
          <w:rFonts w:ascii="Arial" w:hAnsi="Arial" w:cs="Arial"/>
          <w:b/>
          <w:sz w:val="24"/>
          <w:szCs w:val="24"/>
        </w:rPr>
        <w:t xml:space="preserve"> </w:t>
      </w:r>
    </w:p>
    <w:p w:rsidR="00ED5178" w:rsidRPr="00C52AA4" w:rsidRDefault="00D95EF4" w:rsidP="00ED5178">
      <w:pPr>
        <w:widowControl w:val="0"/>
        <w:shd w:val="clear" w:color="auto" w:fill="FFFFFF"/>
        <w:spacing w:after="0" w:line="240" w:lineRule="auto"/>
        <w:ind w:firstLine="0"/>
        <w:rPr>
          <w:rFonts w:ascii="Arial" w:hAnsi="Arial" w:cs="Arial"/>
          <w:sz w:val="24"/>
          <w:szCs w:val="24"/>
        </w:rPr>
      </w:pPr>
      <w:r w:rsidRPr="00C52AA4">
        <w:rPr>
          <w:rFonts w:ascii="Arial" w:hAnsi="Arial" w:cs="Arial"/>
          <w:sz w:val="24"/>
          <w:szCs w:val="24"/>
        </w:rPr>
        <w:t xml:space="preserve"> </w:t>
      </w:r>
    </w:p>
    <w:p w:rsidR="00D36C90" w:rsidRDefault="00D95EF4" w:rsidP="00D36C90">
      <w:pPr>
        <w:widowControl w:val="0"/>
        <w:shd w:val="clear" w:color="auto" w:fill="FFFFFF"/>
        <w:spacing w:after="0" w:line="240" w:lineRule="auto"/>
        <w:ind w:firstLine="0"/>
        <w:jc w:val="both"/>
        <w:rPr>
          <w:rFonts w:ascii="Arial" w:hAnsi="Arial" w:cs="Arial"/>
          <w:color w:val="1E1D1E"/>
          <w:sz w:val="24"/>
          <w:szCs w:val="24"/>
          <w:shd w:val="clear" w:color="auto" w:fill="FFFFFF"/>
        </w:rPr>
      </w:pPr>
      <w:r w:rsidRPr="00C52AA4">
        <w:rPr>
          <w:rFonts w:ascii="Arial" w:hAnsi="Arial" w:cs="Arial"/>
          <w:sz w:val="24"/>
          <w:szCs w:val="24"/>
        </w:rPr>
        <w:t xml:space="preserve">       </w:t>
      </w:r>
      <w:r w:rsidR="00D36C90" w:rsidRPr="00D36C90">
        <w:rPr>
          <w:rFonts w:ascii="Arial" w:hAnsi="Arial" w:cs="Arial"/>
          <w:sz w:val="24"/>
          <w:szCs w:val="24"/>
        </w:rPr>
        <w:t>Основными показателями состояния системы дошкольного образования в мун</w:t>
      </w:r>
      <w:r w:rsidR="00D36C90" w:rsidRPr="00D36C90">
        <w:rPr>
          <w:rFonts w:ascii="Arial" w:hAnsi="Arial" w:cs="Arial"/>
          <w:sz w:val="24"/>
          <w:szCs w:val="24"/>
        </w:rPr>
        <w:t>и</w:t>
      </w:r>
      <w:r w:rsidR="00D36C90" w:rsidRPr="00D36C90">
        <w:rPr>
          <w:rFonts w:ascii="Arial" w:hAnsi="Arial" w:cs="Arial"/>
          <w:sz w:val="24"/>
          <w:szCs w:val="24"/>
        </w:rPr>
        <w:t xml:space="preserve">ципалитете являются доступность и качество предоставляемых услуг. </w:t>
      </w:r>
      <w:r w:rsidR="00D36C90" w:rsidRPr="00C52AA4">
        <w:rPr>
          <w:rFonts w:ascii="Arial" w:hAnsi="Arial" w:cs="Arial"/>
          <w:color w:val="1E1D1E"/>
          <w:sz w:val="24"/>
          <w:szCs w:val="24"/>
          <w:shd w:val="clear" w:color="auto" w:fill="FFFFFF"/>
        </w:rPr>
        <w:t xml:space="preserve">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являющееся залогом </w:t>
      </w:r>
      <w:r w:rsidR="00D36C90">
        <w:rPr>
          <w:rFonts w:ascii="Arial" w:hAnsi="Arial" w:cs="Arial"/>
          <w:color w:val="1E1D1E"/>
          <w:sz w:val="24"/>
          <w:szCs w:val="24"/>
          <w:shd w:val="clear" w:color="auto" w:fill="FFFFFF"/>
        </w:rPr>
        <w:t xml:space="preserve">их успешного обучения в школе </w:t>
      </w:r>
      <w:proofErr w:type="gramStart"/>
      <w:r w:rsidR="00D36C90">
        <w:rPr>
          <w:rFonts w:ascii="Arial" w:hAnsi="Arial" w:cs="Arial"/>
          <w:color w:val="1E1D1E"/>
          <w:sz w:val="24"/>
          <w:szCs w:val="24"/>
          <w:shd w:val="clear" w:color="auto" w:fill="FFFFFF"/>
        </w:rPr>
        <w:t>-</w:t>
      </w:r>
      <w:r w:rsidR="00D36C90" w:rsidRPr="00C52AA4">
        <w:rPr>
          <w:rFonts w:ascii="Arial" w:hAnsi="Arial" w:cs="Arial"/>
          <w:color w:val="1E1D1E"/>
          <w:sz w:val="24"/>
          <w:szCs w:val="24"/>
          <w:shd w:val="clear" w:color="auto" w:fill="FFFFFF"/>
        </w:rPr>
        <w:t>о</w:t>
      </w:r>
      <w:proofErr w:type="gramEnd"/>
      <w:r w:rsidR="00D36C90" w:rsidRPr="00C52AA4">
        <w:rPr>
          <w:rFonts w:ascii="Arial" w:hAnsi="Arial" w:cs="Arial"/>
          <w:color w:val="1E1D1E"/>
          <w:sz w:val="24"/>
          <w:szCs w:val="24"/>
          <w:shd w:val="clear" w:color="auto" w:fill="FFFFFF"/>
        </w:rPr>
        <w:t>сновная цель политики администрации района в</w:t>
      </w:r>
      <w:r w:rsidR="00D36C90">
        <w:rPr>
          <w:rFonts w:ascii="Arial" w:hAnsi="Arial" w:cs="Arial"/>
          <w:color w:val="1E1D1E"/>
          <w:sz w:val="24"/>
          <w:szCs w:val="24"/>
          <w:shd w:val="clear" w:color="auto" w:fill="FFFFFF"/>
        </w:rPr>
        <w:t xml:space="preserve"> сфере дошкольного образования.</w:t>
      </w:r>
    </w:p>
    <w:p w:rsidR="00D36C90" w:rsidRDefault="006F6B68" w:rsidP="00D36C90">
      <w:pPr>
        <w:widowControl w:val="0"/>
        <w:shd w:val="clear" w:color="auto" w:fill="FFFFFF"/>
        <w:spacing w:after="0" w:line="240" w:lineRule="auto"/>
        <w:ind w:firstLine="0"/>
        <w:jc w:val="both"/>
        <w:rPr>
          <w:rFonts w:ascii="Arial" w:hAnsi="Arial" w:cs="Arial"/>
          <w:color w:val="1E1D1E"/>
          <w:sz w:val="24"/>
          <w:szCs w:val="24"/>
          <w:shd w:val="clear" w:color="auto" w:fill="FFFFFF"/>
        </w:rPr>
      </w:pPr>
      <w:r w:rsidRPr="00C52AA4">
        <w:rPr>
          <w:rFonts w:ascii="Arial" w:hAnsi="Arial" w:cs="Arial"/>
          <w:sz w:val="24"/>
          <w:szCs w:val="24"/>
        </w:rPr>
        <w:t xml:space="preserve">    </w:t>
      </w:r>
      <w:r w:rsidR="00D36C90">
        <w:rPr>
          <w:rFonts w:ascii="Arial" w:hAnsi="Arial" w:cs="Arial"/>
          <w:sz w:val="24"/>
          <w:szCs w:val="24"/>
        </w:rPr>
        <w:t xml:space="preserve">   </w:t>
      </w:r>
      <w:r w:rsidRPr="00C52AA4">
        <w:rPr>
          <w:rFonts w:ascii="Arial" w:hAnsi="Arial" w:cs="Arial"/>
          <w:sz w:val="24"/>
          <w:szCs w:val="24"/>
        </w:rPr>
        <w:t>Муниципальную систему образования д</w:t>
      </w:r>
      <w:r w:rsidR="00D36C90">
        <w:rPr>
          <w:rFonts w:ascii="Arial" w:eastAsia="Courier New" w:hAnsi="Arial" w:cs="Arial"/>
          <w:sz w:val="24"/>
          <w:szCs w:val="24"/>
        </w:rPr>
        <w:t>ошкольного образования пред</w:t>
      </w:r>
      <w:r w:rsidRPr="00C52AA4">
        <w:rPr>
          <w:rFonts w:ascii="Arial" w:eastAsia="Courier New" w:hAnsi="Arial" w:cs="Arial"/>
          <w:sz w:val="24"/>
          <w:szCs w:val="24"/>
        </w:rPr>
        <w:t xml:space="preserve">ставляет </w:t>
      </w:r>
      <w:r w:rsidRPr="00C52AA4">
        <w:rPr>
          <w:rFonts w:ascii="Arial" w:hAnsi="Arial" w:cs="Arial"/>
          <w:sz w:val="24"/>
          <w:szCs w:val="24"/>
        </w:rPr>
        <w:t>бюджетное дошкольное образовательное учреждение детский сад «Сказка». На базе образовательной организации функционирует 7</w:t>
      </w:r>
      <w:r w:rsidRPr="00C52AA4">
        <w:rPr>
          <w:rFonts w:ascii="Arial" w:hAnsi="Arial" w:cs="Arial"/>
          <w:color w:val="C00000"/>
          <w:sz w:val="24"/>
          <w:szCs w:val="24"/>
        </w:rPr>
        <w:t xml:space="preserve"> </w:t>
      </w:r>
      <w:r w:rsidRPr="00C52AA4">
        <w:rPr>
          <w:rFonts w:ascii="Arial" w:hAnsi="Arial" w:cs="Arial"/>
          <w:sz w:val="24"/>
          <w:szCs w:val="24"/>
        </w:rPr>
        <w:t>групп общеразвивающей направле</w:t>
      </w:r>
      <w:r w:rsidRPr="00C52AA4">
        <w:rPr>
          <w:rFonts w:ascii="Arial" w:hAnsi="Arial" w:cs="Arial"/>
          <w:sz w:val="24"/>
          <w:szCs w:val="24"/>
        </w:rPr>
        <w:t>н</w:t>
      </w:r>
      <w:r w:rsidRPr="00C52AA4">
        <w:rPr>
          <w:rFonts w:ascii="Arial" w:hAnsi="Arial" w:cs="Arial"/>
          <w:sz w:val="24"/>
          <w:szCs w:val="24"/>
        </w:rPr>
        <w:t xml:space="preserve">ности общей наполняемостью 141 воспитанник (показатель 2023 года 154 ребенка). </w:t>
      </w:r>
      <w:r w:rsidRPr="00C52AA4">
        <w:rPr>
          <w:rFonts w:ascii="Arial" w:eastAsia="Courier New" w:hAnsi="Arial" w:cs="Arial"/>
          <w:sz w:val="24"/>
          <w:szCs w:val="24"/>
          <w:shd w:val="clear" w:color="auto" w:fill="FFFFFF"/>
        </w:rPr>
        <w:t xml:space="preserve">Показатель доступности дошкольного образования составляет 100 %, в том числе </w:t>
      </w:r>
      <w:r w:rsidRPr="00C52AA4">
        <w:rPr>
          <w:rFonts w:ascii="Arial" w:hAnsi="Arial" w:cs="Arial"/>
          <w:sz w:val="24"/>
          <w:szCs w:val="24"/>
        </w:rPr>
        <w:t>для детей в возрасте от полутора до семи лет. На территории района отсутствует очере</w:t>
      </w:r>
      <w:r w:rsidRPr="00C52AA4">
        <w:rPr>
          <w:rFonts w:ascii="Arial" w:hAnsi="Arial" w:cs="Arial"/>
          <w:sz w:val="24"/>
          <w:szCs w:val="24"/>
        </w:rPr>
        <w:t>д</w:t>
      </w:r>
      <w:r w:rsidRPr="00C52AA4">
        <w:rPr>
          <w:rFonts w:ascii="Arial" w:hAnsi="Arial" w:cs="Arial"/>
          <w:sz w:val="24"/>
          <w:szCs w:val="24"/>
        </w:rPr>
        <w:t xml:space="preserve">ность на предоставление мест в дошкольную образовательную организацию.  </w:t>
      </w:r>
      <w:r w:rsidR="00D36C90" w:rsidRPr="00D36C90">
        <w:rPr>
          <w:rFonts w:ascii="Arial" w:hAnsi="Arial" w:cs="Arial"/>
          <w:sz w:val="24"/>
          <w:szCs w:val="24"/>
        </w:rPr>
        <w:t>Эт</w:t>
      </w:r>
      <w:r w:rsidR="00D36C90">
        <w:rPr>
          <w:rFonts w:ascii="Arial" w:hAnsi="Arial" w:cs="Arial"/>
          <w:sz w:val="24"/>
          <w:szCs w:val="24"/>
        </w:rPr>
        <w:t>о означает, что все дети дошкольного возраста</w:t>
      </w:r>
      <w:r w:rsidR="00D36C90" w:rsidRPr="00D36C90">
        <w:rPr>
          <w:rFonts w:ascii="Arial" w:hAnsi="Arial" w:cs="Arial"/>
          <w:sz w:val="24"/>
          <w:szCs w:val="24"/>
        </w:rPr>
        <w:t xml:space="preserve"> имеют возможност</w:t>
      </w:r>
      <w:r w:rsidR="00D36C90">
        <w:rPr>
          <w:rFonts w:ascii="Arial" w:hAnsi="Arial" w:cs="Arial"/>
          <w:sz w:val="24"/>
          <w:szCs w:val="24"/>
        </w:rPr>
        <w:t>ь получить образов</w:t>
      </w:r>
      <w:r w:rsidR="00D36C90">
        <w:rPr>
          <w:rFonts w:ascii="Arial" w:hAnsi="Arial" w:cs="Arial"/>
          <w:sz w:val="24"/>
          <w:szCs w:val="24"/>
        </w:rPr>
        <w:t>а</w:t>
      </w:r>
      <w:r w:rsidR="00D36C90">
        <w:rPr>
          <w:rFonts w:ascii="Arial" w:hAnsi="Arial" w:cs="Arial"/>
          <w:sz w:val="24"/>
          <w:szCs w:val="24"/>
        </w:rPr>
        <w:t>ние в детском саду</w:t>
      </w:r>
      <w:r w:rsidR="00D36C90" w:rsidRPr="00D36C90">
        <w:rPr>
          <w:rFonts w:ascii="Arial" w:hAnsi="Arial" w:cs="Arial"/>
          <w:sz w:val="24"/>
          <w:szCs w:val="24"/>
        </w:rPr>
        <w:t>. Такой показатель является важным шагом к обес</w:t>
      </w:r>
      <w:r w:rsidR="00D36C90">
        <w:rPr>
          <w:rFonts w:ascii="Arial" w:hAnsi="Arial" w:cs="Arial"/>
          <w:sz w:val="24"/>
          <w:szCs w:val="24"/>
        </w:rPr>
        <w:t xml:space="preserve">печению равных условий для </w:t>
      </w:r>
      <w:r w:rsidR="00D36C90" w:rsidRPr="00D36C90">
        <w:rPr>
          <w:rFonts w:ascii="Arial" w:hAnsi="Arial" w:cs="Arial"/>
          <w:sz w:val="24"/>
          <w:szCs w:val="24"/>
        </w:rPr>
        <w:t>детей и</w:t>
      </w:r>
      <w:r w:rsidR="00D36C90">
        <w:rPr>
          <w:rFonts w:ascii="Arial" w:hAnsi="Arial" w:cs="Arial"/>
          <w:sz w:val="24"/>
          <w:szCs w:val="24"/>
        </w:rPr>
        <w:t xml:space="preserve"> поддержке их раннего развития.</w:t>
      </w:r>
    </w:p>
    <w:p w:rsidR="006F6B68" w:rsidRPr="00C52AA4" w:rsidRDefault="006F6B68" w:rsidP="008A3313">
      <w:pPr>
        <w:pStyle w:val="3"/>
      </w:pPr>
    </w:p>
    <w:p w:rsidR="006F6B68" w:rsidRPr="00C52AA4" w:rsidRDefault="006F6B68" w:rsidP="006F6B68">
      <w:pPr>
        <w:widowControl w:val="0"/>
        <w:spacing w:line="240" w:lineRule="auto"/>
        <w:ind w:firstLine="0"/>
        <w:jc w:val="both"/>
        <w:rPr>
          <w:rFonts w:ascii="Arial" w:hAnsi="Arial" w:cs="Arial"/>
          <w:sz w:val="24"/>
          <w:szCs w:val="24"/>
        </w:rPr>
      </w:pPr>
      <w:r w:rsidRPr="00C52AA4">
        <w:rPr>
          <w:rFonts w:ascii="Arial" w:hAnsi="Arial" w:cs="Arial"/>
          <w:sz w:val="24"/>
          <w:szCs w:val="24"/>
          <w:lang w:bidi="ru-RU"/>
        </w:rPr>
        <w:t>Численность педагогических работников дошкольной образовательной организации -</w:t>
      </w:r>
      <w:r w:rsidRPr="00C52AA4">
        <w:rPr>
          <w:rFonts w:ascii="Arial" w:hAnsi="Arial" w:cs="Arial"/>
          <w:sz w:val="24"/>
          <w:szCs w:val="24"/>
        </w:rPr>
        <w:t>14 человек, из них все имеют первую квалификационную категорию.</w:t>
      </w:r>
    </w:p>
    <w:p w:rsidR="006F6B68" w:rsidRPr="00C52AA4" w:rsidRDefault="006F6B68" w:rsidP="006F6B68">
      <w:pPr>
        <w:autoSpaceDN w:val="0"/>
        <w:spacing w:line="240" w:lineRule="auto"/>
        <w:ind w:firstLine="0"/>
        <w:jc w:val="both"/>
        <w:rPr>
          <w:rFonts w:ascii="Arial" w:hAnsi="Arial" w:cs="Arial"/>
          <w:b/>
          <w:sz w:val="24"/>
          <w:szCs w:val="24"/>
        </w:rPr>
      </w:pPr>
      <w:r w:rsidRPr="00C52AA4">
        <w:rPr>
          <w:rFonts w:ascii="Arial" w:hAnsi="Arial" w:cs="Arial"/>
          <w:sz w:val="24"/>
          <w:szCs w:val="24"/>
        </w:rPr>
        <w:t xml:space="preserve">Среднемесячная заработная плата педагогических работников, реализующих           программы дошкольного образования составила </w:t>
      </w:r>
      <w:r w:rsidRPr="00B06923">
        <w:rPr>
          <w:rFonts w:ascii="Arial" w:hAnsi="Arial" w:cs="Arial"/>
          <w:sz w:val="24"/>
          <w:szCs w:val="24"/>
        </w:rPr>
        <w:t>– 30 526,79 руб.</w:t>
      </w:r>
      <w:r w:rsidRPr="00C52AA4">
        <w:rPr>
          <w:rFonts w:ascii="Arial" w:hAnsi="Arial" w:cs="Arial"/>
          <w:b/>
          <w:sz w:val="24"/>
          <w:szCs w:val="24"/>
        </w:rPr>
        <w:t xml:space="preserve">  </w:t>
      </w:r>
    </w:p>
    <w:p w:rsidR="006F6B68" w:rsidRPr="00C52AA4" w:rsidRDefault="006F6B68" w:rsidP="006F6B68">
      <w:pPr>
        <w:pStyle w:val="af1"/>
        <w:shd w:val="clear" w:color="auto" w:fill="FFFFFF"/>
        <w:spacing w:before="0" w:beforeAutospacing="0" w:after="180" w:afterAutospacing="0"/>
        <w:rPr>
          <w:rFonts w:ascii="Arial" w:hAnsi="Arial" w:cs="Arial"/>
          <w:color w:val="FF0000"/>
        </w:rPr>
      </w:pPr>
      <w:r w:rsidRPr="00C52AA4">
        <w:rPr>
          <w:rFonts w:ascii="Arial" w:hAnsi="Arial" w:cs="Arial"/>
        </w:rPr>
        <w:t xml:space="preserve">Охват детей дошкольным образованием составляет </w:t>
      </w:r>
      <w:r w:rsidR="00CA295C" w:rsidRPr="00CA295C">
        <w:rPr>
          <w:rFonts w:ascii="Arial" w:hAnsi="Arial" w:cs="Arial"/>
        </w:rPr>
        <w:t>29,4</w:t>
      </w:r>
      <w:r w:rsidRPr="00CA295C">
        <w:rPr>
          <w:rFonts w:ascii="Arial" w:hAnsi="Arial" w:cs="Arial"/>
        </w:rPr>
        <w:t xml:space="preserve">%. </w:t>
      </w:r>
    </w:p>
    <w:p w:rsidR="006F6B68" w:rsidRPr="00B06923" w:rsidRDefault="006F6B68" w:rsidP="00B06923">
      <w:pPr>
        <w:pStyle w:val="af1"/>
        <w:shd w:val="clear" w:color="auto" w:fill="FFFFFF"/>
        <w:spacing w:before="0" w:beforeAutospacing="0" w:after="180" w:afterAutospacing="0"/>
        <w:jc w:val="both"/>
        <w:rPr>
          <w:rFonts w:ascii="Arial" w:hAnsi="Arial" w:cs="Arial"/>
        </w:rPr>
      </w:pPr>
      <w:r w:rsidRPr="00B06923">
        <w:rPr>
          <w:rFonts w:ascii="Arial" w:hAnsi="Arial" w:cs="Arial"/>
        </w:rPr>
        <w:t xml:space="preserve">Удельный вес численности воспитанников частных дошкольных образовательных </w:t>
      </w:r>
      <w:r w:rsidR="00B06923">
        <w:rPr>
          <w:rFonts w:ascii="Arial" w:hAnsi="Arial" w:cs="Arial"/>
        </w:rPr>
        <w:t xml:space="preserve">  </w:t>
      </w:r>
      <w:r w:rsidRPr="00B06923">
        <w:rPr>
          <w:rFonts w:ascii="Arial" w:hAnsi="Arial" w:cs="Arial"/>
        </w:rPr>
        <w:t xml:space="preserve">организаций в общей численности воспитанников дошкольных образовательных </w:t>
      </w:r>
      <w:r w:rsidR="00B06923">
        <w:rPr>
          <w:rFonts w:ascii="Arial" w:hAnsi="Arial" w:cs="Arial"/>
        </w:rPr>
        <w:t xml:space="preserve">    </w:t>
      </w:r>
      <w:r w:rsidRPr="00B06923">
        <w:rPr>
          <w:rFonts w:ascii="Arial" w:hAnsi="Arial" w:cs="Arial"/>
        </w:rPr>
        <w:t xml:space="preserve">организаций составляет </w:t>
      </w:r>
      <w:r w:rsidR="00B06923">
        <w:rPr>
          <w:rFonts w:ascii="Arial" w:hAnsi="Arial" w:cs="Arial"/>
        </w:rPr>
        <w:t xml:space="preserve">- </w:t>
      </w:r>
      <w:r w:rsidRPr="00B06923">
        <w:rPr>
          <w:rFonts w:ascii="Arial" w:hAnsi="Arial" w:cs="Arial"/>
        </w:rPr>
        <w:t>0%.</w:t>
      </w:r>
    </w:p>
    <w:p w:rsidR="00142184" w:rsidRPr="00B06923" w:rsidRDefault="007871D2" w:rsidP="00B06923">
      <w:pPr>
        <w:pStyle w:val="af1"/>
        <w:shd w:val="clear" w:color="auto" w:fill="FFFFFF"/>
        <w:spacing w:before="0" w:beforeAutospacing="0" w:after="180" w:afterAutospacing="0"/>
        <w:jc w:val="both"/>
        <w:rPr>
          <w:rFonts w:ascii="Arial" w:hAnsi="Arial" w:cs="Arial"/>
        </w:rPr>
      </w:pPr>
      <w:r w:rsidRPr="00B06923">
        <w:rPr>
          <w:rFonts w:ascii="Arial" w:hAnsi="Arial" w:cs="Arial"/>
        </w:rPr>
        <w:t>Общий объем финансовых средств, поступивший в дошкол</w:t>
      </w:r>
      <w:r w:rsidR="00B06923" w:rsidRPr="00B06923">
        <w:rPr>
          <w:rFonts w:ascii="Arial" w:hAnsi="Arial" w:cs="Arial"/>
        </w:rPr>
        <w:t xml:space="preserve">ьную образовательную   </w:t>
      </w:r>
      <w:r w:rsidRPr="00B06923">
        <w:rPr>
          <w:rFonts w:ascii="Arial" w:hAnsi="Arial" w:cs="Arial"/>
        </w:rPr>
        <w:t>организации, в расчете на одного ребенка составляет – 197,6 тыс. руб.</w:t>
      </w:r>
    </w:p>
    <w:p w:rsidR="006F6B68" w:rsidRPr="00B06923" w:rsidRDefault="00142184" w:rsidP="00B06923">
      <w:pPr>
        <w:pStyle w:val="af1"/>
        <w:shd w:val="clear" w:color="auto" w:fill="FFFFFF"/>
        <w:spacing w:before="0" w:beforeAutospacing="0" w:after="180" w:afterAutospacing="0"/>
        <w:jc w:val="both"/>
        <w:rPr>
          <w:rFonts w:ascii="Arial" w:hAnsi="Arial" w:cs="Arial"/>
          <w:shd w:val="clear" w:color="auto" w:fill="FFFFFF"/>
        </w:rPr>
      </w:pPr>
      <w:r w:rsidRPr="00B06923">
        <w:rPr>
          <w:rFonts w:ascii="Arial" w:hAnsi="Arial" w:cs="Arial"/>
        </w:rPr>
        <w:t>Для реализации и обеспечения введения федеральных государственных образов</w:t>
      </w:r>
      <w:r w:rsidRPr="00B06923">
        <w:rPr>
          <w:rFonts w:ascii="Arial" w:hAnsi="Arial" w:cs="Arial"/>
        </w:rPr>
        <w:t>а</w:t>
      </w:r>
      <w:r w:rsidRPr="00B06923">
        <w:rPr>
          <w:rFonts w:ascii="Arial" w:hAnsi="Arial" w:cs="Arial"/>
        </w:rPr>
        <w:t xml:space="preserve">тельных стандартов (ФГОС) дошкольного образования и реализации федеральной образовательной программы (ФОП) дошкольного образования создана предметно-развивающая среда, соответствующая возрастным особенностям и отвечающая </w:t>
      </w:r>
      <w:r w:rsidR="00B06923">
        <w:rPr>
          <w:rFonts w:ascii="Arial" w:hAnsi="Arial" w:cs="Arial"/>
        </w:rPr>
        <w:t xml:space="preserve">   </w:t>
      </w:r>
      <w:r w:rsidRPr="00B06923">
        <w:rPr>
          <w:rFonts w:ascii="Arial" w:hAnsi="Arial" w:cs="Arial"/>
        </w:rPr>
        <w:t>индивиду</w:t>
      </w:r>
      <w:r w:rsidR="00B06923">
        <w:rPr>
          <w:rFonts w:ascii="Arial" w:hAnsi="Arial" w:cs="Arial"/>
        </w:rPr>
        <w:t>альным потребностям каждого ребе</w:t>
      </w:r>
      <w:r w:rsidRPr="00B06923">
        <w:rPr>
          <w:rFonts w:ascii="Arial" w:hAnsi="Arial" w:cs="Arial"/>
        </w:rPr>
        <w:t xml:space="preserve">нка. Особое место в создании условий занимает повышение уровня компетентности педагогов. </w:t>
      </w:r>
      <w:r w:rsidRPr="00B06923">
        <w:rPr>
          <w:rFonts w:ascii="Arial" w:hAnsi="Arial" w:cs="Arial"/>
          <w:shd w:val="clear" w:color="auto" w:fill="FFFFFF"/>
        </w:rPr>
        <w:t>Повышение профессионал</w:t>
      </w:r>
      <w:r w:rsidRPr="00B06923">
        <w:rPr>
          <w:rFonts w:ascii="Arial" w:hAnsi="Arial" w:cs="Arial"/>
          <w:shd w:val="clear" w:color="auto" w:fill="FFFFFF"/>
        </w:rPr>
        <w:t>ь</w:t>
      </w:r>
      <w:r w:rsidRPr="00B06923">
        <w:rPr>
          <w:rFonts w:ascii="Arial" w:hAnsi="Arial" w:cs="Arial"/>
          <w:shd w:val="clear" w:color="auto" w:fill="FFFFFF"/>
        </w:rPr>
        <w:t xml:space="preserve">ной компетентности педагогических работников на уровне муниципального района </w:t>
      </w:r>
      <w:r w:rsidR="00B06923">
        <w:rPr>
          <w:rFonts w:ascii="Arial" w:hAnsi="Arial" w:cs="Arial"/>
          <w:shd w:val="clear" w:color="auto" w:fill="FFFFFF"/>
        </w:rPr>
        <w:t xml:space="preserve"> </w:t>
      </w:r>
      <w:r w:rsidRPr="00B06923">
        <w:rPr>
          <w:rFonts w:ascii="Arial" w:hAnsi="Arial" w:cs="Arial"/>
          <w:shd w:val="clear" w:color="auto" w:fill="FFFFFF"/>
        </w:rPr>
        <w:t xml:space="preserve">организовано через курсовую переподготовку, систему активных форм работы: </w:t>
      </w:r>
      <w:r w:rsidR="00B06923">
        <w:rPr>
          <w:rFonts w:ascii="Arial" w:hAnsi="Arial" w:cs="Arial"/>
          <w:shd w:val="clear" w:color="auto" w:fill="FFFFFF"/>
        </w:rPr>
        <w:t xml:space="preserve">      семинары, мастер-класс</w:t>
      </w:r>
      <w:r w:rsidRPr="00B06923">
        <w:rPr>
          <w:rFonts w:ascii="Arial" w:hAnsi="Arial" w:cs="Arial"/>
          <w:shd w:val="clear" w:color="auto" w:fill="FFFFFF"/>
        </w:rPr>
        <w:t>, профессиональные конкурсы, консультации и др.</w:t>
      </w:r>
    </w:p>
    <w:p w:rsidR="00142184" w:rsidRPr="00C52AA4" w:rsidRDefault="00142184" w:rsidP="00B06923">
      <w:pPr>
        <w:pStyle w:val="af1"/>
        <w:shd w:val="clear" w:color="auto" w:fill="FFFFFF"/>
        <w:spacing w:before="0" w:beforeAutospacing="0" w:after="180" w:afterAutospacing="0"/>
        <w:jc w:val="both"/>
        <w:rPr>
          <w:rFonts w:ascii="Arial" w:hAnsi="Arial" w:cs="Arial"/>
        </w:rPr>
      </w:pPr>
      <w:r w:rsidRPr="00B06923">
        <w:rPr>
          <w:rFonts w:ascii="Arial" w:hAnsi="Arial" w:cs="Arial"/>
          <w:bCs/>
        </w:rPr>
        <w:t>Образовательный процесс с детьми дошкольного возраста осуществляется по осно</w:t>
      </w:r>
      <w:r w:rsidRPr="00B06923">
        <w:rPr>
          <w:rFonts w:ascii="Arial" w:hAnsi="Arial" w:cs="Arial"/>
          <w:bCs/>
        </w:rPr>
        <w:t>в</w:t>
      </w:r>
      <w:r w:rsidRPr="00B06923">
        <w:rPr>
          <w:rFonts w:ascii="Arial" w:hAnsi="Arial" w:cs="Arial"/>
          <w:bCs/>
        </w:rPr>
        <w:t xml:space="preserve">ным образовательным программам дошкольного образования, разработанным в </w:t>
      </w:r>
      <w:r w:rsidR="00B06923">
        <w:rPr>
          <w:rFonts w:ascii="Arial" w:hAnsi="Arial" w:cs="Arial"/>
          <w:bCs/>
        </w:rPr>
        <w:t xml:space="preserve">    </w:t>
      </w:r>
      <w:r w:rsidRPr="00B06923">
        <w:rPr>
          <w:rFonts w:ascii="Arial" w:hAnsi="Arial" w:cs="Arial"/>
          <w:bCs/>
        </w:rPr>
        <w:t>соответствии с федеральным государственным образовательным стандартом д</w:t>
      </w:r>
      <w:r w:rsidRPr="00B06923">
        <w:rPr>
          <w:rFonts w:ascii="Arial" w:hAnsi="Arial" w:cs="Arial"/>
          <w:bCs/>
        </w:rPr>
        <w:t>о</w:t>
      </w:r>
      <w:r w:rsidRPr="00B06923">
        <w:rPr>
          <w:rFonts w:ascii="Arial" w:hAnsi="Arial" w:cs="Arial"/>
          <w:bCs/>
        </w:rPr>
        <w:t>школьного образования, который определяет с</w:t>
      </w:r>
      <w:r w:rsidR="00B06923">
        <w:rPr>
          <w:rFonts w:ascii="Arial" w:hAnsi="Arial" w:cs="Arial"/>
          <w:bCs/>
        </w:rPr>
        <w:t xml:space="preserve">одержание и </w:t>
      </w:r>
      <w:r w:rsidRPr="00B06923">
        <w:rPr>
          <w:rFonts w:ascii="Arial" w:hAnsi="Arial" w:cs="Arial"/>
          <w:bCs/>
        </w:rPr>
        <w:t>организацию образов</w:t>
      </w:r>
      <w:r w:rsidRPr="00B06923">
        <w:rPr>
          <w:rFonts w:ascii="Arial" w:hAnsi="Arial" w:cs="Arial"/>
          <w:bCs/>
        </w:rPr>
        <w:t>а</w:t>
      </w:r>
      <w:r w:rsidRPr="00B06923">
        <w:rPr>
          <w:rFonts w:ascii="Arial" w:hAnsi="Arial" w:cs="Arial"/>
          <w:bCs/>
        </w:rPr>
        <w:t>тельного процесса для детей дошкольного</w:t>
      </w:r>
      <w:r w:rsidR="00B06923">
        <w:rPr>
          <w:rFonts w:ascii="Arial" w:hAnsi="Arial" w:cs="Arial"/>
          <w:bCs/>
        </w:rPr>
        <w:t xml:space="preserve"> возраста. </w:t>
      </w:r>
      <w:r w:rsidRPr="00B06923">
        <w:rPr>
          <w:rFonts w:ascii="Arial" w:hAnsi="Arial" w:cs="Arial"/>
          <w:bCs/>
        </w:rPr>
        <w:t>Образовательные программы направлены на формирование общей культуры, развитие физических, интеллект</w:t>
      </w:r>
      <w:r w:rsidRPr="00B06923">
        <w:rPr>
          <w:rFonts w:ascii="Arial" w:hAnsi="Arial" w:cs="Arial"/>
          <w:bCs/>
        </w:rPr>
        <w:t>у</w:t>
      </w:r>
      <w:r w:rsidRPr="00B06923">
        <w:rPr>
          <w:rFonts w:ascii="Arial" w:hAnsi="Arial" w:cs="Arial"/>
          <w:bCs/>
        </w:rPr>
        <w:lastRenderedPageBreak/>
        <w:t>альных и личностных качеств, обеспечивающих социальную успешность, сохране</w:t>
      </w:r>
      <w:r w:rsidR="00B06923">
        <w:rPr>
          <w:rFonts w:ascii="Arial" w:hAnsi="Arial" w:cs="Arial"/>
          <w:bCs/>
        </w:rPr>
        <w:t xml:space="preserve">ние и укрепление здоровья детей </w:t>
      </w:r>
      <w:r w:rsidRPr="00B06923">
        <w:rPr>
          <w:rFonts w:ascii="Arial" w:hAnsi="Arial" w:cs="Arial"/>
          <w:bCs/>
        </w:rPr>
        <w:t xml:space="preserve">дошкольного возраста, коррекцию недостатков в </w:t>
      </w:r>
      <w:r w:rsidRPr="00C52AA4">
        <w:rPr>
          <w:rFonts w:ascii="Arial" w:hAnsi="Arial" w:cs="Arial"/>
          <w:bCs/>
          <w:color w:val="000000" w:themeColor="text1"/>
        </w:rPr>
        <w:t>физ</w:t>
      </w:r>
      <w:r w:rsidRPr="00C52AA4">
        <w:rPr>
          <w:rFonts w:ascii="Arial" w:hAnsi="Arial" w:cs="Arial"/>
          <w:bCs/>
          <w:color w:val="000000" w:themeColor="text1"/>
        </w:rPr>
        <w:t>и</w:t>
      </w:r>
      <w:r w:rsidRPr="00C52AA4">
        <w:rPr>
          <w:rFonts w:ascii="Arial" w:hAnsi="Arial" w:cs="Arial"/>
          <w:bCs/>
          <w:color w:val="000000" w:themeColor="text1"/>
        </w:rPr>
        <w:t>ческом и психическом развитии детей.</w:t>
      </w:r>
      <w:r w:rsidRPr="00C52AA4">
        <w:rPr>
          <w:rFonts w:ascii="Arial" w:hAnsi="Arial" w:cs="Arial"/>
        </w:rPr>
        <w:t xml:space="preserve"> Программно-методическое обеспечение </w:t>
      </w:r>
      <w:r w:rsidR="00B06923">
        <w:rPr>
          <w:rFonts w:ascii="Arial" w:hAnsi="Arial" w:cs="Arial"/>
        </w:rPr>
        <w:t xml:space="preserve">      </w:t>
      </w:r>
      <w:r w:rsidR="00B06923" w:rsidRPr="00C52AA4">
        <w:rPr>
          <w:rFonts w:ascii="Arial" w:hAnsi="Arial" w:cs="Arial"/>
        </w:rPr>
        <w:t>образовательного процесса</w:t>
      </w:r>
      <w:r w:rsidRPr="00C52AA4">
        <w:rPr>
          <w:rFonts w:ascii="Arial" w:hAnsi="Arial" w:cs="Arial"/>
        </w:rPr>
        <w:t xml:space="preserve"> соответствует современным требованиям ФГОС.</w:t>
      </w:r>
      <w:r w:rsidRPr="00C52AA4">
        <w:rPr>
          <w:rFonts w:ascii="Arial" w:hAnsi="Arial" w:cs="Arial"/>
          <w:color w:val="000000" w:themeColor="text1"/>
        </w:rPr>
        <w:t xml:space="preserve"> </w:t>
      </w:r>
      <w:r w:rsidRPr="00C52AA4">
        <w:rPr>
          <w:rFonts w:ascii="Arial" w:hAnsi="Arial" w:cs="Arial"/>
        </w:rPr>
        <w:t xml:space="preserve">При </w:t>
      </w:r>
      <w:r w:rsidR="00B06923">
        <w:rPr>
          <w:rFonts w:ascii="Arial" w:hAnsi="Arial" w:cs="Arial"/>
        </w:rPr>
        <w:t xml:space="preserve">  </w:t>
      </w:r>
      <w:r w:rsidRPr="00C52AA4">
        <w:rPr>
          <w:rFonts w:ascii="Arial" w:hAnsi="Arial" w:cs="Arial"/>
        </w:rPr>
        <w:t>организации образовательного процесса педагоги учитывают принципы интеграции           образовательных областей (физическая ку</w:t>
      </w:r>
      <w:r w:rsidR="00B06923">
        <w:rPr>
          <w:rFonts w:ascii="Arial" w:hAnsi="Arial" w:cs="Arial"/>
        </w:rPr>
        <w:t xml:space="preserve">льтура, здоровье, безопасность, </w:t>
      </w:r>
      <w:r w:rsidRPr="00C52AA4">
        <w:rPr>
          <w:rFonts w:ascii="Arial" w:hAnsi="Arial" w:cs="Arial"/>
        </w:rPr>
        <w:t>социал</w:t>
      </w:r>
      <w:r w:rsidRPr="00C52AA4">
        <w:rPr>
          <w:rFonts w:ascii="Arial" w:hAnsi="Arial" w:cs="Arial"/>
        </w:rPr>
        <w:t>и</w:t>
      </w:r>
      <w:r w:rsidRPr="00C52AA4">
        <w:rPr>
          <w:rFonts w:ascii="Arial" w:hAnsi="Arial" w:cs="Arial"/>
        </w:rPr>
        <w:t>зация, труд, познание, коммуникация, чтение художественной литературы, худож</w:t>
      </w:r>
      <w:r w:rsidRPr="00C52AA4">
        <w:rPr>
          <w:rFonts w:ascii="Arial" w:hAnsi="Arial" w:cs="Arial"/>
        </w:rPr>
        <w:t>е</w:t>
      </w:r>
      <w:r w:rsidRPr="00C52AA4">
        <w:rPr>
          <w:rFonts w:ascii="Arial" w:hAnsi="Arial" w:cs="Arial"/>
        </w:rPr>
        <w:t>ственное творчество, музыка) в соответствии с возрастными    возможностями и ос</w:t>
      </w:r>
      <w:r w:rsidRPr="00C52AA4">
        <w:rPr>
          <w:rFonts w:ascii="Arial" w:hAnsi="Arial" w:cs="Arial"/>
        </w:rPr>
        <w:t>о</w:t>
      </w:r>
      <w:r w:rsidRPr="00C52AA4">
        <w:rPr>
          <w:rFonts w:ascii="Arial" w:hAnsi="Arial" w:cs="Arial"/>
        </w:rPr>
        <w:t>бенностями воспитанников.</w:t>
      </w:r>
    </w:p>
    <w:p w:rsidR="00142184" w:rsidRPr="00B06923" w:rsidRDefault="00142184" w:rsidP="00B06923">
      <w:pPr>
        <w:pStyle w:val="af1"/>
        <w:shd w:val="clear" w:color="auto" w:fill="FFFFFF"/>
        <w:spacing w:before="0" w:beforeAutospacing="0" w:after="180" w:afterAutospacing="0"/>
        <w:jc w:val="both"/>
        <w:rPr>
          <w:rFonts w:ascii="Arial" w:hAnsi="Arial" w:cs="Arial"/>
        </w:rPr>
      </w:pPr>
      <w:r w:rsidRPr="00B06923">
        <w:rPr>
          <w:rStyle w:val="aff1"/>
          <w:rFonts w:ascii="Arial" w:hAnsi="Arial" w:cs="Arial"/>
          <w:u w:val="single"/>
        </w:rPr>
        <w:t>Материально-техническое и информационное обеспечение</w:t>
      </w:r>
    </w:p>
    <w:p w:rsidR="00142184" w:rsidRPr="00B06923" w:rsidRDefault="00142184" w:rsidP="00B06923">
      <w:pPr>
        <w:pStyle w:val="af1"/>
        <w:shd w:val="clear" w:color="auto" w:fill="FFFFFF"/>
        <w:spacing w:before="0" w:beforeAutospacing="0" w:after="180" w:afterAutospacing="0"/>
        <w:jc w:val="both"/>
        <w:rPr>
          <w:rFonts w:ascii="Arial" w:hAnsi="Arial" w:cs="Arial"/>
        </w:rPr>
      </w:pPr>
      <w:r w:rsidRPr="00B06923">
        <w:rPr>
          <w:rFonts w:ascii="Arial" w:hAnsi="Arial" w:cs="Arial"/>
        </w:rPr>
        <w:t>Площадь помещений, используемых непосредственно для нужд дошкольных образ</w:t>
      </w:r>
      <w:r w:rsidRPr="00B06923">
        <w:rPr>
          <w:rFonts w:ascii="Arial" w:hAnsi="Arial" w:cs="Arial"/>
        </w:rPr>
        <w:t>о</w:t>
      </w:r>
      <w:r w:rsidRPr="00B06923">
        <w:rPr>
          <w:rFonts w:ascii="Arial" w:hAnsi="Arial" w:cs="Arial"/>
        </w:rPr>
        <w:t xml:space="preserve">вательных организаций, в расчете на одного воспитанника составляет </w:t>
      </w:r>
      <w:r w:rsidR="007871D2" w:rsidRPr="00B06923">
        <w:rPr>
          <w:rFonts w:ascii="Arial" w:hAnsi="Arial" w:cs="Arial"/>
        </w:rPr>
        <w:t>- 4,5 кв. м.</w:t>
      </w:r>
      <w:r w:rsidRPr="00B06923">
        <w:rPr>
          <w:rFonts w:ascii="Arial" w:hAnsi="Arial" w:cs="Arial"/>
        </w:rPr>
        <w:t>;</w:t>
      </w:r>
    </w:p>
    <w:p w:rsidR="00142184" w:rsidRPr="00B06923" w:rsidRDefault="00142184" w:rsidP="00B06923">
      <w:pPr>
        <w:pStyle w:val="af1"/>
        <w:shd w:val="clear" w:color="auto" w:fill="FFFFFF"/>
        <w:spacing w:before="0" w:beforeAutospacing="0" w:after="180" w:afterAutospacing="0"/>
        <w:jc w:val="both"/>
        <w:rPr>
          <w:rFonts w:ascii="Arial" w:hAnsi="Arial" w:cs="Arial"/>
        </w:rPr>
      </w:pPr>
      <w:r w:rsidRPr="00B06923">
        <w:rPr>
          <w:rFonts w:ascii="Arial" w:hAnsi="Arial" w:cs="Arial"/>
        </w:rPr>
        <w:t>Удельный вес числа организаций, имеющих водоснабжение, центральное отопление, канализацию, составляет 100%;</w:t>
      </w:r>
    </w:p>
    <w:p w:rsidR="00142184" w:rsidRPr="00B06923" w:rsidRDefault="00142184" w:rsidP="00B06923">
      <w:pPr>
        <w:pStyle w:val="af1"/>
        <w:shd w:val="clear" w:color="auto" w:fill="FFFFFF"/>
        <w:spacing w:before="0" w:beforeAutospacing="0" w:after="180" w:afterAutospacing="0"/>
        <w:jc w:val="both"/>
        <w:rPr>
          <w:rFonts w:ascii="Arial" w:hAnsi="Arial" w:cs="Arial"/>
        </w:rPr>
      </w:pPr>
      <w:r w:rsidRPr="00B06923">
        <w:rPr>
          <w:rFonts w:ascii="Arial" w:hAnsi="Arial" w:cs="Arial"/>
        </w:rPr>
        <w:t xml:space="preserve">Удельный вес числа организаций, имеющих физкультурные и музыкальные залы, </w:t>
      </w:r>
      <w:r w:rsidR="00B06923">
        <w:rPr>
          <w:rFonts w:ascii="Arial" w:hAnsi="Arial" w:cs="Arial"/>
        </w:rPr>
        <w:t xml:space="preserve">  </w:t>
      </w:r>
      <w:r w:rsidRPr="00B06923">
        <w:rPr>
          <w:rFonts w:ascii="Arial" w:hAnsi="Arial" w:cs="Arial"/>
        </w:rPr>
        <w:t>составляет 100%;</w:t>
      </w:r>
    </w:p>
    <w:p w:rsidR="00142184" w:rsidRPr="00B06923" w:rsidRDefault="00142184" w:rsidP="00B06923">
      <w:pPr>
        <w:pStyle w:val="af1"/>
        <w:shd w:val="clear" w:color="auto" w:fill="FFFFFF"/>
        <w:spacing w:before="0" w:beforeAutospacing="0" w:after="180" w:afterAutospacing="0"/>
        <w:jc w:val="both"/>
        <w:rPr>
          <w:rFonts w:ascii="Arial" w:hAnsi="Arial" w:cs="Arial"/>
        </w:rPr>
      </w:pPr>
      <w:r w:rsidRPr="00B06923">
        <w:rPr>
          <w:rFonts w:ascii="Arial" w:hAnsi="Arial" w:cs="Arial"/>
        </w:rPr>
        <w:t xml:space="preserve">Значительное внимание уделяется повышению качества дошкольного образования в соответствии с ФГОС </w:t>
      </w:r>
      <w:proofErr w:type="gramStart"/>
      <w:r w:rsidRPr="00B06923">
        <w:rPr>
          <w:rFonts w:ascii="Arial" w:hAnsi="Arial" w:cs="Arial"/>
        </w:rPr>
        <w:t>ДО</w:t>
      </w:r>
      <w:proofErr w:type="gramEnd"/>
      <w:r w:rsidRPr="00B06923">
        <w:rPr>
          <w:rFonts w:ascii="Arial" w:hAnsi="Arial" w:cs="Arial"/>
        </w:rPr>
        <w:t xml:space="preserve"> и ФОП ДО. Приоритетным направлением в работе  </w:t>
      </w:r>
      <w:r w:rsidR="00B06923">
        <w:rPr>
          <w:rFonts w:ascii="Arial" w:hAnsi="Arial" w:cs="Arial"/>
        </w:rPr>
        <w:t xml:space="preserve">         </w:t>
      </w:r>
      <w:r w:rsidRPr="00B06923">
        <w:rPr>
          <w:rFonts w:ascii="Arial" w:hAnsi="Arial" w:cs="Arial"/>
        </w:rPr>
        <w:t>дошкольного образования является охрана и укрепление здоровья детей, их физич</w:t>
      </w:r>
      <w:r w:rsidRPr="00B06923">
        <w:rPr>
          <w:rFonts w:ascii="Arial" w:hAnsi="Arial" w:cs="Arial"/>
        </w:rPr>
        <w:t>е</w:t>
      </w:r>
      <w:r w:rsidRPr="00B06923">
        <w:rPr>
          <w:rFonts w:ascii="Arial" w:hAnsi="Arial" w:cs="Arial"/>
        </w:rPr>
        <w:t>ское развитие. Особое внимание руководитель ДОУ уделяет организации питания д</w:t>
      </w:r>
      <w:r w:rsidRPr="00B06923">
        <w:rPr>
          <w:rFonts w:ascii="Arial" w:hAnsi="Arial" w:cs="Arial"/>
        </w:rPr>
        <w:t>е</w:t>
      </w:r>
      <w:r w:rsidRPr="00B06923">
        <w:rPr>
          <w:rFonts w:ascii="Arial" w:hAnsi="Arial" w:cs="Arial"/>
        </w:rPr>
        <w:t>тей. Рациональное питание, отвечающее физиологическим требованиям растущего организма в пищевых веществах и энергии, обеспечивает нормальное гармоничное развитие ребенка.</w:t>
      </w:r>
    </w:p>
    <w:p w:rsidR="00142184" w:rsidRPr="00B06923" w:rsidRDefault="00142184" w:rsidP="00B06923">
      <w:pPr>
        <w:pStyle w:val="af1"/>
        <w:shd w:val="clear" w:color="auto" w:fill="FFFFFF"/>
        <w:spacing w:before="0" w:beforeAutospacing="0" w:after="180" w:afterAutospacing="0"/>
        <w:jc w:val="both"/>
        <w:rPr>
          <w:rFonts w:ascii="Arial" w:hAnsi="Arial" w:cs="Arial"/>
        </w:rPr>
      </w:pPr>
      <w:r w:rsidRPr="00B06923">
        <w:rPr>
          <w:rFonts w:ascii="Arial" w:hAnsi="Arial" w:cs="Arial"/>
        </w:rPr>
        <w:t>Повышению качества и вариативности образования способствуют реализуемые в детском саду дополнительные образовательные услуги различной направленности с учетом социального заказа родителей и интересов детей. Данная работа строится на основе содержания дополнительных программ, педагогических технологий дошкол</w:t>
      </w:r>
      <w:r w:rsidRPr="00B06923">
        <w:rPr>
          <w:rFonts w:ascii="Arial" w:hAnsi="Arial" w:cs="Arial"/>
        </w:rPr>
        <w:t>ь</w:t>
      </w:r>
      <w:r w:rsidRPr="00B06923">
        <w:rPr>
          <w:rFonts w:ascii="Arial" w:hAnsi="Arial" w:cs="Arial"/>
        </w:rPr>
        <w:t>ного образования и методических р</w:t>
      </w:r>
      <w:r w:rsidR="006F24C7" w:rsidRPr="00B06923">
        <w:rPr>
          <w:rFonts w:ascii="Arial" w:hAnsi="Arial" w:cs="Arial"/>
        </w:rPr>
        <w:t>азработок педагогов образовательной организ</w:t>
      </w:r>
      <w:r w:rsidR="006F24C7" w:rsidRPr="00B06923">
        <w:rPr>
          <w:rFonts w:ascii="Arial" w:hAnsi="Arial" w:cs="Arial"/>
        </w:rPr>
        <w:t>а</w:t>
      </w:r>
      <w:r w:rsidR="00E32D74">
        <w:rPr>
          <w:rFonts w:ascii="Arial" w:hAnsi="Arial" w:cs="Arial"/>
        </w:rPr>
        <w:t xml:space="preserve">ции. В </w:t>
      </w:r>
      <w:r w:rsidR="006F24C7" w:rsidRPr="00B06923">
        <w:rPr>
          <w:rFonts w:ascii="Arial" w:hAnsi="Arial" w:cs="Arial"/>
        </w:rPr>
        <w:t>кружках</w:t>
      </w:r>
      <w:r w:rsidRPr="00B06923">
        <w:rPr>
          <w:rFonts w:ascii="Arial" w:hAnsi="Arial" w:cs="Arial"/>
        </w:rPr>
        <w:t xml:space="preserve"> </w:t>
      </w:r>
      <w:r w:rsidR="00E32D74">
        <w:rPr>
          <w:rFonts w:ascii="Arial" w:hAnsi="Arial" w:cs="Arial"/>
        </w:rPr>
        <w:t xml:space="preserve">дополнительного образования обучаются </w:t>
      </w:r>
      <w:r w:rsidRPr="00B06923">
        <w:rPr>
          <w:rFonts w:ascii="Arial" w:hAnsi="Arial" w:cs="Arial"/>
        </w:rPr>
        <w:t xml:space="preserve"> </w:t>
      </w:r>
      <w:r w:rsidR="00E32D74" w:rsidRPr="00E32D74">
        <w:rPr>
          <w:rFonts w:ascii="Arial" w:hAnsi="Arial" w:cs="Arial"/>
        </w:rPr>
        <w:t>45</w:t>
      </w:r>
      <w:r w:rsidRPr="00E32D74">
        <w:rPr>
          <w:rFonts w:ascii="Arial" w:hAnsi="Arial" w:cs="Arial"/>
        </w:rPr>
        <w:t xml:space="preserve"> воспитанников, что с</w:t>
      </w:r>
      <w:r w:rsidRPr="00E32D74">
        <w:rPr>
          <w:rFonts w:ascii="Arial" w:hAnsi="Arial" w:cs="Arial"/>
        </w:rPr>
        <w:t>о</w:t>
      </w:r>
      <w:r w:rsidRPr="00E32D74">
        <w:rPr>
          <w:rFonts w:ascii="Arial" w:hAnsi="Arial" w:cs="Arial"/>
        </w:rPr>
        <w:t>став</w:t>
      </w:r>
      <w:r w:rsidR="00E32D74" w:rsidRPr="00E32D74">
        <w:rPr>
          <w:rFonts w:ascii="Arial" w:hAnsi="Arial" w:cs="Arial"/>
        </w:rPr>
        <w:t>ляет 32</w:t>
      </w:r>
      <w:r w:rsidRPr="00E32D74">
        <w:rPr>
          <w:rFonts w:ascii="Arial" w:hAnsi="Arial" w:cs="Arial"/>
        </w:rPr>
        <w:t xml:space="preserve"> % от общего количес</w:t>
      </w:r>
      <w:r w:rsidR="006F24C7" w:rsidRPr="00E32D74">
        <w:rPr>
          <w:rFonts w:ascii="Arial" w:hAnsi="Arial" w:cs="Arial"/>
        </w:rPr>
        <w:t>тва детей, посещающих до</w:t>
      </w:r>
      <w:r w:rsidR="006F24C7" w:rsidRPr="00B06923">
        <w:rPr>
          <w:rFonts w:ascii="Arial" w:hAnsi="Arial" w:cs="Arial"/>
        </w:rPr>
        <w:t>школьную образовател</w:t>
      </w:r>
      <w:r w:rsidR="006F24C7" w:rsidRPr="00B06923">
        <w:rPr>
          <w:rFonts w:ascii="Arial" w:hAnsi="Arial" w:cs="Arial"/>
        </w:rPr>
        <w:t>ь</w:t>
      </w:r>
      <w:r w:rsidR="006F24C7" w:rsidRPr="00B06923">
        <w:rPr>
          <w:rFonts w:ascii="Arial" w:hAnsi="Arial" w:cs="Arial"/>
        </w:rPr>
        <w:t>ную организацию. В детском саду</w:t>
      </w:r>
      <w:r w:rsidRPr="00B06923">
        <w:rPr>
          <w:rFonts w:ascii="Arial" w:hAnsi="Arial" w:cs="Arial"/>
        </w:rPr>
        <w:t xml:space="preserve"> активно внедряются информационно – коммуник</w:t>
      </w:r>
      <w:r w:rsidRPr="00B06923">
        <w:rPr>
          <w:rFonts w:ascii="Arial" w:hAnsi="Arial" w:cs="Arial"/>
        </w:rPr>
        <w:t>а</w:t>
      </w:r>
      <w:r w:rsidRPr="00B06923">
        <w:rPr>
          <w:rFonts w:ascii="Arial" w:hAnsi="Arial" w:cs="Arial"/>
        </w:rPr>
        <w:t>ционные технологии в интеграции с содержанием основных образовательных пр</w:t>
      </w:r>
      <w:r w:rsidRPr="00B06923">
        <w:rPr>
          <w:rFonts w:ascii="Arial" w:hAnsi="Arial" w:cs="Arial"/>
        </w:rPr>
        <w:t>о</w:t>
      </w:r>
      <w:r w:rsidRPr="00B06923">
        <w:rPr>
          <w:rFonts w:ascii="Arial" w:hAnsi="Arial" w:cs="Arial"/>
        </w:rPr>
        <w:t>грамм.</w:t>
      </w:r>
    </w:p>
    <w:p w:rsidR="00142184" w:rsidRPr="00B06923" w:rsidRDefault="00142184" w:rsidP="00B06923">
      <w:pPr>
        <w:pStyle w:val="af1"/>
        <w:shd w:val="clear" w:color="auto" w:fill="FFFFFF"/>
        <w:spacing w:before="0" w:beforeAutospacing="0" w:after="180" w:afterAutospacing="0"/>
        <w:jc w:val="both"/>
        <w:rPr>
          <w:rFonts w:ascii="Arial" w:hAnsi="Arial" w:cs="Arial"/>
        </w:rPr>
      </w:pPr>
      <w:proofErr w:type="gramStart"/>
      <w:r w:rsidRPr="00B06923">
        <w:rPr>
          <w:rFonts w:ascii="Arial" w:hAnsi="Arial" w:cs="Arial"/>
        </w:rPr>
        <w:t xml:space="preserve">Для реализации федеральных государственных образовательных стандартов (ФГОС) дошкольного </w:t>
      </w:r>
      <w:r w:rsidR="006F24C7" w:rsidRPr="00B06923">
        <w:rPr>
          <w:rFonts w:ascii="Arial" w:hAnsi="Arial" w:cs="Arial"/>
        </w:rPr>
        <w:t>образования продолжает реализовываться</w:t>
      </w:r>
      <w:r w:rsidRPr="00B06923">
        <w:rPr>
          <w:rFonts w:ascii="Arial" w:hAnsi="Arial" w:cs="Arial"/>
        </w:rPr>
        <w:t xml:space="preserve"> предметно-развивающая среда, соответствующая возрастным особенностям и отвечающая индивидуа</w:t>
      </w:r>
      <w:r w:rsidR="00046A79">
        <w:rPr>
          <w:rFonts w:ascii="Arial" w:hAnsi="Arial" w:cs="Arial"/>
        </w:rPr>
        <w:t>льным потребностями каждого ребе</w:t>
      </w:r>
      <w:r w:rsidRPr="00B06923">
        <w:rPr>
          <w:rFonts w:ascii="Arial" w:hAnsi="Arial" w:cs="Arial"/>
        </w:rPr>
        <w:t>нка.</w:t>
      </w:r>
      <w:proofErr w:type="gramEnd"/>
    </w:p>
    <w:p w:rsidR="00F014CC" w:rsidRPr="00C52AA4" w:rsidRDefault="00D95EF4" w:rsidP="00F014CC">
      <w:pPr>
        <w:pStyle w:val="II"/>
        <w:rPr>
          <w:rFonts w:ascii="Arial" w:hAnsi="Arial" w:cs="Arial"/>
          <w:b/>
        </w:rPr>
      </w:pPr>
      <w:r w:rsidRPr="00C52AA4">
        <w:rPr>
          <w:rFonts w:ascii="Arial" w:eastAsia="Calibri" w:hAnsi="Arial" w:cs="Arial"/>
        </w:rPr>
        <w:t>Система оздоровительной работы в летний период в детском саду включает в себя корректировку режима дня воспитанников с учетом максимального пребывания детей на свежем воздухе</w:t>
      </w:r>
      <w:r w:rsidRPr="00C52AA4">
        <w:rPr>
          <w:rFonts w:ascii="Arial" w:eastAsia="Calibri" w:hAnsi="Arial" w:cs="Arial"/>
          <w:color w:val="FF0000"/>
        </w:rPr>
        <w:t>.</w:t>
      </w:r>
      <w:r w:rsidR="00046A79">
        <w:rPr>
          <w:rFonts w:ascii="Arial" w:hAnsi="Arial" w:cs="Arial"/>
          <w:b/>
        </w:rPr>
        <w:t xml:space="preserve"> </w:t>
      </w:r>
      <w:r w:rsidR="006F24C7" w:rsidRPr="00C52AA4">
        <w:rPr>
          <w:rFonts w:ascii="Arial" w:eastAsia="Calibri" w:hAnsi="Arial" w:cs="Arial"/>
        </w:rPr>
        <w:t xml:space="preserve">Оздоровительными мероприятиями было охвачено </w:t>
      </w:r>
      <w:r w:rsidR="00E32D74" w:rsidRPr="00E32D74">
        <w:rPr>
          <w:rFonts w:ascii="Arial" w:eastAsia="Calibri" w:hAnsi="Arial" w:cs="Arial"/>
        </w:rPr>
        <w:t>87</w:t>
      </w:r>
      <w:r w:rsidR="006F24C7" w:rsidRPr="00E32D74">
        <w:rPr>
          <w:rFonts w:ascii="Arial" w:eastAsia="Calibri" w:hAnsi="Arial" w:cs="Arial"/>
        </w:rPr>
        <w:t xml:space="preserve">% детей. </w:t>
      </w:r>
      <w:r w:rsidRPr="00E32D74">
        <w:rPr>
          <w:rFonts w:ascii="Arial" w:hAnsi="Arial" w:cs="Arial"/>
          <w:b/>
        </w:rPr>
        <w:t xml:space="preserve">      </w:t>
      </w:r>
    </w:p>
    <w:p w:rsidR="009C5F7D" w:rsidRDefault="009C5F7D" w:rsidP="00F014CC">
      <w:pPr>
        <w:pStyle w:val="II"/>
        <w:rPr>
          <w:rFonts w:ascii="Arial" w:hAnsi="Arial" w:cs="Arial"/>
        </w:rPr>
      </w:pPr>
    </w:p>
    <w:p w:rsidR="00D95EF4" w:rsidRPr="00C52AA4" w:rsidRDefault="00D95EF4" w:rsidP="00F014CC">
      <w:pPr>
        <w:pStyle w:val="II"/>
        <w:rPr>
          <w:rFonts w:ascii="Arial" w:hAnsi="Arial" w:cs="Arial"/>
          <w:b/>
        </w:rPr>
      </w:pPr>
      <w:r w:rsidRPr="00C52AA4">
        <w:rPr>
          <w:rFonts w:ascii="Arial" w:hAnsi="Arial" w:cs="Arial"/>
        </w:rPr>
        <w:t>Образование детей с ограниченными возможностями здоровья и инвалидов является одним из приоритетных направлений деятельности системы образования, обеспеч</w:t>
      </w:r>
      <w:r w:rsidRPr="00C52AA4">
        <w:rPr>
          <w:rFonts w:ascii="Arial" w:hAnsi="Arial" w:cs="Arial"/>
        </w:rPr>
        <w:t>и</w:t>
      </w:r>
      <w:r w:rsidRPr="00C52AA4">
        <w:rPr>
          <w:rFonts w:ascii="Arial" w:hAnsi="Arial" w:cs="Arial"/>
        </w:rPr>
        <w:t>вающей доступность и качество образования для всех детей с ограниченными во</w:t>
      </w:r>
      <w:r w:rsidRPr="00C52AA4">
        <w:rPr>
          <w:rFonts w:ascii="Arial" w:hAnsi="Arial" w:cs="Arial"/>
        </w:rPr>
        <w:t>з</w:t>
      </w:r>
      <w:r w:rsidRPr="00C52AA4">
        <w:rPr>
          <w:rFonts w:ascii="Arial" w:hAnsi="Arial" w:cs="Arial"/>
        </w:rPr>
        <w:t>можностями здоровья и инвалидов с учетом особенностей их психофизического ра</w:t>
      </w:r>
      <w:r w:rsidRPr="00C52AA4">
        <w:rPr>
          <w:rFonts w:ascii="Arial" w:hAnsi="Arial" w:cs="Arial"/>
        </w:rPr>
        <w:t>з</w:t>
      </w:r>
      <w:r w:rsidRPr="00C52AA4">
        <w:rPr>
          <w:rFonts w:ascii="Arial" w:hAnsi="Arial" w:cs="Arial"/>
        </w:rPr>
        <w:t>вития и состояния здоровья. Для создания целостной системы, обеспечивающей о</w:t>
      </w:r>
      <w:r w:rsidRPr="00C52AA4">
        <w:rPr>
          <w:rFonts w:ascii="Arial" w:hAnsi="Arial" w:cs="Arial"/>
        </w:rPr>
        <w:t>п</w:t>
      </w:r>
      <w:r w:rsidRPr="00C52AA4">
        <w:rPr>
          <w:rFonts w:ascii="Arial" w:hAnsi="Arial" w:cs="Arial"/>
        </w:rPr>
        <w:lastRenderedPageBreak/>
        <w:t>тимальные психолого-педагогические условия для коррекции нарушений в развитии детей с особыми потребностями, в освоении ими АОП педагогическими коллективами определяются возможности, условия и формы интеграции конкретного ребенка, ра</w:t>
      </w:r>
      <w:r w:rsidRPr="00C52AA4">
        <w:rPr>
          <w:rFonts w:ascii="Arial" w:hAnsi="Arial" w:cs="Arial"/>
        </w:rPr>
        <w:t>з</w:t>
      </w:r>
      <w:r w:rsidRPr="00C52AA4">
        <w:rPr>
          <w:rFonts w:ascii="Arial" w:hAnsi="Arial" w:cs="Arial"/>
        </w:rPr>
        <w:t xml:space="preserve">рабатывается в соответствии с </w:t>
      </w:r>
      <w:r w:rsidR="00046A79" w:rsidRPr="00C52AA4">
        <w:rPr>
          <w:rFonts w:ascii="Arial" w:hAnsi="Arial" w:cs="Arial"/>
        </w:rPr>
        <w:t>его образовательными</w:t>
      </w:r>
      <w:r w:rsidRPr="00C52AA4">
        <w:rPr>
          <w:rFonts w:ascii="Arial" w:hAnsi="Arial" w:cs="Arial"/>
        </w:rPr>
        <w:t xml:space="preserve"> потребностями индивидуал</w:t>
      </w:r>
      <w:r w:rsidRPr="00C52AA4">
        <w:rPr>
          <w:rFonts w:ascii="Arial" w:hAnsi="Arial" w:cs="Arial"/>
        </w:rPr>
        <w:t>ь</w:t>
      </w:r>
      <w:r w:rsidRPr="00C52AA4">
        <w:rPr>
          <w:rFonts w:ascii="Arial" w:hAnsi="Arial" w:cs="Arial"/>
        </w:rPr>
        <w:t>ный образовательный маршрут на основе адаптированной о</w:t>
      </w:r>
      <w:r w:rsidR="006F24C7" w:rsidRPr="00C52AA4">
        <w:rPr>
          <w:rFonts w:ascii="Arial" w:hAnsi="Arial" w:cs="Arial"/>
        </w:rPr>
        <w:t>бразовательной пр</w:t>
      </w:r>
      <w:r w:rsidR="006F24C7" w:rsidRPr="00C52AA4">
        <w:rPr>
          <w:rFonts w:ascii="Arial" w:hAnsi="Arial" w:cs="Arial"/>
        </w:rPr>
        <w:t>о</w:t>
      </w:r>
      <w:r w:rsidR="006F24C7" w:rsidRPr="00C52AA4">
        <w:rPr>
          <w:rFonts w:ascii="Arial" w:hAnsi="Arial" w:cs="Arial"/>
        </w:rPr>
        <w:t>граммы. В 2024 году в образовательной организации отсутствовали дети</w:t>
      </w:r>
      <w:r w:rsidRPr="00C52AA4">
        <w:rPr>
          <w:rFonts w:ascii="Arial" w:hAnsi="Arial" w:cs="Arial"/>
        </w:rPr>
        <w:t xml:space="preserve"> с ограниче</w:t>
      </w:r>
      <w:r w:rsidRPr="00C52AA4">
        <w:rPr>
          <w:rFonts w:ascii="Arial" w:hAnsi="Arial" w:cs="Arial"/>
        </w:rPr>
        <w:t>н</w:t>
      </w:r>
      <w:r w:rsidRPr="00C52AA4">
        <w:rPr>
          <w:rFonts w:ascii="Arial" w:hAnsi="Arial" w:cs="Arial"/>
        </w:rPr>
        <w:t>ными возможностям</w:t>
      </w:r>
      <w:r w:rsidR="006F24C7" w:rsidRPr="00C52AA4">
        <w:rPr>
          <w:rFonts w:ascii="Arial" w:hAnsi="Arial" w:cs="Arial"/>
        </w:rPr>
        <w:t>и здоровья</w:t>
      </w:r>
      <w:r w:rsidRPr="00C52AA4">
        <w:rPr>
          <w:rFonts w:ascii="Arial" w:hAnsi="Arial" w:cs="Arial"/>
          <w:b/>
        </w:rPr>
        <w:t>.</w:t>
      </w:r>
    </w:p>
    <w:p w:rsidR="00D95EF4" w:rsidRPr="00C52AA4" w:rsidRDefault="00D95EF4" w:rsidP="00ED5178">
      <w:pPr>
        <w:shd w:val="clear" w:color="auto" w:fill="FFFFFF"/>
        <w:spacing w:after="0" w:line="240" w:lineRule="auto"/>
        <w:ind w:firstLine="0"/>
        <w:jc w:val="both"/>
        <w:rPr>
          <w:rFonts w:ascii="Arial" w:hAnsi="Arial" w:cs="Arial"/>
          <w:iCs/>
          <w:sz w:val="24"/>
          <w:szCs w:val="24"/>
        </w:rPr>
      </w:pPr>
      <w:r w:rsidRPr="00C52AA4">
        <w:rPr>
          <w:rFonts w:ascii="Arial" w:hAnsi="Arial" w:cs="Arial"/>
          <w:sz w:val="24"/>
          <w:szCs w:val="24"/>
        </w:rPr>
        <w:t>Дошкольная образовательная организац</w:t>
      </w:r>
      <w:r w:rsidR="00046A79">
        <w:rPr>
          <w:rFonts w:ascii="Arial" w:hAnsi="Arial" w:cs="Arial"/>
          <w:sz w:val="24"/>
          <w:szCs w:val="24"/>
        </w:rPr>
        <w:t xml:space="preserve">ия взаимодействует с БУДО «Дом </w:t>
      </w:r>
      <w:r w:rsidRPr="00C52AA4">
        <w:rPr>
          <w:rFonts w:ascii="Arial" w:hAnsi="Arial" w:cs="Arial"/>
          <w:sz w:val="24"/>
          <w:szCs w:val="24"/>
        </w:rPr>
        <w:t>детского творчества», БУДО ДЮСШ, ДШИ, ГИБДД, районным краеведческим музеем, мон</w:t>
      </w:r>
      <w:r w:rsidRPr="00C52AA4">
        <w:rPr>
          <w:rFonts w:ascii="Arial" w:hAnsi="Arial" w:cs="Arial"/>
          <w:sz w:val="24"/>
          <w:szCs w:val="24"/>
        </w:rPr>
        <w:t>а</w:t>
      </w:r>
      <w:r w:rsidRPr="00C52AA4">
        <w:rPr>
          <w:rFonts w:ascii="Arial" w:hAnsi="Arial" w:cs="Arial"/>
          <w:sz w:val="24"/>
          <w:szCs w:val="24"/>
        </w:rPr>
        <w:t>стырем св. Марии Магдал</w:t>
      </w:r>
      <w:r w:rsidR="00046A79">
        <w:rPr>
          <w:rFonts w:ascii="Arial" w:hAnsi="Arial" w:cs="Arial"/>
          <w:sz w:val="24"/>
          <w:szCs w:val="24"/>
        </w:rPr>
        <w:t xml:space="preserve">ины, районной библиотекой – это </w:t>
      </w:r>
      <w:r w:rsidRPr="00C52AA4">
        <w:rPr>
          <w:rFonts w:ascii="Arial" w:hAnsi="Arial" w:cs="Arial"/>
          <w:sz w:val="24"/>
          <w:szCs w:val="24"/>
        </w:rPr>
        <w:t>помогает организовать воспитательную работу, способствует развитию духовно-нравственного и гражданско-патриотического воспитания детей.</w:t>
      </w:r>
    </w:p>
    <w:p w:rsidR="00D95EF4" w:rsidRPr="00C52AA4" w:rsidRDefault="00ED5178" w:rsidP="006F24C7">
      <w:pPr>
        <w:pStyle w:val="II"/>
        <w:rPr>
          <w:rFonts w:ascii="Arial" w:hAnsi="Arial" w:cs="Arial"/>
        </w:rPr>
      </w:pPr>
      <w:r w:rsidRPr="00C52AA4">
        <w:rPr>
          <w:rFonts w:ascii="Arial" w:hAnsi="Arial" w:cs="Arial"/>
        </w:rPr>
        <w:t xml:space="preserve">         </w:t>
      </w:r>
    </w:p>
    <w:p w:rsidR="00D95EF4" w:rsidRPr="00C52AA4" w:rsidRDefault="00D95EF4" w:rsidP="00ED5178">
      <w:pPr>
        <w:pStyle w:val="4"/>
        <w:spacing w:before="0" w:line="240" w:lineRule="auto"/>
        <w:ind w:firstLine="0"/>
        <w:jc w:val="both"/>
        <w:rPr>
          <w:rFonts w:ascii="Arial" w:hAnsi="Arial" w:cs="Arial"/>
          <w:i w:val="0"/>
          <w:color w:val="000000"/>
          <w:sz w:val="24"/>
          <w:szCs w:val="24"/>
          <w:u w:val="single"/>
        </w:rPr>
      </w:pPr>
      <w:r w:rsidRPr="00C52AA4">
        <w:rPr>
          <w:rFonts w:ascii="Arial" w:hAnsi="Arial" w:cs="Arial"/>
          <w:i w:val="0"/>
          <w:color w:val="000000"/>
          <w:sz w:val="24"/>
          <w:szCs w:val="24"/>
          <w:u w:val="single"/>
        </w:rPr>
        <w:t>Выводы</w:t>
      </w:r>
    </w:p>
    <w:p w:rsidR="00D95EF4" w:rsidRPr="00C52AA4" w:rsidRDefault="00410B94" w:rsidP="00ED5178">
      <w:pPr>
        <w:pStyle w:val="ae"/>
        <w:spacing w:after="0"/>
        <w:ind w:left="0"/>
        <w:contextualSpacing/>
        <w:jc w:val="both"/>
        <w:rPr>
          <w:rFonts w:ascii="Arial" w:hAnsi="Arial" w:cs="Arial"/>
        </w:rPr>
      </w:pPr>
      <w:r w:rsidRPr="00C52AA4">
        <w:rPr>
          <w:rFonts w:ascii="Arial" w:hAnsi="Arial" w:cs="Arial"/>
        </w:rPr>
        <w:t xml:space="preserve">          </w:t>
      </w:r>
      <w:r w:rsidR="00D95EF4" w:rsidRPr="00C52AA4">
        <w:rPr>
          <w:rFonts w:ascii="Arial" w:hAnsi="Arial" w:cs="Arial"/>
        </w:rPr>
        <w:t>Исходя из вышеизложенного, в системе</w:t>
      </w:r>
      <w:r w:rsidR="006F24C7" w:rsidRPr="00C52AA4">
        <w:rPr>
          <w:rFonts w:ascii="Arial" w:hAnsi="Arial" w:cs="Arial"/>
        </w:rPr>
        <w:t xml:space="preserve"> дошкольного образования за 2024</w:t>
      </w:r>
      <w:r w:rsidR="00D95EF4" w:rsidRPr="00C52AA4">
        <w:rPr>
          <w:rFonts w:ascii="Arial" w:hAnsi="Arial" w:cs="Arial"/>
        </w:rPr>
        <w:t xml:space="preserve"> год </w:t>
      </w:r>
      <w:r w:rsidR="00ED5178" w:rsidRPr="00C52AA4">
        <w:rPr>
          <w:rFonts w:ascii="Arial" w:hAnsi="Arial" w:cs="Arial"/>
        </w:rPr>
        <w:t xml:space="preserve">получены </w:t>
      </w:r>
      <w:r w:rsidR="00D95EF4" w:rsidRPr="00C52AA4">
        <w:rPr>
          <w:rFonts w:ascii="Arial" w:hAnsi="Arial" w:cs="Arial"/>
        </w:rPr>
        <w:t xml:space="preserve">определенные результаты:   </w:t>
      </w:r>
    </w:p>
    <w:p w:rsidR="00D95EF4" w:rsidRPr="00C52AA4" w:rsidRDefault="00ED5178" w:rsidP="00ED5178">
      <w:pPr>
        <w:spacing w:after="0" w:line="240" w:lineRule="auto"/>
        <w:ind w:firstLine="0"/>
        <w:jc w:val="both"/>
        <w:rPr>
          <w:rFonts w:ascii="Arial" w:hAnsi="Arial" w:cs="Arial"/>
          <w:sz w:val="24"/>
          <w:szCs w:val="24"/>
        </w:rPr>
      </w:pPr>
      <w:r w:rsidRPr="00C52AA4">
        <w:rPr>
          <w:rFonts w:ascii="Arial" w:hAnsi="Arial" w:cs="Arial"/>
          <w:sz w:val="24"/>
          <w:szCs w:val="24"/>
        </w:rPr>
        <w:t>- обеспечена доступность</w:t>
      </w:r>
      <w:r w:rsidR="00D95EF4" w:rsidRPr="00C52AA4">
        <w:rPr>
          <w:rFonts w:ascii="Arial" w:hAnsi="Arial" w:cs="Arial"/>
          <w:sz w:val="24"/>
          <w:szCs w:val="24"/>
        </w:rPr>
        <w:t xml:space="preserve"> услуг дошкольного образования через совершенствование и развитие образовательной среды;</w:t>
      </w:r>
    </w:p>
    <w:p w:rsidR="00D95EF4" w:rsidRPr="00C52AA4" w:rsidRDefault="00D95EF4" w:rsidP="00ED5178">
      <w:pPr>
        <w:spacing w:after="0" w:line="240" w:lineRule="auto"/>
        <w:ind w:firstLine="0"/>
        <w:jc w:val="both"/>
        <w:rPr>
          <w:rFonts w:ascii="Arial" w:hAnsi="Arial" w:cs="Arial"/>
          <w:sz w:val="24"/>
          <w:szCs w:val="24"/>
        </w:rPr>
      </w:pPr>
      <w:r w:rsidRPr="00C52AA4">
        <w:rPr>
          <w:rFonts w:ascii="Arial" w:hAnsi="Arial" w:cs="Arial"/>
          <w:sz w:val="24"/>
          <w:szCs w:val="24"/>
        </w:rPr>
        <w:t xml:space="preserve">- </w:t>
      </w:r>
      <w:r w:rsidR="00ED5178" w:rsidRPr="00C52AA4">
        <w:rPr>
          <w:rFonts w:ascii="Arial" w:hAnsi="Arial" w:cs="Arial"/>
          <w:sz w:val="24"/>
          <w:szCs w:val="24"/>
        </w:rPr>
        <w:t>проведены мероприятия по укреплению</w:t>
      </w:r>
      <w:r w:rsidRPr="00C52AA4">
        <w:rPr>
          <w:rFonts w:ascii="Arial" w:hAnsi="Arial" w:cs="Arial"/>
          <w:sz w:val="24"/>
          <w:szCs w:val="24"/>
        </w:rPr>
        <w:t xml:space="preserve"> материально-технической базы;</w:t>
      </w:r>
    </w:p>
    <w:p w:rsidR="00D95EF4" w:rsidRPr="00C52AA4" w:rsidRDefault="00864DAF" w:rsidP="00ED5178">
      <w:pPr>
        <w:pStyle w:val="ae"/>
        <w:widowControl/>
        <w:spacing w:after="0"/>
        <w:ind w:left="0"/>
        <w:contextualSpacing/>
        <w:jc w:val="both"/>
        <w:rPr>
          <w:rFonts w:ascii="Arial" w:hAnsi="Arial" w:cs="Arial"/>
        </w:rPr>
      </w:pPr>
      <w:r w:rsidRPr="00C52AA4">
        <w:rPr>
          <w:rFonts w:ascii="Arial" w:hAnsi="Arial" w:cs="Arial"/>
        </w:rPr>
        <w:t>-  осуществлена независимая</w:t>
      </w:r>
      <w:r w:rsidR="00D95EF4" w:rsidRPr="00C52AA4">
        <w:rPr>
          <w:rFonts w:ascii="Arial" w:hAnsi="Arial" w:cs="Arial"/>
        </w:rPr>
        <w:t xml:space="preserve"> оценк</w:t>
      </w:r>
      <w:r w:rsidRPr="00C52AA4">
        <w:rPr>
          <w:rFonts w:ascii="Arial" w:hAnsi="Arial" w:cs="Arial"/>
        </w:rPr>
        <w:t>а</w:t>
      </w:r>
      <w:r w:rsidR="00D95EF4" w:rsidRPr="00C52AA4">
        <w:rPr>
          <w:rFonts w:ascii="Arial" w:hAnsi="Arial" w:cs="Arial"/>
        </w:rPr>
        <w:t xml:space="preserve"> качества услови</w:t>
      </w:r>
      <w:r w:rsidRPr="00C52AA4">
        <w:rPr>
          <w:rFonts w:ascii="Arial" w:hAnsi="Arial" w:cs="Arial"/>
        </w:rPr>
        <w:t>й осуществления образовател</w:t>
      </w:r>
      <w:r w:rsidRPr="00C52AA4">
        <w:rPr>
          <w:rFonts w:ascii="Arial" w:hAnsi="Arial" w:cs="Arial"/>
        </w:rPr>
        <w:t>ь</w:t>
      </w:r>
      <w:r w:rsidRPr="00C52AA4">
        <w:rPr>
          <w:rFonts w:ascii="Arial" w:hAnsi="Arial" w:cs="Arial"/>
        </w:rPr>
        <w:t xml:space="preserve">ной </w:t>
      </w:r>
      <w:r w:rsidR="00D95EF4" w:rsidRPr="00C52AA4">
        <w:rPr>
          <w:rFonts w:ascii="Arial" w:hAnsi="Arial" w:cs="Arial"/>
        </w:rPr>
        <w:t>деятельности</w:t>
      </w:r>
      <w:r w:rsidRPr="00C52AA4">
        <w:rPr>
          <w:rFonts w:ascii="Arial" w:hAnsi="Arial" w:cs="Arial"/>
        </w:rPr>
        <w:t>.</w:t>
      </w:r>
      <w:r w:rsidR="00D95EF4" w:rsidRPr="00C52AA4">
        <w:rPr>
          <w:rFonts w:ascii="Arial" w:hAnsi="Arial" w:cs="Arial"/>
        </w:rPr>
        <w:t xml:space="preserve"> </w:t>
      </w:r>
    </w:p>
    <w:p w:rsidR="00D95EF4" w:rsidRPr="00C52AA4" w:rsidRDefault="00D95EF4" w:rsidP="00864DAF">
      <w:pPr>
        <w:widowControl w:val="0"/>
        <w:spacing w:after="0" w:line="240" w:lineRule="auto"/>
        <w:ind w:firstLine="0"/>
        <w:jc w:val="center"/>
        <w:rPr>
          <w:rFonts w:ascii="Arial" w:eastAsia="Times New Roman" w:hAnsi="Arial" w:cs="Arial"/>
          <w:sz w:val="24"/>
          <w:szCs w:val="24"/>
        </w:rPr>
      </w:pPr>
    </w:p>
    <w:p w:rsidR="00D95EF4" w:rsidRPr="00C52AA4" w:rsidRDefault="00D95EF4" w:rsidP="00864DAF">
      <w:pPr>
        <w:widowControl w:val="0"/>
        <w:spacing w:after="0" w:line="240" w:lineRule="auto"/>
        <w:jc w:val="center"/>
        <w:rPr>
          <w:rFonts w:ascii="Arial" w:hAnsi="Arial" w:cs="Arial"/>
          <w:i/>
          <w:color w:val="000000"/>
          <w:sz w:val="24"/>
          <w:szCs w:val="24"/>
          <w:u w:val="single"/>
        </w:rPr>
      </w:pPr>
      <w:r w:rsidRPr="00C52AA4">
        <w:rPr>
          <w:rFonts w:ascii="Arial" w:hAnsi="Arial" w:cs="Arial"/>
          <w:i/>
          <w:color w:val="000000"/>
          <w:sz w:val="24"/>
          <w:szCs w:val="24"/>
          <w:u w:val="single"/>
        </w:rPr>
        <w:t>Контингент в организациях дошкольного образования</w:t>
      </w:r>
    </w:p>
    <w:p w:rsidR="00D95EF4" w:rsidRPr="00C52AA4" w:rsidRDefault="00D95EF4" w:rsidP="00864DAF">
      <w:pPr>
        <w:pStyle w:val="ac"/>
        <w:tabs>
          <w:tab w:val="left" w:pos="7797"/>
        </w:tabs>
        <w:spacing w:line="240" w:lineRule="auto"/>
        <w:ind w:left="0"/>
        <w:jc w:val="center"/>
        <w:rPr>
          <w:rFonts w:ascii="Arial" w:hAnsi="Arial" w:cs="Arial"/>
          <w:i/>
          <w:color w:val="000000"/>
          <w:sz w:val="24"/>
          <w:szCs w:val="24"/>
        </w:rPr>
      </w:pPr>
      <w:proofErr w:type="spellStart"/>
      <w:r w:rsidRPr="00C52AA4">
        <w:rPr>
          <w:rFonts w:ascii="Arial" w:hAnsi="Arial" w:cs="Arial"/>
          <w:i/>
          <w:color w:val="000000"/>
          <w:sz w:val="24"/>
          <w:szCs w:val="24"/>
        </w:rPr>
        <w:t>Должанского</w:t>
      </w:r>
      <w:proofErr w:type="spellEnd"/>
      <w:r w:rsidRPr="00C52AA4">
        <w:rPr>
          <w:rFonts w:ascii="Arial" w:hAnsi="Arial" w:cs="Arial"/>
          <w:i/>
          <w:color w:val="000000"/>
          <w:sz w:val="24"/>
          <w:szCs w:val="24"/>
        </w:rPr>
        <w:t xml:space="preserve"> района</w:t>
      </w:r>
    </w:p>
    <w:tbl>
      <w:tblPr>
        <w:tblW w:w="93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261"/>
        <w:gridCol w:w="2404"/>
        <w:gridCol w:w="2404"/>
      </w:tblGrid>
      <w:tr w:rsidR="006F24C7" w:rsidRPr="00C52AA4" w:rsidTr="006F24C7">
        <w:trPr>
          <w:trHeight w:val="654"/>
        </w:trPr>
        <w:tc>
          <w:tcPr>
            <w:tcW w:w="2297" w:type="dxa"/>
          </w:tcPr>
          <w:p w:rsidR="006F24C7" w:rsidRPr="00C52AA4" w:rsidRDefault="006F24C7" w:rsidP="006F24C7">
            <w:pPr>
              <w:pStyle w:val="ac"/>
              <w:tabs>
                <w:tab w:val="left" w:pos="7797"/>
              </w:tabs>
              <w:spacing w:line="240" w:lineRule="auto"/>
              <w:ind w:left="0" w:firstLine="0"/>
              <w:jc w:val="both"/>
              <w:rPr>
                <w:rFonts w:ascii="Arial" w:hAnsi="Arial" w:cs="Arial"/>
                <w:color w:val="000000"/>
                <w:sz w:val="24"/>
                <w:szCs w:val="24"/>
              </w:rPr>
            </w:pPr>
          </w:p>
        </w:tc>
        <w:tc>
          <w:tcPr>
            <w:tcW w:w="2261" w:type="dxa"/>
          </w:tcPr>
          <w:p w:rsidR="006F24C7" w:rsidRPr="00C52AA4" w:rsidRDefault="006F24C7"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01.01.2024г.</w:t>
            </w:r>
          </w:p>
        </w:tc>
        <w:tc>
          <w:tcPr>
            <w:tcW w:w="2404" w:type="dxa"/>
          </w:tcPr>
          <w:p w:rsidR="006F24C7" w:rsidRPr="00C52AA4" w:rsidRDefault="006F24C7"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01.01.2023г.</w:t>
            </w:r>
          </w:p>
        </w:tc>
        <w:tc>
          <w:tcPr>
            <w:tcW w:w="2404" w:type="dxa"/>
          </w:tcPr>
          <w:p w:rsidR="006F24C7" w:rsidRPr="00C52AA4" w:rsidRDefault="006F24C7"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01.01.2022г.</w:t>
            </w:r>
          </w:p>
        </w:tc>
      </w:tr>
      <w:tr w:rsidR="006F24C7" w:rsidRPr="00C52AA4" w:rsidTr="006F24C7">
        <w:trPr>
          <w:trHeight w:val="673"/>
        </w:trPr>
        <w:tc>
          <w:tcPr>
            <w:tcW w:w="2297" w:type="dxa"/>
          </w:tcPr>
          <w:p w:rsidR="006F24C7" w:rsidRPr="00C52AA4" w:rsidRDefault="006F24C7"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Количество, чел.</w:t>
            </w:r>
          </w:p>
        </w:tc>
        <w:tc>
          <w:tcPr>
            <w:tcW w:w="2261" w:type="dxa"/>
          </w:tcPr>
          <w:p w:rsidR="006F24C7" w:rsidRPr="00C52AA4" w:rsidRDefault="006F24C7"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141</w:t>
            </w:r>
          </w:p>
        </w:tc>
        <w:tc>
          <w:tcPr>
            <w:tcW w:w="2404" w:type="dxa"/>
          </w:tcPr>
          <w:p w:rsidR="006F24C7" w:rsidRPr="00C52AA4" w:rsidRDefault="006F24C7"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154</w:t>
            </w:r>
          </w:p>
        </w:tc>
        <w:tc>
          <w:tcPr>
            <w:tcW w:w="2404" w:type="dxa"/>
          </w:tcPr>
          <w:p w:rsidR="006F24C7" w:rsidRPr="00C52AA4" w:rsidRDefault="006F24C7"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185</w:t>
            </w:r>
          </w:p>
        </w:tc>
      </w:tr>
      <w:tr w:rsidR="006F24C7" w:rsidRPr="00C52AA4" w:rsidTr="006F24C7">
        <w:trPr>
          <w:trHeight w:val="654"/>
        </w:trPr>
        <w:tc>
          <w:tcPr>
            <w:tcW w:w="2297" w:type="dxa"/>
          </w:tcPr>
          <w:p w:rsidR="006F24C7" w:rsidRPr="00C52AA4" w:rsidRDefault="006F24C7"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Охват с 1 до 7 лет</w:t>
            </w:r>
          </w:p>
        </w:tc>
        <w:tc>
          <w:tcPr>
            <w:tcW w:w="2261" w:type="dxa"/>
          </w:tcPr>
          <w:p w:rsidR="006F24C7" w:rsidRPr="00C52AA4" w:rsidRDefault="008B2BB1"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141</w:t>
            </w:r>
          </w:p>
        </w:tc>
        <w:tc>
          <w:tcPr>
            <w:tcW w:w="2404" w:type="dxa"/>
          </w:tcPr>
          <w:p w:rsidR="006F24C7" w:rsidRPr="00C52AA4" w:rsidRDefault="008B2BB1"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154</w:t>
            </w:r>
          </w:p>
        </w:tc>
        <w:tc>
          <w:tcPr>
            <w:tcW w:w="2404" w:type="dxa"/>
          </w:tcPr>
          <w:p w:rsidR="006F24C7" w:rsidRPr="00C52AA4" w:rsidRDefault="006F24C7"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185</w:t>
            </w:r>
          </w:p>
        </w:tc>
      </w:tr>
      <w:tr w:rsidR="006F24C7" w:rsidRPr="00C52AA4" w:rsidTr="006F24C7">
        <w:trPr>
          <w:trHeight w:val="673"/>
        </w:trPr>
        <w:tc>
          <w:tcPr>
            <w:tcW w:w="2297" w:type="dxa"/>
          </w:tcPr>
          <w:p w:rsidR="006F24C7" w:rsidRPr="00C52AA4" w:rsidRDefault="006F24C7" w:rsidP="006F24C7">
            <w:pPr>
              <w:pStyle w:val="ac"/>
              <w:tabs>
                <w:tab w:val="left" w:pos="7797"/>
              </w:tabs>
              <w:spacing w:line="240" w:lineRule="auto"/>
              <w:ind w:left="0" w:firstLine="0"/>
              <w:jc w:val="both"/>
              <w:rPr>
                <w:rFonts w:ascii="Arial" w:hAnsi="Arial" w:cs="Arial"/>
                <w:color w:val="000000"/>
                <w:sz w:val="24"/>
                <w:szCs w:val="24"/>
              </w:rPr>
            </w:pPr>
            <w:r w:rsidRPr="00C52AA4">
              <w:rPr>
                <w:rFonts w:ascii="Arial" w:hAnsi="Arial" w:cs="Arial"/>
                <w:color w:val="000000"/>
                <w:sz w:val="24"/>
                <w:szCs w:val="24"/>
              </w:rPr>
              <w:t>Охват с 1,5 до 3 лет, %</w:t>
            </w:r>
          </w:p>
        </w:tc>
        <w:tc>
          <w:tcPr>
            <w:tcW w:w="2261" w:type="dxa"/>
          </w:tcPr>
          <w:p w:rsidR="006F24C7" w:rsidRPr="00C52AA4" w:rsidRDefault="00E32D74" w:rsidP="006F24C7">
            <w:pPr>
              <w:pStyle w:val="ac"/>
              <w:tabs>
                <w:tab w:val="left" w:pos="7797"/>
              </w:tabs>
              <w:spacing w:line="240" w:lineRule="auto"/>
              <w:ind w:left="0" w:firstLine="0"/>
              <w:rPr>
                <w:rFonts w:ascii="Arial" w:hAnsi="Arial" w:cs="Arial"/>
                <w:color w:val="000000"/>
                <w:sz w:val="24"/>
                <w:szCs w:val="24"/>
              </w:rPr>
            </w:pPr>
            <w:r>
              <w:rPr>
                <w:rFonts w:ascii="Arial" w:hAnsi="Arial" w:cs="Arial"/>
                <w:color w:val="000000"/>
                <w:sz w:val="24"/>
                <w:szCs w:val="24"/>
              </w:rPr>
              <w:t>24 (17</w:t>
            </w:r>
            <w:r w:rsidR="00046A79">
              <w:rPr>
                <w:rFonts w:ascii="Arial" w:hAnsi="Arial" w:cs="Arial"/>
                <w:color w:val="000000"/>
                <w:sz w:val="24"/>
                <w:szCs w:val="24"/>
              </w:rPr>
              <w:t>%)</w:t>
            </w:r>
          </w:p>
        </w:tc>
        <w:tc>
          <w:tcPr>
            <w:tcW w:w="2404" w:type="dxa"/>
          </w:tcPr>
          <w:p w:rsidR="006F24C7" w:rsidRPr="00C52AA4" w:rsidRDefault="008B2BB1" w:rsidP="006F24C7">
            <w:pPr>
              <w:pStyle w:val="ac"/>
              <w:tabs>
                <w:tab w:val="left" w:pos="7797"/>
              </w:tabs>
              <w:spacing w:line="240" w:lineRule="auto"/>
              <w:ind w:left="0" w:firstLine="0"/>
              <w:rPr>
                <w:rFonts w:ascii="Arial" w:hAnsi="Arial" w:cs="Arial"/>
                <w:color w:val="000000"/>
                <w:sz w:val="24"/>
                <w:szCs w:val="24"/>
              </w:rPr>
            </w:pPr>
            <w:r w:rsidRPr="00C52AA4">
              <w:rPr>
                <w:rFonts w:ascii="Arial" w:hAnsi="Arial" w:cs="Arial"/>
                <w:color w:val="000000"/>
                <w:sz w:val="24"/>
                <w:szCs w:val="24"/>
              </w:rPr>
              <w:t>23 (14,9%)</w:t>
            </w:r>
          </w:p>
        </w:tc>
        <w:tc>
          <w:tcPr>
            <w:tcW w:w="2404" w:type="dxa"/>
          </w:tcPr>
          <w:p w:rsidR="006F24C7" w:rsidRPr="00C52AA4" w:rsidRDefault="006F24C7" w:rsidP="006F24C7">
            <w:pPr>
              <w:pStyle w:val="ac"/>
              <w:tabs>
                <w:tab w:val="left" w:pos="7797"/>
              </w:tabs>
              <w:spacing w:line="240" w:lineRule="auto"/>
              <w:ind w:left="0" w:firstLine="0"/>
              <w:rPr>
                <w:rFonts w:ascii="Arial" w:hAnsi="Arial" w:cs="Arial"/>
                <w:color w:val="000000"/>
                <w:sz w:val="24"/>
                <w:szCs w:val="24"/>
              </w:rPr>
            </w:pPr>
            <w:r w:rsidRPr="00C52AA4">
              <w:rPr>
                <w:rFonts w:ascii="Arial" w:hAnsi="Arial" w:cs="Arial"/>
                <w:color w:val="000000"/>
                <w:sz w:val="24"/>
                <w:szCs w:val="24"/>
              </w:rPr>
              <w:t>21 (11,3%)</w:t>
            </w:r>
          </w:p>
        </w:tc>
      </w:tr>
    </w:tbl>
    <w:p w:rsidR="00D95EF4" w:rsidRPr="00C52AA4" w:rsidRDefault="00D95EF4" w:rsidP="00ED5178">
      <w:pPr>
        <w:widowControl w:val="0"/>
        <w:spacing w:after="0" w:line="240" w:lineRule="auto"/>
        <w:ind w:firstLine="0"/>
        <w:jc w:val="both"/>
        <w:rPr>
          <w:rFonts w:ascii="Arial" w:hAnsi="Arial" w:cs="Arial"/>
          <w:sz w:val="24"/>
          <w:szCs w:val="24"/>
        </w:rPr>
      </w:pPr>
      <w:r w:rsidRPr="00C52AA4">
        <w:rPr>
          <w:rFonts w:ascii="Arial" w:eastAsia="Courier New" w:hAnsi="Arial" w:cs="Arial"/>
          <w:sz w:val="24"/>
          <w:szCs w:val="24"/>
          <w:shd w:val="clear" w:color="auto" w:fill="FFFFFF"/>
          <w:lang w:eastAsia="ru-RU" w:bidi="ru-RU"/>
        </w:rPr>
        <w:t xml:space="preserve">   </w:t>
      </w:r>
    </w:p>
    <w:p w:rsidR="00D95EF4" w:rsidRPr="00C52AA4" w:rsidRDefault="00D95EF4" w:rsidP="008A3313">
      <w:pPr>
        <w:pStyle w:val="3"/>
      </w:pPr>
      <w:r w:rsidRPr="00C52AA4">
        <w:t>Условия получения дошкольного обр</w:t>
      </w:r>
      <w:r w:rsidR="00046A79">
        <w:t xml:space="preserve">азования лицами с ограниченными                 </w:t>
      </w:r>
      <w:r w:rsidRPr="00C52AA4">
        <w:t>возможностями здоровья и инвалидами</w:t>
      </w:r>
    </w:p>
    <w:p w:rsidR="00D95EF4" w:rsidRPr="00C52AA4" w:rsidRDefault="00410B94" w:rsidP="008A3313">
      <w:pPr>
        <w:pStyle w:val="3"/>
        <w:rPr>
          <w:rStyle w:val="afd"/>
          <w:rFonts w:eastAsia="Calibri"/>
          <w:i/>
          <w:color w:val="auto"/>
          <w:sz w:val="24"/>
          <w:szCs w:val="24"/>
        </w:rPr>
      </w:pPr>
      <w:r w:rsidRPr="00C52AA4">
        <w:rPr>
          <w:rStyle w:val="afd"/>
          <w:rFonts w:eastAsia="Calibri"/>
          <w:i/>
          <w:color w:val="000000"/>
          <w:sz w:val="24"/>
          <w:szCs w:val="24"/>
          <w:lang w:val="ru-RU"/>
        </w:rPr>
        <w:t xml:space="preserve">        </w:t>
      </w:r>
      <w:r w:rsidR="00D95EF4" w:rsidRPr="00C52AA4">
        <w:rPr>
          <w:rStyle w:val="afd"/>
          <w:rFonts w:eastAsia="Calibri"/>
          <w:i/>
          <w:color w:val="000000"/>
          <w:sz w:val="24"/>
          <w:szCs w:val="24"/>
        </w:rPr>
        <w:t xml:space="preserve">Удельный вес численности детей-инвалидов в общей численности воспитанников дошкольных образовательных организаций </w:t>
      </w:r>
      <w:r w:rsidR="00D95EF4" w:rsidRPr="00C52AA4">
        <w:rPr>
          <w:rStyle w:val="afd"/>
          <w:rFonts w:eastAsia="Calibri"/>
          <w:i/>
          <w:color w:val="auto"/>
          <w:sz w:val="24"/>
          <w:szCs w:val="24"/>
        </w:rPr>
        <w:t xml:space="preserve">- </w:t>
      </w:r>
      <w:r w:rsidR="008B2BB1" w:rsidRPr="00C52AA4">
        <w:rPr>
          <w:rStyle w:val="afd"/>
          <w:rFonts w:eastAsia="Calibri"/>
          <w:i/>
          <w:color w:val="auto"/>
          <w:sz w:val="24"/>
          <w:szCs w:val="24"/>
          <w:lang w:val="ru-RU"/>
        </w:rPr>
        <w:t xml:space="preserve"> 0</w:t>
      </w:r>
      <w:r w:rsidR="00D95EF4" w:rsidRPr="00C52AA4">
        <w:rPr>
          <w:rStyle w:val="afd"/>
          <w:rFonts w:eastAsia="Calibri"/>
          <w:i/>
          <w:color w:val="auto"/>
          <w:sz w:val="24"/>
          <w:szCs w:val="24"/>
        </w:rPr>
        <w:t>%.</w:t>
      </w:r>
    </w:p>
    <w:p w:rsidR="008B464F" w:rsidRPr="00C52AA4" w:rsidRDefault="008B464F" w:rsidP="0026211A">
      <w:pPr>
        <w:widowControl w:val="0"/>
        <w:spacing w:after="0" w:line="240" w:lineRule="auto"/>
        <w:ind w:firstLine="0"/>
        <w:jc w:val="both"/>
        <w:rPr>
          <w:rFonts w:ascii="Arial" w:eastAsia="Times New Roman" w:hAnsi="Arial" w:cs="Arial"/>
          <w:sz w:val="24"/>
          <w:szCs w:val="24"/>
          <w:lang w:val="x-none"/>
        </w:rPr>
      </w:pPr>
    </w:p>
    <w:p w:rsidR="00864DAF" w:rsidRPr="00C52AA4" w:rsidRDefault="00342FC4" w:rsidP="000E6DAB">
      <w:pPr>
        <w:pStyle w:val="II"/>
        <w:rPr>
          <w:rFonts w:ascii="Arial" w:eastAsia="Calibri" w:hAnsi="Arial" w:cs="Arial"/>
          <w:b/>
        </w:rPr>
      </w:pPr>
      <w:r w:rsidRPr="00C52AA4">
        <w:rPr>
          <w:rFonts w:ascii="Arial" w:hAnsi="Arial" w:cs="Arial"/>
          <w:b/>
          <w:color w:val="000000"/>
        </w:rPr>
        <w:t>2.2. С</w:t>
      </w:r>
      <w:r w:rsidRPr="00C52AA4">
        <w:rPr>
          <w:rFonts w:ascii="Arial" w:eastAsia="Calibri" w:hAnsi="Arial" w:cs="Arial"/>
          <w:b/>
        </w:rPr>
        <w:t>ведения о развитии начального общего, основного общего и среднего о</w:t>
      </w:r>
      <w:r w:rsidRPr="00C52AA4">
        <w:rPr>
          <w:rFonts w:ascii="Arial" w:eastAsia="Calibri" w:hAnsi="Arial" w:cs="Arial"/>
          <w:b/>
        </w:rPr>
        <w:t>б</w:t>
      </w:r>
      <w:r w:rsidRPr="00C52AA4">
        <w:rPr>
          <w:rFonts w:ascii="Arial" w:eastAsia="Calibri" w:hAnsi="Arial" w:cs="Arial"/>
          <w:b/>
        </w:rPr>
        <w:t>щего образования</w:t>
      </w:r>
      <w:r w:rsidR="00864DAF" w:rsidRPr="00C52AA4">
        <w:rPr>
          <w:rFonts w:ascii="Arial" w:eastAsia="Calibri" w:hAnsi="Arial" w:cs="Arial"/>
          <w:b/>
        </w:rPr>
        <w:t>.</w:t>
      </w:r>
    </w:p>
    <w:p w:rsidR="009C5F7D" w:rsidRDefault="00342FC4" w:rsidP="008B2BB1">
      <w:pPr>
        <w:pStyle w:val="af1"/>
        <w:shd w:val="clear" w:color="auto" w:fill="FFFFFF"/>
        <w:spacing w:before="0" w:beforeAutospacing="0" w:after="180" w:afterAutospacing="0"/>
        <w:rPr>
          <w:rFonts w:ascii="Arial" w:hAnsi="Arial" w:cs="Arial"/>
          <w:i/>
        </w:rPr>
      </w:pPr>
      <w:r w:rsidRPr="00C52AA4">
        <w:rPr>
          <w:rFonts w:ascii="Arial" w:hAnsi="Arial" w:cs="Arial"/>
        </w:rPr>
        <w:t xml:space="preserve">     </w:t>
      </w:r>
      <w:r w:rsidR="00410B94" w:rsidRPr="00C52AA4">
        <w:rPr>
          <w:rFonts w:ascii="Arial" w:hAnsi="Arial" w:cs="Arial"/>
          <w:i/>
        </w:rPr>
        <w:t xml:space="preserve">   </w:t>
      </w:r>
    </w:p>
    <w:p w:rsidR="008B2BB1" w:rsidRPr="00046A79" w:rsidRDefault="008B2BB1" w:rsidP="008B2BB1">
      <w:pPr>
        <w:pStyle w:val="af1"/>
        <w:shd w:val="clear" w:color="auto" w:fill="FFFFFF"/>
        <w:spacing w:before="0" w:beforeAutospacing="0" w:after="180" w:afterAutospacing="0"/>
        <w:rPr>
          <w:rFonts w:ascii="Arial" w:hAnsi="Arial" w:cs="Arial"/>
        </w:rPr>
      </w:pPr>
      <w:r w:rsidRPr="00046A79">
        <w:rPr>
          <w:rFonts w:ascii="Arial" w:hAnsi="Arial" w:cs="Arial"/>
        </w:rPr>
        <w:t xml:space="preserve">В соответствии с целями развития муниципальной системы образования определены приоритетные задачи на 2024 год в области реализации начального общего, </w:t>
      </w:r>
      <w:r w:rsidR="00046A79">
        <w:rPr>
          <w:rFonts w:ascii="Arial" w:hAnsi="Arial" w:cs="Arial"/>
        </w:rPr>
        <w:t xml:space="preserve"> </w:t>
      </w:r>
      <w:r w:rsidRPr="00046A79">
        <w:rPr>
          <w:rFonts w:ascii="Arial" w:hAnsi="Arial" w:cs="Arial"/>
        </w:rPr>
        <w:t>осно</w:t>
      </w:r>
      <w:r w:rsidRPr="00046A79">
        <w:rPr>
          <w:rFonts w:ascii="Arial" w:hAnsi="Arial" w:cs="Arial"/>
        </w:rPr>
        <w:t>в</w:t>
      </w:r>
      <w:r w:rsidRPr="00046A79">
        <w:rPr>
          <w:rFonts w:ascii="Arial" w:hAnsi="Arial" w:cs="Arial"/>
        </w:rPr>
        <w:t>ного общего и среднего общего образования:</w:t>
      </w:r>
    </w:p>
    <w:p w:rsidR="008B2BB1" w:rsidRPr="00046A79" w:rsidRDefault="008B2BB1" w:rsidP="008B2BB1">
      <w:pPr>
        <w:pStyle w:val="af1"/>
        <w:shd w:val="clear" w:color="auto" w:fill="FFFFFF"/>
        <w:spacing w:before="0" w:beforeAutospacing="0" w:after="180" w:afterAutospacing="0"/>
        <w:rPr>
          <w:rFonts w:ascii="Arial" w:hAnsi="Arial" w:cs="Arial"/>
        </w:rPr>
      </w:pPr>
      <w:r w:rsidRPr="00046A79">
        <w:rPr>
          <w:rFonts w:ascii="Arial" w:hAnsi="Arial" w:cs="Arial"/>
        </w:rPr>
        <w:t>- обеспечение доступности и качества общего образования всем детям, независимо от места жительства, состояния здоровья, материального и социального положения семей;</w:t>
      </w:r>
    </w:p>
    <w:p w:rsidR="008B2BB1" w:rsidRPr="00046A79" w:rsidRDefault="008B2BB1" w:rsidP="008B2BB1">
      <w:pPr>
        <w:pStyle w:val="af1"/>
        <w:shd w:val="clear" w:color="auto" w:fill="FFFFFF"/>
        <w:spacing w:before="0" w:beforeAutospacing="0" w:after="180" w:afterAutospacing="0"/>
        <w:rPr>
          <w:rFonts w:ascii="Arial" w:hAnsi="Arial" w:cs="Arial"/>
        </w:rPr>
      </w:pPr>
      <w:r w:rsidRPr="00046A79">
        <w:rPr>
          <w:rFonts w:ascii="Arial" w:hAnsi="Arial" w:cs="Arial"/>
        </w:rPr>
        <w:lastRenderedPageBreak/>
        <w:t>- повышение качества услуг и разнообразия ресурсов дополнительного образования для разностороннего развития, позитивной социализации детей и их профессионал</w:t>
      </w:r>
      <w:r w:rsidRPr="00046A79">
        <w:rPr>
          <w:rFonts w:ascii="Arial" w:hAnsi="Arial" w:cs="Arial"/>
        </w:rPr>
        <w:t>ь</w:t>
      </w:r>
      <w:r w:rsidRPr="00046A79">
        <w:rPr>
          <w:rFonts w:ascii="Arial" w:hAnsi="Arial" w:cs="Arial"/>
        </w:rPr>
        <w:t>ного самоопределения.</w:t>
      </w:r>
    </w:p>
    <w:p w:rsidR="008B2BB1" w:rsidRPr="00046A79" w:rsidRDefault="008B2BB1" w:rsidP="008B2BB1">
      <w:pPr>
        <w:pStyle w:val="af1"/>
        <w:shd w:val="clear" w:color="auto" w:fill="FFFFFF"/>
        <w:spacing w:before="0" w:beforeAutospacing="0" w:after="180" w:afterAutospacing="0"/>
        <w:rPr>
          <w:rFonts w:ascii="Arial" w:hAnsi="Arial" w:cs="Arial"/>
        </w:rPr>
      </w:pPr>
      <w:r w:rsidRPr="00046A79">
        <w:rPr>
          <w:rFonts w:ascii="Arial" w:hAnsi="Arial" w:cs="Arial"/>
        </w:rPr>
        <w:t>- повышение воспитательных функций образовательных организаций по формиров</w:t>
      </w:r>
      <w:r w:rsidRPr="00046A79">
        <w:rPr>
          <w:rFonts w:ascii="Arial" w:hAnsi="Arial" w:cs="Arial"/>
        </w:rPr>
        <w:t>а</w:t>
      </w:r>
      <w:r w:rsidRPr="00046A79">
        <w:rPr>
          <w:rFonts w:ascii="Arial" w:hAnsi="Arial" w:cs="Arial"/>
        </w:rPr>
        <w:t>нию у обучающихся социальных компетенций и гражданских установок;</w:t>
      </w:r>
    </w:p>
    <w:p w:rsidR="008B2BB1" w:rsidRPr="00046A79" w:rsidRDefault="008B2BB1" w:rsidP="00046A79">
      <w:pPr>
        <w:pStyle w:val="af1"/>
        <w:shd w:val="clear" w:color="auto" w:fill="FFFFFF"/>
        <w:spacing w:before="0" w:beforeAutospacing="0" w:after="180" w:afterAutospacing="0"/>
        <w:jc w:val="both"/>
        <w:rPr>
          <w:rFonts w:ascii="Arial" w:hAnsi="Arial" w:cs="Arial"/>
        </w:rPr>
      </w:pPr>
      <w:r w:rsidRPr="00046A79">
        <w:rPr>
          <w:rFonts w:ascii="Arial" w:hAnsi="Arial" w:cs="Arial"/>
        </w:rPr>
        <w:t xml:space="preserve">- развитие системы оценки качества образования и информационной открытости </w:t>
      </w:r>
      <w:r w:rsidR="00046A79">
        <w:rPr>
          <w:rFonts w:ascii="Arial" w:hAnsi="Arial" w:cs="Arial"/>
        </w:rPr>
        <w:t xml:space="preserve">   </w:t>
      </w:r>
      <w:r w:rsidRPr="00046A79">
        <w:rPr>
          <w:rFonts w:ascii="Arial" w:hAnsi="Arial" w:cs="Arial"/>
        </w:rPr>
        <w:t>системы образования;</w:t>
      </w:r>
    </w:p>
    <w:p w:rsidR="008B2BB1" w:rsidRPr="00046A79" w:rsidRDefault="008B2BB1" w:rsidP="00046A79">
      <w:pPr>
        <w:pStyle w:val="af1"/>
        <w:shd w:val="clear" w:color="auto" w:fill="FFFFFF"/>
        <w:spacing w:before="0" w:beforeAutospacing="0" w:after="180" w:afterAutospacing="0"/>
        <w:jc w:val="both"/>
        <w:rPr>
          <w:rFonts w:ascii="Arial" w:hAnsi="Arial" w:cs="Arial"/>
        </w:rPr>
      </w:pPr>
      <w:r w:rsidRPr="00046A79">
        <w:rPr>
          <w:rFonts w:ascii="Arial" w:hAnsi="Arial" w:cs="Arial"/>
        </w:rPr>
        <w:t>- развитие кадрового потенциала муниципальной системы образования;</w:t>
      </w:r>
    </w:p>
    <w:p w:rsidR="008B2BB1" w:rsidRPr="00046A79" w:rsidRDefault="008B2BB1" w:rsidP="00046A79">
      <w:pPr>
        <w:pStyle w:val="af1"/>
        <w:shd w:val="clear" w:color="auto" w:fill="FFFFFF"/>
        <w:spacing w:before="0" w:beforeAutospacing="0" w:after="180" w:afterAutospacing="0"/>
        <w:jc w:val="both"/>
        <w:rPr>
          <w:rFonts w:ascii="Arial" w:hAnsi="Arial" w:cs="Arial"/>
        </w:rPr>
      </w:pPr>
      <w:r w:rsidRPr="00046A79">
        <w:rPr>
          <w:rFonts w:ascii="Arial" w:hAnsi="Arial" w:cs="Arial"/>
        </w:rPr>
        <w:t>- выполнение комплекса мер по созданию в образовательных организациях безопа</w:t>
      </w:r>
      <w:r w:rsidRPr="00046A79">
        <w:rPr>
          <w:rFonts w:ascii="Arial" w:hAnsi="Arial" w:cs="Arial"/>
        </w:rPr>
        <w:t>с</w:t>
      </w:r>
      <w:r w:rsidRPr="00046A79">
        <w:rPr>
          <w:rFonts w:ascii="Arial" w:hAnsi="Arial" w:cs="Arial"/>
        </w:rPr>
        <w:t>ных условий обучения.</w:t>
      </w:r>
    </w:p>
    <w:p w:rsidR="008B2BB1" w:rsidRPr="00C52AA4" w:rsidRDefault="00046A79" w:rsidP="008B2BB1">
      <w:pPr>
        <w:pStyle w:val="II"/>
        <w:rPr>
          <w:rFonts w:ascii="Arial" w:hAnsi="Arial" w:cs="Arial"/>
        </w:rPr>
      </w:pPr>
      <w:r>
        <w:rPr>
          <w:rFonts w:ascii="Arial" w:hAnsi="Arial" w:cs="Arial"/>
        </w:rPr>
        <w:t xml:space="preserve">      </w:t>
      </w:r>
      <w:r w:rsidR="008B2BB1" w:rsidRPr="00C52AA4">
        <w:rPr>
          <w:rFonts w:ascii="Arial" w:hAnsi="Arial" w:cs="Arial"/>
        </w:rPr>
        <w:t xml:space="preserve">В 8 общеобразовательных организациях </w:t>
      </w:r>
      <w:proofErr w:type="spellStart"/>
      <w:r w:rsidR="008B2BB1" w:rsidRPr="00C52AA4">
        <w:rPr>
          <w:rFonts w:ascii="Arial" w:hAnsi="Arial" w:cs="Arial"/>
        </w:rPr>
        <w:t>Должанского</w:t>
      </w:r>
      <w:proofErr w:type="spellEnd"/>
      <w:r w:rsidR="008B2BB1" w:rsidRPr="00C52AA4">
        <w:rPr>
          <w:rFonts w:ascii="Arial" w:hAnsi="Arial" w:cs="Arial"/>
        </w:rPr>
        <w:t xml:space="preserve"> района в 2024 – 2025 уче</w:t>
      </w:r>
      <w:r w:rsidR="008B2BB1" w:rsidRPr="00C52AA4">
        <w:rPr>
          <w:rFonts w:ascii="Arial" w:hAnsi="Arial" w:cs="Arial"/>
        </w:rPr>
        <w:t>б</w:t>
      </w:r>
      <w:r w:rsidR="008B2BB1" w:rsidRPr="00C52AA4">
        <w:rPr>
          <w:rFonts w:ascii="Arial" w:hAnsi="Arial" w:cs="Arial"/>
        </w:rPr>
        <w:t>ном году обучаются 895 обучающихся</w:t>
      </w:r>
      <w:r>
        <w:rPr>
          <w:rFonts w:ascii="Arial" w:hAnsi="Arial" w:cs="Arial"/>
        </w:rPr>
        <w:t>.</w:t>
      </w:r>
      <w:r w:rsidR="008B2BB1" w:rsidRPr="00C52AA4">
        <w:rPr>
          <w:rFonts w:ascii="Arial" w:hAnsi="Arial" w:cs="Arial"/>
        </w:rPr>
        <w:t xml:space="preserve"> </w:t>
      </w:r>
    </w:p>
    <w:p w:rsidR="008B2BB1" w:rsidRPr="00C52AA4" w:rsidRDefault="008B2BB1" w:rsidP="008B2BB1">
      <w:pPr>
        <w:pStyle w:val="II"/>
        <w:rPr>
          <w:rStyle w:val="afd"/>
          <w:rFonts w:ascii="Arial" w:eastAsia="Calibri" w:hAnsi="Arial" w:cs="Arial"/>
          <w:color w:val="auto"/>
          <w:sz w:val="24"/>
          <w:szCs w:val="24"/>
          <w:lang w:eastAsia="x-none"/>
        </w:rPr>
      </w:pPr>
      <w:r w:rsidRPr="00C52AA4">
        <w:rPr>
          <w:rStyle w:val="afd"/>
          <w:rFonts w:ascii="Arial" w:eastAsia="Calibri" w:hAnsi="Arial" w:cs="Arial"/>
          <w:color w:val="auto"/>
          <w:sz w:val="24"/>
          <w:szCs w:val="24"/>
          <w:lang w:eastAsia="x-none"/>
        </w:rPr>
        <w:t xml:space="preserve">Охват детей начальным общим, основным общим и средним общим образованием (отношение численности обучающихся, осваивающих образовательные программы начального общего, основного общего или среднего общего образования, к численности детей в возрасте 7-18 лет) - 100%. </w:t>
      </w:r>
    </w:p>
    <w:p w:rsidR="008B2BB1" w:rsidRPr="00C52AA4" w:rsidRDefault="00046A79" w:rsidP="00046A79">
      <w:pPr>
        <w:spacing w:after="0" w:line="240" w:lineRule="auto"/>
        <w:ind w:firstLine="0"/>
        <w:jc w:val="both"/>
        <w:rPr>
          <w:rFonts w:ascii="Arial" w:eastAsia="Calibri" w:hAnsi="Arial" w:cs="Arial"/>
          <w:sz w:val="24"/>
          <w:szCs w:val="24"/>
          <w:lang w:val="x-none" w:eastAsia="x-none"/>
        </w:rPr>
      </w:pPr>
      <w:r>
        <w:rPr>
          <w:rFonts w:ascii="Arial" w:hAnsi="Arial" w:cs="Arial"/>
          <w:sz w:val="24"/>
          <w:szCs w:val="24"/>
        </w:rPr>
        <w:t xml:space="preserve">      </w:t>
      </w:r>
      <w:r w:rsidR="008B2BB1" w:rsidRPr="00C52AA4">
        <w:rPr>
          <w:rFonts w:ascii="Arial" w:hAnsi="Arial" w:cs="Arial"/>
          <w:sz w:val="24"/>
          <w:szCs w:val="24"/>
        </w:rPr>
        <w:t xml:space="preserve">С 1 сентября 2024 года во всех общеобразовательных организациях </w:t>
      </w:r>
      <w:r w:rsidRPr="00C52AA4">
        <w:rPr>
          <w:rFonts w:ascii="Arial" w:hAnsi="Arial" w:cs="Arial"/>
          <w:sz w:val="24"/>
          <w:szCs w:val="24"/>
        </w:rPr>
        <w:t xml:space="preserve">реализуются </w:t>
      </w:r>
      <w:r>
        <w:rPr>
          <w:rFonts w:ascii="Arial" w:hAnsi="Arial" w:cs="Arial"/>
          <w:sz w:val="24"/>
          <w:szCs w:val="24"/>
        </w:rPr>
        <w:t xml:space="preserve"> обновленные</w:t>
      </w:r>
      <w:r w:rsidR="008B2BB1" w:rsidRPr="00C52AA4">
        <w:rPr>
          <w:rFonts w:ascii="Arial" w:hAnsi="Arial" w:cs="Arial"/>
          <w:sz w:val="24"/>
          <w:szCs w:val="24"/>
        </w:rPr>
        <w:t xml:space="preserve"> ФГОС для обучающихся 1-11 классов, по программам, разработанным на основе Федеральной образовательной программы.    </w:t>
      </w:r>
    </w:p>
    <w:p w:rsidR="008B2BB1" w:rsidRPr="00C52AA4" w:rsidRDefault="00046A79" w:rsidP="00046A79">
      <w:pPr>
        <w:spacing w:after="0" w:line="240" w:lineRule="auto"/>
        <w:ind w:firstLine="0"/>
        <w:jc w:val="both"/>
        <w:rPr>
          <w:rFonts w:ascii="Arial" w:eastAsia="Arial Unicode MS" w:hAnsi="Arial" w:cs="Arial"/>
          <w:color w:val="000000"/>
          <w:sz w:val="24"/>
          <w:szCs w:val="24"/>
        </w:rPr>
      </w:pPr>
      <w:r>
        <w:rPr>
          <w:rFonts w:ascii="Arial" w:eastAsia="Arial Unicode MS" w:hAnsi="Arial" w:cs="Arial"/>
          <w:sz w:val="24"/>
          <w:szCs w:val="24"/>
        </w:rPr>
        <w:t xml:space="preserve">      </w:t>
      </w:r>
      <w:r w:rsidR="008B2BB1" w:rsidRPr="00C52AA4">
        <w:rPr>
          <w:rFonts w:ascii="Arial" w:eastAsia="Arial Unicode MS" w:hAnsi="Arial" w:cs="Arial"/>
          <w:sz w:val="24"/>
          <w:szCs w:val="24"/>
        </w:rPr>
        <w:t>Ч</w:t>
      </w:r>
      <w:r w:rsidR="008B2BB1" w:rsidRPr="00C52AA4">
        <w:rPr>
          <w:rFonts w:ascii="Arial" w:hAnsi="Arial" w:cs="Arial"/>
          <w:sz w:val="24"/>
          <w:szCs w:val="24"/>
        </w:rPr>
        <w:t xml:space="preserve">исленность педагогических работников общеобразовательных организаций </w:t>
      </w:r>
      <w:r>
        <w:rPr>
          <w:rFonts w:ascii="Arial" w:hAnsi="Arial" w:cs="Arial"/>
          <w:sz w:val="24"/>
          <w:szCs w:val="24"/>
        </w:rPr>
        <w:t xml:space="preserve">    </w:t>
      </w:r>
      <w:r w:rsidR="008B2BB1" w:rsidRPr="00C52AA4">
        <w:rPr>
          <w:rFonts w:ascii="Arial" w:hAnsi="Arial" w:cs="Arial"/>
          <w:sz w:val="24"/>
          <w:szCs w:val="24"/>
        </w:rPr>
        <w:t>составляет – 141 человек.</w:t>
      </w:r>
      <w:r w:rsidR="008B2BB1" w:rsidRPr="00C52AA4">
        <w:rPr>
          <w:rFonts w:ascii="Arial" w:hAnsi="Arial" w:cs="Arial"/>
          <w:color w:val="FF0000"/>
          <w:sz w:val="24"/>
          <w:szCs w:val="24"/>
        </w:rPr>
        <w:t xml:space="preserve"> </w:t>
      </w:r>
      <w:r w:rsidR="008B2BB1" w:rsidRPr="00C52AA4">
        <w:rPr>
          <w:rFonts w:ascii="Arial" w:eastAsia="Arial Unicode MS" w:hAnsi="Arial" w:cs="Arial"/>
          <w:color w:val="000000"/>
          <w:sz w:val="24"/>
          <w:szCs w:val="24"/>
        </w:rPr>
        <w:t xml:space="preserve">Средний возраст педагогических работников - 54 года. </w:t>
      </w:r>
    </w:p>
    <w:p w:rsidR="008B2BB1" w:rsidRPr="00046A79" w:rsidRDefault="00046A79" w:rsidP="00046A79">
      <w:pPr>
        <w:spacing w:line="240" w:lineRule="auto"/>
        <w:ind w:firstLine="0"/>
        <w:jc w:val="both"/>
        <w:rPr>
          <w:rFonts w:ascii="Arial" w:hAnsi="Arial" w:cs="Arial"/>
          <w:color w:val="000000"/>
          <w:sz w:val="24"/>
          <w:szCs w:val="24"/>
        </w:rPr>
      </w:pPr>
      <w:r>
        <w:rPr>
          <w:rFonts w:ascii="Arial" w:eastAsia="Calibri" w:hAnsi="Arial" w:cs="Arial"/>
          <w:sz w:val="24"/>
          <w:szCs w:val="24"/>
          <w:lang w:bidi="ru-RU"/>
        </w:rPr>
        <w:t xml:space="preserve">      </w:t>
      </w:r>
      <w:r w:rsidR="008B2BB1" w:rsidRPr="00C52AA4">
        <w:rPr>
          <w:rFonts w:ascii="Arial" w:eastAsia="Calibri" w:hAnsi="Arial" w:cs="Arial"/>
          <w:sz w:val="24"/>
          <w:szCs w:val="24"/>
          <w:lang w:bidi="ru-RU"/>
        </w:rPr>
        <w:t xml:space="preserve">Среднемесячная заработная плата педагогических работников, реализующих </w:t>
      </w:r>
      <w:r>
        <w:rPr>
          <w:rFonts w:ascii="Arial" w:eastAsia="Calibri" w:hAnsi="Arial" w:cs="Arial"/>
          <w:sz w:val="24"/>
          <w:szCs w:val="24"/>
          <w:lang w:bidi="ru-RU"/>
        </w:rPr>
        <w:t xml:space="preserve"> </w:t>
      </w:r>
      <w:r w:rsidR="008B2BB1" w:rsidRPr="00C52AA4">
        <w:rPr>
          <w:rFonts w:ascii="Arial" w:eastAsia="Calibri" w:hAnsi="Arial" w:cs="Arial"/>
          <w:sz w:val="24"/>
          <w:szCs w:val="24"/>
          <w:lang w:bidi="ru-RU"/>
        </w:rPr>
        <w:t xml:space="preserve">программы общего образования </w:t>
      </w:r>
      <w:r w:rsidR="008B2BB1" w:rsidRPr="00C52AA4">
        <w:rPr>
          <w:rFonts w:ascii="Arial" w:hAnsi="Arial" w:cs="Arial"/>
          <w:sz w:val="24"/>
          <w:szCs w:val="24"/>
        </w:rPr>
        <w:t xml:space="preserve">за отчетный год, составила </w:t>
      </w:r>
      <w:r w:rsidR="008B2BB1" w:rsidRPr="00046A79">
        <w:rPr>
          <w:rFonts w:ascii="Arial" w:hAnsi="Arial" w:cs="Arial"/>
          <w:sz w:val="24"/>
          <w:szCs w:val="24"/>
        </w:rPr>
        <w:t xml:space="preserve">– </w:t>
      </w:r>
      <w:r w:rsidR="008B2BB1" w:rsidRPr="00046A79">
        <w:rPr>
          <w:rFonts w:ascii="Arial" w:hAnsi="Arial" w:cs="Arial"/>
          <w:bCs/>
          <w:sz w:val="24"/>
          <w:szCs w:val="24"/>
        </w:rPr>
        <w:t xml:space="preserve">49 138, 89 </w:t>
      </w:r>
      <w:r w:rsidR="008B2BB1" w:rsidRPr="00046A79">
        <w:rPr>
          <w:rFonts w:ascii="Arial" w:hAnsi="Arial" w:cs="Arial"/>
          <w:bCs/>
          <w:color w:val="000000"/>
          <w:sz w:val="24"/>
          <w:szCs w:val="24"/>
        </w:rPr>
        <w:t>руб.</w:t>
      </w:r>
    </w:p>
    <w:p w:rsidR="000E6DAB" w:rsidRPr="00C52AA4" w:rsidRDefault="000E6DAB" w:rsidP="00410B94">
      <w:pPr>
        <w:pStyle w:val="II"/>
        <w:rPr>
          <w:rFonts w:ascii="Arial" w:hAnsi="Arial" w:cs="Arial"/>
        </w:rPr>
      </w:pPr>
      <w:r w:rsidRPr="00C52AA4">
        <w:rPr>
          <w:rFonts w:ascii="Arial" w:hAnsi="Arial" w:cs="Arial"/>
        </w:rPr>
        <w:t xml:space="preserve">Охват </w:t>
      </w:r>
      <w:r w:rsidR="00046A79">
        <w:rPr>
          <w:rFonts w:ascii="Arial" w:hAnsi="Arial" w:cs="Arial"/>
        </w:rPr>
        <w:t xml:space="preserve">детей начальным общим, основным </w:t>
      </w:r>
      <w:r w:rsidRPr="00C52AA4">
        <w:rPr>
          <w:rFonts w:ascii="Arial" w:hAnsi="Arial" w:cs="Arial"/>
        </w:rPr>
        <w:t>общим и средним общим образованием (отношение численности обучающихся, осваивающих образовательные програм</w:t>
      </w:r>
      <w:r w:rsidR="00046A79">
        <w:rPr>
          <w:rFonts w:ascii="Arial" w:hAnsi="Arial" w:cs="Arial"/>
        </w:rPr>
        <w:t xml:space="preserve">мы начального общего, основного </w:t>
      </w:r>
      <w:r w:rsidRPr="00C52AA4">
        <w:rPr>
          <w:rFonts w:ascii="Arial" w:hAnsi="Arial" w:cs="Arial"/>
        </w:rPr>
        <w:t>общего и среднего общего образования, к численности детей в во</w:t>
      </w:r>
      <w:r w:rsidR="00864DAF" w:rsidRPr="00C52AA4">
        <w:rPr>
          <w:rFonts w:ascii="Arial" w:hAnsi="Arial" w:cs="Arial"/>
        </w:rPr>
        <w:t>зрасте 7-18 лет) -</w:t>
      </w:r>
      <w:r w:rsidR="0007369B" w:rsidRPr="00C52AA4">
        <w:rPr>
          <w:rFonts w:ascii="Arial" w:hAnsi="Arial" w:cs="Arial"/>
        </w:rPr>
        <w:t xml:space="preserve"> составил 97,1</w:t>
      </w:r>
      <w:r w:rsidR="009C5F7D" w:rsidRPr="00C52AA4">
        <w:rPr>
          <w:rFonts w:ascii="Arial" w:hAnsi="Arial" w:cs="Arial"/>
        </w:rPr>
        <w:t xml:space="preserve">%; </w:t>
      </w:r>
      <w:r w:rsidR="009C5F7D">
        <w:rPr>
          <w:rFonts w:ascii="Arial" w:hAnsi="Arial" w:cs="Arial"/>
        </w:rPr>
        <w:t>2</w:t>
      </w:r>
      <w:r w:rsidR="0007369B" w:rsidRPr="00C52AA4">
        <w:rPr>
          <w:rFonts w:ascii="Arial" w:hAnsi="Arial" w:cs="Arial"/>
        </w:rPr>
        <w:t>,9</w:t>
      </w:r>
      <w:r w:rsidR="009C5F7D">
        <w:rPr>
          <w:rFonts w:ascii="Arial" w:hAnsi="Arial" w:cs="Arial"/>
        </w:rPr>
        <w:t xml:space="preserve"> % продолжили обучение в </w:t>
      </w:r>
      <w:r w:rsidRPr="00C52AA4">
        <w:rPr>
          <w:rFonts w:ascii="Arial" w:hAnsi="Arial" w:cs="Arial"/>
        </w:rPr>
        <w:t>учрежд</w:t>
      </w:r>
      <w:r w:rsidRPr="00C52AA4">
        <w:rPr>
          <w:rFonts w:ascii="Arial" w:hAnsi="Arial" w:cs="Arial"/>
        </w:rPr>
        <w:t>е</w:t>
      </w:r>
      <w:r w:rsidRPr="00C52AA4">
        <w:rPr>
          <w:rFonts w:ascii="Arial" w:hAnsi="Arial" w:cs="Arial"/>
        </w:rPr>
        <w:t xml:space="preserve">ниях СПО </w:t>
      </w:r>
    </w:p>
    <w:p w:rsidR="000E6DAB" w:rsidRPr="00C52AA4" w:rsidRDefault="000E6DAB" w:rsidP="008A3313">
      <w:pPr>
        <w:pStyle w:val="3"/>
        <w:rPr>
          <w:rStyle w:val="afd"/>
          <w:rFonts w:eastAsia="Calibri"/>
          <w:color w:val="auto"/>
          <w:sz w:val="24"/>
          <w:szCs w:val="24"/>
          <w:lang w:eastAsia="x-none"/>
        </w:rPr>
      </w:pPr>
      <w:r w:rsidRPr="00C52AA4">
        <w:rPr>
          <w:rStyle w:val="afd"/>
          <w:rFonts w:eastAsia="Calibri"/>
          <w:color w:val="auto"/>
          <w:sz w:val="24"/>
          <w:szCs w:val="24"/>
          <w:lang w:eastAsia="x-none"/>
        </w:rPr>
        <w:t xml:space="preserve">Удельный вес численности обучающихся в классах профильного обучения, в общей численности </w:t>
      </w:r>
      <w:r w:rsidRPr="00C52AA4">
        <w:rPr>
          <w:rStyle w:val="afd"/>
          <w:rFonts w:eastAsia="Calibri"/>
          <w:color w:val="auto"/>
          <w:sz w:val="24"/>
          <w:szCs w:val="24"/>
          <w:lang w:val="ru-RU" w:eastAsia="x-none"/>
        </w:rPr>
        <w:t>об</w:t>
      </w:r>
      <w:proofErr w:type="spellStart"/>
      <w:r w:rsidRPr="00C52AA4">
        <w:rPr>
          <w:rStyle w:val="afd"/>
          <w:rFonts w:eastAsia="Calibri"/>
          <w:color w:val="auto"/>
          <w:sz w:val="24"/>
          <w:szCs w:val="24"/>
          <w:lang w:eastAsia="x-none"/>
        </w:rPr>
        <w:t>уча</w:t>
      </w:r>
      <w:r w:rsidRPr="00C52AA4">
        <w:rPr>
          <w:rStyle w:val="afd"/>
          <w:rFonts w:eastAsia="Calibri"/>
          <w:color w:val="auto"/>
          <w:sz w:val="24"/>
          <w:szCs w:val="24"/>
          <w:lang w:val="ru-RU" w:eastAsia="x-none"/>
        </w:rPr>
        <w:t>ю</w:t>
      </w:r>
      <w:r w:rsidRPr="00C52AA4">
        <w:rPr>
          <w:rStyle w:val="afd"/>
          <w:rFonts w:eastAsia="Calibri"/>
          <w:color w:val="auto"/>
          <w:sz w:val="24"/>
          <w:szCs w:val="24"/>
          <w:lang w:eastAsia="x-none"/>
        </w:rPr>
        <w:t>щихся</w:t>
      </w:r>
      <w:proofErr w:type="spellEnd"/>
      <w:r w:rsidRPr="00C52AA4">
        <w:rPr>
          <w:rStyle w:val="afd"/>
          <w:rFonts w:eastAsia="Calibri"/>
          <w:color w:val="auto"/>
          <w:sz w:val="24"/>
          <w:szCs w:val="24"/>
          <w:lang w:eastAsia="x-none"/>
        </w:rPr>
        <w:t xml:space="preserve"> </w:t>
      </w:r>
      <w:r w:rsidRPr="00C52AA4">
        <w:rPr>
          <w:rStyle w:val="afd"/>
          <w:rFonts w:eastAsia="Calibri"/>
          <w:color w:val="auto"/>
          <w:sz w:val="24"/>
          <w:szCs w:val="24"/>
          <w:lang w:val="ru-RU" w:eastAsia="x-none"/>
        </w:rPr>
        <w:t xml:space="preserve">в 10-11 классах </w:t>
      </w:r>
      <w:r w:rsidRPr="00C52AA4">
        <w:rPr>
          <w:rStyle w:val="afd"/>
          <w:rFonts w:eastAsia="Calibri"/>
          <w:color w:val="auto"/>
          <w:sz w:val="24"/>
          <w:szCs w:val="24"/>
          <w:lang w:eastAsia="x-none"/>
        </w:rPr>
        <w:t>о</w:t>
      </w:r>
      <w:r w:rsidR="00BE5E2B" w:rsidRPr="00C52AA4">
        <w:rPr>
          <w:rStyle w:val="afd"/>
          <w:rFonts w:eastAsia="Calibri"/>
          <w:color w:val="auto"/>
          <w:sz w:val="24"/>
          <w:szCs w:val="24"/>
          <w:lang w:eastAsia="x-none"/>
        </w:rPr>
        <w:t>бщеобразовательных организаций -</w:t>
      </w:r>
      <w:r w:rsidR="008B2BB1" w:rsidRPr="00C52AA4">
        <w:rPr>
          <w:rStyle w:val="afd"/>
          <w:rFonts w:eastAsia="Calibri"/>
          <w:color w:val="auto"/>
          <w:sz w:val="24"/>
          <w:szCs w:val="24"/>
          <w:lang w:val="ru-RU" w:eastAsia="x-none"/>
        </w:rPr>
        <w:t xml:space="preserve"> 100</w:t>
      </w:r>
      <w:r w:rsidRPr="00C52AA4">
        <w:rPr>
          <w:rStyle w:val="afd"/>
          <w:rFonts w:eastAsia="Calibri"/>
          <w:color w:val="auto"/>
          <w:sz w:val="24"/>
          <w:szCs w:val="24"/>
          <w:lang w:val="ru-RU" w:eastAsia="x-none"/>
        </w:rPr>
        <w:t>%</w:t>
      </w:r>
      <w:r w:rsidRPr="00C52AA4">
        <w:rPr>
          <w:rStyle w:val="afd"/>
          <w:rFonts w:eastAsia="Calibri"/>
          <w:color w:val="auto"/>
          <w:sz w:val="24"/>
          <w:szCs w:val="24"/>
          <w:lang w:eastAsia="x-none"/>
        </w:rPr>
        <w:t>.</w:t>
      </w:r>
    </w:p>
    <w:p w:rsidR="000E6DAB" w:rsidRPr="00C52AA4" w:rsidRDefault="000E6DAB" w:rsidP="00BE5E2B">
      <w:pPr>
        <w:ind w:firstLine="0"/>
        <w:jc w:val="both"/>
        <w:rPr>
          <w:rFonts w:ascii="Arial" w:hAnsi="Arial" w:cs="Arial"/>
          <w:color w:val="FF0000"/>
          <w:sz w:val="24"/>
          <w:szCs w:val="24"/>
          <w:lang w:eastAsia="x-none" w:bidi="ru-RU"/>
        </w:rPr>
      </w:pPr>
      <w:proofErr w:type="gramStart"/>
      <w:r w:rsidRPr="00C52AA4">
        <w:rPr>
          <w:rFonts w:ascii="Arial" w:hAnsi="Arial" w:cs="Arial"/>
          <w:sz w:val="24"/>
          <w:szCs w:val="24"/>
          <w:lang w:eastAsia="x-none" w:bidi="ru-RU"/>
        </w:rPr>
        <w:t>Численность обучающихся в общеобразовательных организациях в расчете на од</w:t>
      </w:r>
      <w:r w:rsidR="00BE5E2B" w:rsidRPr="00C52AA4">
        <w:rPr>
          <w:rFonts w:ascii="Arial" w:hAnsi="Arial" w:cs="Arial"/>
          <w:sz w:val="24"/>
          <w:szCs w:val="24"/>
          <w:lang w:eastAsia="x-none" w:bidi="ru-RU"/>
        </w:rPr>
        <w:t>ного педагогического работника -</w:t>
      </w:r>
      <w:r w:rsidRPr="00C52AA4">
        <w:rPr>
          <w:rFonts w:ascii="Arial" w:hAnsi="Arial" w:cs="Arial"/>
          <w:sz w:val="24"/>
          <w:szCs w:val="24"/>
          <w:lang w:eastAsia="x-none" w:bidi="ru-RU"/>
        </w:rPr>
        <w:t xml:space="preserve"> 6 обучающихся</w:t>
      </w:r>
      <w:r w:rsidRPr="00C52AA4">
        <w:rPr>
          <w:rFonts w:ascii="Arial" w:hAnsi="Arial" w:cs="Arial"/>
          <w:color w:val="FF0000"/>
          <w:sz w:val="24"/>
          <w:szCs w:val="24"/>
          <w:lang w:eastAsia="x-none" w:bidi="ru-RU"/>
        </w:rPr>
        <w:t xml:space="preserve">. </w:t>
      </w:r>
      <w:proofErr w:type="gramEnd"/>
    </w:p>
    <w:p w:rsidR="000E6DAB" w:rsidRPr="00C52AA4" w:rsidRDefault="000E6DAB" w:rsidP="000E6DAB">
      <w:pPr>
        <w:pStyle w:val="ac"/>
        <w:tabs>
          <w:tab w:val="left" w:pos="7797"/>
        </w:tabs>
        <w:spacing w:line="240" w:lineRule="auto"/>
        <w:ind w:left="0"/>
        <w:jc w:val="center"/>
        <w:rPr>
          <w:rFonts w:ascii="Arial" w:hAnsi="Arial" w:cs="Arial"/>
          <w:i/>
          <w:color w:val="000000"/>
          <w:sz w:val="24"/>
          <w:szCs w:val="24"/>
          <w:u w:val="single"/>
        </w:rPr>
      </w:pPr>
      <w:r w:rsidRPr="00C52AA4">
        <w:rPr>
          <w:rFonts w:ascii="Arial" w:hAnsi="Arial" w:cs="Arial"/>
          <w:i/>
          <w:color w:val="000000"/>
          <w:sz w:val="24"/>
          <w:szCs w:val="24"/>
          <w:u w:val="single"/>
        </w:rPr>
        <w:t xml:space="preserve">Контингент в общеобразовательных организациях </w:t>
      </w:r>
    </w:p>
    <w:p w:rsidR="000E6DAB" w:rsidRPr="00C52AA4" w:rsidRDefault="000E6DAB" w:rsidP="000E6DAB">
      <w:pPr>
        <w:pStyle w:val="ac"/>
        <w:tabs>
          <w:tab w:val="left" w:pos="7797"/>
        </w:tabs>
        <w:spacing w:line="240" w:lineRule="auto"/>
        <w:ind w:left="0"/>
        <w:jc w:val="center"/>
        <w:rPr>
          <w:rFonts w:ascii="Arial" w:hAnsi="Arial" w:cs="Arial"/>
          <w:i/>
          <w:color w:val="000000"/>
          <w:sz w:val="24"/>
          <w:szCs w:val="24"/>
        </w:rPr>
      </w:pPr>
      <w:proofErr w:type="spellStart"/>
      <w:r w:rsidRPr="00C52AA4">
        <w:rPr>
          <w:rFonts w:ascii="Arial" w:hAnsi="Arial" w:cs="Arial"/>
          <w:i/>
          <w:color w:val="000000"/>
          <w:sz w:val="24"/>
          <w:szCs w:val="24"/>
        </w:rPr>
        <w:t>Должанского</w:t>
      </w:r>
      <w:proofErr w:type="spellEnd"/>
      <w:r w:rsidRPr="00C52AA4">
        <w:rPr>
          <w:rFonts w:ascii="Arial" w:hAnsi="Arial" w:cs="Arial"/>
          <w:i/>
          <w:color w:val="000000"/>
          <w:sz w:val="24"/>
          <w:szCs w:val="24"/>
        </w:rPr>
        <w:t xml:space="preserve"> района</w:t>
      </w:r>
    </w:p>
    <w:p w:rsidR="000E6DAB" w:rsidRPr="00C52AA4" w:rsidRDefault="000E6DAB" w:rsidP="000E6DAB">
      <w:pPr>
        <w:pStyle w:val="ac"/>
        <w:tabs>
          <w:tab w:val="left" w:pos="7797"/>
        </w:tabs>
        <w:spacing w:line="240" w:lineRule="auto"/>
        <w:ind w:left="0"/>
        <w:jc w:val="center"/>
        <w:rPr>
          <w:rFonts w:ascii="Arial" w:hAnsi="Arial" w:cs="Arial"/>
          <w:i/>
          <w:color w:val="000000"/>
          <w:sz w:val="24"/>
          <w:szCs w:val="24"/>
        </w:rPr>
      </w:pP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249"/>
        <w:gridCol w:w="2401"/>
        <w:gridCol w:w="2401"/>
      </w:tblGrid>
      <w:tr w:rsidR="000E6DAB" w:rsidRPr="00C52AA4" w:rsidTr="00D44C2A">
        <w:trPr>
          <w:trHeight w:val="259"/>
        </w:trPr>
        <w:tc>
          <w:tcPr>
            <w:tcW w:w="3079" w:type="dxa"/>
          </w:tcPr>
          <w:p w:rsidR="000E6DAB" w:rsidRPr="00C52AA4" w:rsidRDefault="000E6DAB" w:rsidP="00D44C2A">
            <w:pPr>
              <w:pStyle w:val="ac"/>
              <w:tabs>
                <w:tab w:val="left" w:pos="7797"/>
              </w:tabs>
              <w:spacing w:line="240" w:lineRule="auto"/>
              <w:ind w:left="0" w:firstLine="0"/>
              <w:jc w:val="center"/>
              <w:rPr>
                <w:rFonts w:ascii="Arial" w:hAnsi="Arial" w:cs="Arial"/>
                <w:color w:val="000000"/>
                <w:sz w:val="24"/>
                <w:szCs w:val="24"/>
              </w:rPr>
            </w:pPr>
            <w:r w:rsidRPr="00C52AA4">
              <w:rPr>
                <w:rFonts w:ascii="Arial" w:hAnsi="Arial" w:cs="Arial"/>
                <w:color w:val="000000"/>
                <w:sz w:val="24"/>
                <w:szCs w:val="24"/>
              </w:rPr>
              <w:t>Отчетный период</w:t>
            </w:r>
          </w:p>
        </w:tc>
        <w:tc>
          <w:tcPr>
            <w:tcW w:w="2249" w:type="dxa"/>
          </w:tcPr>
          <w:p w:rsidR="000E6DAB" w:rsidRPr="00C52AA4" w:rsidRDefault="008B2BB1" w:rsidP="00D44C2A">
            <w:pPr>
              <w:pStyle w:val="ac"/>
              <w:tabs>
                <w:tab w:val="left" w:pos="7797"/>
              </w:tabs>
              <w:spacing w:line="240" w:lineRule="auto"/>
              <w:ind w:left="0" w:firstLine="0"/>
              <w:jc w:val="center"/>
              <w:rPr>
                <w:rFonts w:ascii="Arial" w:hAnsi="Arial" w:cs="Arial"/>
                <w:color w:val="000000"/>
                <w:sz w:val="24"/>
                <w:szCs w:val="24"/>
              </w:rPr>
            </w:pPr>
            <w:r w:rsidRPr="00C52AA4">
              <w:rPr>
                <w:rFonts w:ascii="Arial" w:hAnsi="Arial" w:cs="Arial"/>
                <w:color w:val="000000"/>
                <w:sz w:val="24"/>
                <w:szCs w:val="24"/>
              </w:rPr>
              <w:t>01.09.2024</w:t>
            </w:r>
            <w:r w:rsidR="000E6DAB" w:rsidRPr="00C52AA4">
              <w:rPr>
                <w:rFonts w:ascii="Arial" w:hAnsi="Arial" w:cs="Arial"/>
                <w:color w:val="000000"/>
                <w:sz w:val="24"/>
                <w:szCs w:val="24"/>
              </w:rPr>
              <w:t>г.</w:t>
            </w:r>
          </w:p>
        </w:tc>
        <w:tc>
          <w:tcPr>
            <w:tcW w:w="2401" w:type="dxa"/>
          </w:tcPr>
          <w:p w:rsidR="000E6DAB" w:rsidRPr="00C52AA4" w:rsidRDefault="008B2BB1" w:rsidP="00D44C2A">
            <w:pPr>
              <w:pStyle w:val="ac"/>
              <w:tabs>
                <w:tab w:val="left" w:pos="7797"/>
              </w:tabs>
              <w:spacing w:line="240" w:lineRule="auto"/>
              <w:ind w:left="0" w:firstLine="0"/>
              <w:jc w:val="center"/>
              <w:rPr>
                <w:rFonts w:ascii="Arial" w:hAnsi="Arial" w:cs="Arial"/>
                <w:color w:val="000000"/>
                <w:sz w:val="24"/>
                <w:szCs w:val="24"/>
              </w:rPr>
            </w:pPr>
            <w:r w:rsidRPr="00C52AA4">
              <w:rPr>
                <w:rFonts w:ascii="Arial" w:hAnsi="Arial" w:cs="Arial"/>
                <w:color w:val="000000"/>
                <w:sz w:val="24"/>
                <w:szCs w:val="24"/>
              </w:rPr>
              <w:t>01.09.2023</w:t>
            </w:r>
            <w:r w:rsidR="000E6DAB" w:rsidRPr="00C52AA4">
              <w:rPr>
                <w:rFonts w:ascii="Arial" w:hAnsi="Arial" w:cs="Arial"/>
                <w:color w:val="000000"/>
                <w:sz w:val="24"/>
                <w:szCs w:val="24"/>
              </w:rPr>
              <w:t>г.</w:t>
            </w:r>
          </w:p>
        </w:tc>
        <w:tc>
          <w:tcPr>
            <w:tcW w:w="2401" w:type="dxa"/>
          </w:tcPr>
          <w:p w:rsidR="000E6DAB" w:rsidRPr="00C52AA4" w:rsidRDefault="008B2BB1" w:rsidP="00D44C2A">
            <w:pPr>
              <w:pStyle w:val="ac"/>
              <w:tabs>
                <w:tab w:val="left" w:pos="7797"/>
              </w:tabs>
              <w:spacing w:line="240" w:lineRule="auto"/>
              <w:ind w:left="0" w:firstLine="0"/>
              <w:jc w:val="center"/>
              <w:rPr>
                <w:rFonts w:ascii="Arial" w:hAnsi="Arial" w:cs="Arial"/>
                <w:color w:val="000000"/>
                <w:sz w:val="24"/>
                <w:szCs w:val="24"/>
              </w:rPr>
            </w:pPr>
            <w:r w:rsidRPr="00C52AA4">
              <w:rPr>
                <w:rFonts w:ascii="Arial" w:hAnsi="Arial" w:cs="Arial"/>
                <w:color w:val="000000"/>
                <w:sz w:val="24"/>
                <w:szCs w:val="24"/>
              </w:rPr>
              <w:t>01.01.2022г.</w:t>
            </w:r>
          </w:p>
        </w:tc>
      </w:tr>
      <w:tr w:rsidR="000E6DAB" w:rsidRPr="00C52AA4" w:rsidTr="00D44C2A">
        <w:trPr>
          <w:trHeight w:val="266"/>
        </w:trPr>
        <w:tc>
          <w:tcPr>
            <w:tcW w:w="3079" w:type="dxa"/>
          </w:tcPr>
          <w:p w:rsidR="000E6DAB" w:rsidRPr="00C52AA4" w:rsidRDefault="000E6DAB" w:rsidP="00D44C2A">
            <w:pPr>
              <w:pStyle w:val="ac"/>
              <w:tabs>
                <w:tab w:val="left" w:pos="7797"/>
              </w:tabs>
              <w:spacing w:line="240" w:lineRule="auto"/>
              <w:ind w:left="0" w:firstLine="0"/>
              <w:jc w:val="center"/>
              <w:rPr>
                <w:rFonts w:ascii="Arial" w:hAnsi="Arial" w:cs="Arial"/>
                <w:color w:val="000000"/>
                <w:sz w:val="24"/>
                <w:szCs w:val="24"/>
              </w:rPr>
            </w:pPr>
            <w:r w:rsidRPr="00C52AA4">
              <w:rPr>
                <w:rFonts w:ascii="Arial" w:hAnsi="Arial" w:cs="Arial"/>
                <w:color w:val="000000"/>
                <w:sz w:val="24"/>
                <w:szCs w:val="24"/>
              </w:rPr>
              <w:t>Количество, чел.</w:t>
            </w:r>
          </w:p>
        </w:tc>
        <w:tc>
          <w:tcPr>
            <w:tcW w:w="2249" w:type="dxa"/>
          </w:tcPr>
          <w:p w:rsidR="000E6DAB" w:rsidRPr="00C52AA4" w:rsidRDefault="008B2BB1" w:rsidP="00D44C2A">
            <w:pPr>
              <w:pStyle w:val="ac"/>
              <w:tabs>
                <w:tab w:val="left" w:pos="7797"/>
              </w:tabs>
              <w:spacing w:line="240" w:lineRule="auto"/>
              <w:ind w:left="0" w:firstLine="0"/>
              <w:rPr>
                <w:rFonts w:ascii="Arial" w:hAnsi="Arial" w:cs="Arial"/>
                <w:color w:val="000000"/>
                <w:sz w:val="24"/>
                <w:szCs w:val="24"/>
              </w:rPr>
            </w:pPr>
            <w:r w:rsidRPr="00C52AA4">
              <w:rPr>
                <w:rFonts w:ascii="Arial" w:hAnsi="Arial" w:cs="Arial"/>
                <w:color w:val="000000"/>
                <w:sz w:val="24"/>
                <w:szCs w:val="24"/>
              </w:rPr>
              <w:t xml:space="preserve">         </w:t>
            </w:r>
            <w:r w:rsidR="008E39EE" w:rsidRPr="00C52AA4">
              <w:rPr>
                <w:rFonts w:ascii="Arial" w:hAnsi="Arial" w:cs="Arial"/>
                <w:color w:val="000000"/>
                <w:sz w:val="24"/>
                <w:szCs w:val="24"/>
              </w:rPr>
              <w:t>8</w:t>
            </w:r>
            <w:r w:rsidR="0007369B" w:rsidRPr="00C52AA4">
              <w:rPr>
                <w:rFonts w:ascii="Arial" w:hAnsi="Arial" w:cs="Arial"/>
                <w:color w:val="000000"/>
                <w:sz w:val="24"/>
                <w:szCs w:val="24"/>
              </w:rPr>
              <w:t>9</w:t>
            </w:r>
            <w:r w:rsidR="008E39EE" w:rsidRPr="00C52AA4">
              <w:rPr>
                <w:rFonts w:ascii="Arial" w:hAnsi="Arial" w:cs="Arial"/>
                <w:color w:val="000000"/>
                <w:sz w:val="24"/>
                <w:szCs w:val="24"/>
              </w:rPr>
              <w:t>5</w:t>
            </w:r>
          </w:p>
        </w:tc>
        <w:tc>
          <w:tcPr>
            <w:tcW w:w="2401" w:type="dxa"/>
          </w:tcPr>
          <w:p w:rsidR="000E6DAB" w:rsidRPr="00C52AA4" w:rsidRDefault="008B2BB1" w:rsidP="00D44C2A">
            <w:pPr>
              <w:pStyle w:val="ac"/>
              <w:tabs>
                <w:tab w:val="left" w:pos="7797"/>
              </w:tabs>
              <w:spacing w:line="240" w:lineRule="auto"/>
              <w:ind w:left="0" w:firstLine="0"/>
              <w:rPr>
                <w:rFonts w:ascii="Arial" w:hAnsi="Arial" w:cs="Arial"/>
                <w:color w:val="000000"/>
                <w:sz w:val="24"/>
                <w:szCs w:val="24"/>
              </w:rPr>
            </w:pPr>
            <w:r w:rsidRPr="00C52AA4">
              <w:rPr>
                <w:rFonts w:ascii="Arial" w:hAnsi="Arial" w:cs="Arial"/>
                <w:color w:val="000000"/>
                <w:sz w:val="24"/>
                <w:szCs w:val="24"/>
              </w:rPr>
              <w:t xml:space="preserve">         945</w:t>
            </w:r>
          </w:p>
        </w:tc>
        <w:tc>
          <w:tcPr>
            <w:tcW w:w="2401" w:type="dxa"/>
          </w:tcPr>
          <w:p w:rsidR="000E6DAB" w:rsidRPr="00C52AA4" w:rsidRDefault="008B2BB1" w:rsidP="00D44C2A">
            <w:pPr>
              <w:pStyle w:val="ac"/>
              <w:tabs>
                <w:tab w:val="left" w:pos="7797"/>
              </w:tabs>
              <w:spacing w:line="240" w:lineRule="auto"/>
              <w:ind w:left="0" w:firstLine="0"/>
              <w:jc w:val="center"/>
              <w:rPr>
                <w:rFonts w:ascii="Arial" w:hAnsi="Arial" w:cs="Arial"/>
                <w:color w:val="000000"/>
                <w:sz w:val="24"/>
                <w:szCs w:val="24"/>
              </w:rPr>
            </w:pPr>
            <w:r w:rsidRPr="00C52AA4">
              <w:rPr>
                <w:rFonts w:ascii="Arial" w:hAnsi="Arial" w:cs="Arial"/>
                <w:color w:val="000000"/>
                <w:sz w:val="24"/>
                <w:szCs w:val="24"/>
              </w:rPr>
              <w:t>996</w:t>
            </w:r>
          </w:p>
        </w:tc>
      </w:tr>
    </w:tbl>
    <w:p w:rsidR="00046A79" w:rsidRDefault="000E6DAB" w:rsidP="00046A79">
      <w:pPr>
        <w:widowControl w:val="0"/>
        <w:spacing w:after="0" w:line="240" w:lineRule="auto"/>
        <w:ind w:firstLine="0"/>
        <w:jc w:val="both"/>
        <w:rPr>
          <w:rFonts w:ascii="Arial" w:eastAsia="Calibri" w:hAnsi="Arial" w:cs="Arial"/>
          <w:sz w:val="24"/>
          <w:szCs w:val="24"/>
          <w:lang w:bidi="ru-RU"/>
        </w:rPr>
      </w:pPr>
      <w:r w:rsidRPr="00C52AA4">
        <w:rPr>
          <w:rFonts w:ascii="Arial" w:eastAsia="Calibri" w:hAnsi="Arial" w:cs="Arial"/>
          <w:sz w:val="24"/>
          <w:szCs w:val="24"/>
          <w:lang w:bidi="ru-RU"/>
        </w:rPr>
        <w:t>Наполняемость классов по уровням общего образования составила: начальное общее образование (1-</w:t>
      </w:r>
      <w:r w:rsidR="00864DAF" w:rsidRPr="00C52AA4">
        <w:rPr>
          <w:rFonts w:ascii="Arial" w:eastAsia="Calibri" w:hAnsi="Arial" w:cs="Arial"/>
          <w:sz w:val="24"/>
          <w:szCs w:val="24"/>
          <w:lang w:bidi="ru-RU"/>
        </w:rPr>
        <w:t xml:space="preserve"> </w:t>
      </w:r>
      <w:r w:rsidRPr="00C52AA4">
        <w:rPr>
          <w:rFonts w:ascii="Arial" w:eastAsia="Calibri" w:hAnsi="Arial" w:cs="Arial"/>
          <w:sz w:val="24"/>
          <w:szCs w:val="24"/>
          <w:lang w:bidi="ru-RU"/>
        </w:rPr>
        <w:t>4 классы) -</w:t>
      </w:r>
      <w:r w:rsidR="0007369B" w:rsidRPr="00C52AA4">
        <w:rPr>
          <w:rFonts w:ascii="Arial" w:eastAsia="Calibri" w:hAnsi="Arial" w:cs="Arial"/>
          <w:sz w:val="24"/>
          <w:szCs w:val="24"/>
          <w:lang w:bidi="ru-RU"/>
        </w:rPr>
        <w:t xml:space="preserve">  344</w:t>
      </w:r>
      <w:r w:rsidRPr="00C52AA4">
        <w:rPr>
          <w:rFonts w:ascii="Arial" w:eastAsia="Calibri" w:hAnsi="Arial" w:cs="Arial"/>
          <w:sz w:val="24"/>
          <w:szCs w:val="24"/>
          <w:lang w:bidi="ru-RU"/>
        </w:rPr>
        <w:t xml:space="preserve"> человек</w:t>
      </w:r>
      <w:r w:rsidR="0007369B" w:rsidRPr="00C52AA4">
        <w:rPr>
          <w:rFonts w:ascii="Arial" w:eastAsia="Calibri" w:hAnsi="Arial" w:cs="Arial"/>
          <w:sz w:val="24"/>
          <w:szCs w:val="24"/>
          <w:lang w:bidi="ru-RU"/>
        </w:rPr>
        <w:t>а</w:t>
      </w:r>
      <w:r w:rsidRPr="00C52AA4">
        <w:rPr>
          <w:rFonts w:ascii="Arial" w:eastAsia="Calibri" w:hAnsi="Arial" w:cs="Arial"/>
          <w:sz w:val="24"/>
          <w:szCs w:val="24"/>
          <w:lang w:bidi="ru-RU"/>
        </w:rPr>
        <w:t xml:space="preserve">, основное общее образование </w:t>
      </w:r>
      <w:r w:rsidR="0007369B" w:rsidRPr="00C52AA4">
        <w:rPr>
          <w:rFonts w:ascii="Arial" w:eastAsia="Calibri" w:hAnsi="Arial" w:cs="Arial"/>
          <w:sz w:val="24"/>
          <w:szCs w:val="24"/>
          <w:lang w:bidi="ru-RU"/>
        </w:rPr>
        <w:t>(5-9 классы) - 480</w:t>
      </w:r>
      <w:r w:rsidR="00BE5E2B" w:rsidRPr="00C52AA4">
        <w:rPr>
          <w:rFonts w:ascii="Arial" w:eastAsia="Calibri" w:hAnsi="Arial" w:cs="Arial"/>
          <w:sz w:val="24"/>
          <w:szCs w:val="24"/>
          <w:lang w:bidi="ru-RU"/>
        </w:rPr>
        <w:t xml:space="preserve"> </w:t>
      </w:r>
      <w:r w:rsidR="00046A79" w:rsidRPr="00C52AA4">
        <w:rPr>
          <w:rFonts w:ascii="Arial" w:eastAsia="Calibri" w:hAnsi="Arial" w:cs="Arial"/>
          <w:sz w:val="24"/>
          <w:szCs w:val="24"/>
          <w:lang w:bidi="ru-RU"/>
        </w:rPr>
        <w:t>человек; среднее</w:t>
      </w:r>
      <w:r w:rsidRPr="00C52AA4">
        <w:rPr>
          <w:rFonts w:ascii="Arial" w:eastAsia="Calibri" w:hAnsi="Arial" w:cs="Arial"/>
          <w:sz w:val="24"/>
          <w:szCs w:val="24"/>
          <w:lang w:bidi="ru-RU"/>
        </w:rPr>
        <w:t xml:space="preserve"> об</w:t>
      </w:r>
      <w:r w:rsidR="00864DAF" w:rsidRPr="00C52AA4">
        <w:rPr>
          <w:rFonts w:ascii="Arial" w:eastAsia="Calibri" w:hAnsi="Arial" w:cs="Arial"/>
          <w:sz w:val="24"/>
          <w:szCs w:val="24"/>
          <w:lang w:bidi="ru-RU"/>
        </w:rPr>
        <w:t>щее образов</w:t>
      </w:r>
      <w:r w:rsidR="00BE5E2B" w:rsidRPr="00C52AA4">
        <w:rPr>
          <w:rFonts w:ascii="Arial" w:eastAsia="Calibri" w:hAnsi="Arial" w:cs="Arial"/>
          <w:sz w:val="24"/>
          <w:szCs w:val="24"/>
          <w:lang w:bidi="ru-RU"/>
        </w:rPr>
        <w:t xml:space="preserve">ание (10-11 классы) - </w:t>
      </w:r>
      <w:r w:rsidR="0007369B" w:rsidRPr="00C52AA4">
        <w:rPr>
          <w:rFonts w:ascii="Arial" w:eastAsia="Calibri" w:hAnsi="Arial" w:cs="Arial"/>
          <w:sz w:val="24"/>
          <w:szCs w:val="24"/>
          <w:lang w:bidi="ru-RU"/>
        </w:rPr>
        <w:t xml:space="preserve"> 65</w:t>
      </w:r>
      <w:r w:rsidR="00046A79">
        <w:rPr>
          <w:rFonts w:ascii="Arial" w:eastAsia="Calibri" w:hAnsi="Arial" w:cs="Arial"/>
          <w:sz w:val="24"/>
          <w:szCs w:val="24"/>
          <w:lang w:bidi="ru-RU"/>
        </w:rPr>
        <w:t xml:space="preserve"> </w:t>
      </w:r>
      <w:r w:rsidRPr="00C52AA4">
        <w:rPr>
          <w:rFonts w:ascii="Arial" w:eastAsia="Calibri" w:hAnsi="Arial" w:cs="Arial"/>
          <w:sz w:val="24"/>
          <w:szCs w:val="24"/>
          <w:lang w:bidi="ru-RU"/>
        </w:rPr>
        <w:t>человек</w:t>
      </w:r>
      <w:r w:rsidR="00864DAF" w:rsidRPr="00C52AA4">
        <w:rPr>
          <w:rFonts w:ascii="Arial" w:eastAsia="Calibri" w:hAnsi="Arial" w:cs="Arial"/>
          <w:sz w:val="24"/>
          <w:szCs w:val="24"/>
          <w:lang w:bidi="ru-RU"/>
        </w:rPr>
        <w:t>.</w:t>
      </w:r>
    </w:p>
    <w:p w:rsidR="007E489E" w:rsidRDefault="00C36F1A" w:rsidP="00046A79">
      <w:pPr>
        <w:widowControl w:val="0"/>
        <w:spacing w:after="0" w:line="240" w:lineRule="auto"/>
        <w:ind w:firstLine="0"/>
        <w:jc w:val="both"/>
        <w:rPr>
          <w:rFonts w:ascii="Arial" w:hAnsi="Arial" w:cs="Arial"/>
          <w:sz w:val="24"/>
          <w:szCs w:val="24"/>
        </w:rPr>
      </w:pPr>
      <w:r w:rsidRPr="00C52AA4">
        <w:rPr>
          <w:rFonts w:ascii="Arial" w:hAnsi="Arial" w:cs="Arial"/>
          <w:sz w:val="24"/>
          <w:szCs w:val="24"/>
        </w:rPr>
        <w:t>С</w:t>
      </w:r>
      <w:r w:rsidR="0007369B" w:rsidRPr="00C52AA4">
        <w:rPr>
          <w:rFonts w:ascii="Arial" w:hAnsi="Arial" w:cs="Arial"/>
          <w:sz w:val="24"/>
          <w:szCs w:val="24"/>
        </w:rPr>
        <w:t xml:space="preserve"> 1 сентября 2024</w:t>
      </w:r>
      <w:r w:rsidRPr="00C52AA4">
        <w:rPr>
          <w:rFonts w:ascii="Arial" w:hAnsi="Arial" w:cs="Arial"/>
          <w:sz w:val="24"/>
          <w:szCs w:val="24"/>
        </w:rPr>
        <w:t xml:space="preserve"> года во всех общеобразовательных </w:t>
      </w:r>
      <w:r w:rsidR="009C5F7D" w:rsidRPr="00C52AA4">
        <w:rPr>
          <w:rFonts w:ascii="Arial" w:hAnsi="Arial" w:cs="Arial"/>
          <w:sz w:val="24"/>
          <w:szCs w:val="24"/>
        </w:rPr>
        <w:t xml:space="preserve">организациях </w:t>
      </w:r>
      <w:r w:rsidR="009C5F7D">
        <w:rPr>
          <w:rFonts w:ascii="Arial" w:hAnsi="Arial" w:cs="Arial"/>
          <w:sz w:val="24"/>
          <w:szCs w:val="24"/>
        </w:rPr>
        <w:t>реализуются</w:t>
      </w:r>
      <w:r w:rsidRPr="00C52AA4">
        <w:rPr>
          <w:rFonts w:ascii="Arial" w:hAnsi="Arial" w:cs="Arial"/>
          <w:sz w:val="24"/>
          <w:szCs w:val="24"/>
        </w:rPr>
        <w:t xml:space="preserve"> </w:t>
      </w:r>
      <w:r w:rsidR="009C5F7D">
        <w:rPr>
          <w:rFonts w:ascii="Arial" w:hAnsi="Arial" w:cs="Arial"/>
          <w:sz w:val="24"/>
          <w:szCs w:val="24"/>
        </w:rPr>
        <w:t xml:space="preserve"> </w:t>
      </w:r>
      <w:r w:rsidRPr="00C52AA4">
        <w:rPr>
          <w:rFonts w:ascii="Arial" w:hAnsi="Arial" w:cs="Arial"/>
          <w:sz w:val="24"/>
          <w:szCs w:val="24"/>
        </w:rPr>
        <w:t>обнов</w:t>
      </w:r>
      <w:r w:rsidR="0007369B" w:rsidRPr="00C52AA4">
        <w:rPr>
          <w:rFonts w:ascii="Arial" w:hAnsi="Arial" w:cs="Arial"/>
          <w:sz w:val="24"/>
          <w:szCs w:val="24"/>
        </w:rPr>
        <w:t>ленные ФГОС для обучающихся 1-11</w:t>
      </w:r>
      <w:r w:rsidRPr="00C52AA4">
        <w:rPr>
          <w:rFonts w:ascii="Arial" w:hAnsi="Arial" w:cs="Arial"/>
          <w:sz w:val="24"/>
          <w:szCs w:val="24"/>
        </w:rPr>
        <w:t xml:space="preserve"> классов, по программам, разработанным на основе Федерал</w:t>
      </w:r>
      <w:r w:rsidR="00046A79">
        <w:rPr>
          <w:rFonts w:ascii="Arial" w:hAnsi="Arial" w:cs="Arial"/>
          <w:sz w:val="24"/>
          <w:szCs w:val="24"/>
        </w:rPr>
        <w:t xml:space="preserve">ьной образовательной программы. </w:t>
      </w:r>
      <w:r w:rsidRPr="00C52AA4">
        <w:rPr>
          <w:rFonts w:ascii="Arial" w:hAnsi="Arial" w:cs="Arial"/>
          <w:sz w:val="24"/>
          <w:szCs w:val="24"/>
        </w:rPr>
        <w:t xml:space="preserve">Большое внимание уделялось вопросам качества образования, а именно результатам освоения образовательных </w:t>
      </w:r>
      <w:r w:rsidRPr="00C52AA4">
        <w:rPr>
          <w:rFonts w:ascii="Arial" w:hAnsi="Arial" w:cs="Arial"/>
          <w:sz w:val="24"/>
          <w:szCs w:val="24"/>
        </w:rPr>
        <w:lastRenderedPageBreak/>
        <w:t>программ. В течение года все образовательные организации района участвовали в региональном мониторинге качества об</w:t>
      </w:r>
      <w:r w:rsidR="00046A79">
        <w:rPr>
          <w:rFonts w:ascii="Arial" w:hAnsi="Arial" w:cs="Arial"/>
          <w:sz w:val="24"/>
          <w:szCs w:val="24"/>
        </w:rPr>
        <w:t xml:space="preserve">разования. По </w:t>
      </w:r>
      <w:proofErr w:type="gramStart"/>
      <w:r w:rsidR="00046A79">
        <w:rPr>
          <w:rFonts w:ascii="Arial" w:hAnsi="Arial" w:cs="Arial"/>
          <w:sz w:val="24"/>
          <w:szCs w:val="24"/>
        </w:rPr>
        <w:t>итогам</w:t>
      </w:r>
      <w:proofErr w:type="gramEnd"/>
      <w:r w:rsidR="00046A79">
        <w:rPr>
          <w:rFonts w:ascii="Arial" w:hAnsi="Arial" w:cs="Arial"/>
          <w:sz w:val="24"/>
          <w:szCs w:val="24"/>
        </w:rPr>
        <w:t xml:space="preserve"> которого</w:t>
      </w:r>
      <w:r w:rsidRPr="00C52AA4">
        <w:rPr>
          <w:rFonts w:ascii="Arial" w:hAnsi="Arial" w:cs="Arial"/>
          <w:sz w:val="24"/>
          <w:szCs w:val="24"/>
        </w:rPr>
        <w:t xml:space="preserve"> проводился анализ результатов и принимались управленческие решения. Реализовывалась </w:t>
      </w:r>
      <w:r w:rsidR="00046A79">
        <w:rPr>
          <w:rFonts w:ascii="Arial" w:hAnsi="Arial" w:cs="Arial"/>
          <w:sz w:val="24"/>
          <w:szCs w:val="24"/>
        </w:rPr>
        <w:t xml:space="preserve">    </w:t>
      </w:r>
      <w:r w:rsidRPr="00C52AA4">
        <w:rPr>
          <w:rFonts w:ascii="Arial" w:hAnsi="Arial" w:cs="Arial"/>
          <w:sz w:val="24"/>
          <w:szCs w:val="24"/>
        </w:rPr>
        <w:t>муниципальная оценка качества</w:t>
      </w:r>
      <w:r w:rsidR="00046A79">
        <w:rPr>
          <w:rFonts w:ascii="Arial" w:hAnsi="Arial" w:cs="Arial"/>
          <w:sz w:val="24"/>
          <w:szCs w:val="24"/>
        </w:rPr>
        <w:t xml:space="preserve"> </w:t>
      </w:r>
      <w:r w:rsidRPr="00C52AA4">
        <w:rPr>
          <w:rFonts w:ascii="Arial" w:hAnsi="Arial" w:cs="Arial"/>
          <w:sz w:val="24"/>
          <w:szCs w:val="24"/>
        </w:rPr>
        <w:t xml:space="preserve">образования. Работа проводилась </w:t>
      </w:r>
      <w:r w:rsidR="00E32D74">
        <w:rPr>
          <w:rFonts w:ascii="Arial" w:hAnsi="Arial" w:cs="Arial"/>
          <w:sz w:val="24"/>
          <w:szCs w:val="24"/>
        </w:rPr>
        <w:t xml:space="preserve">в </w:t>
      </w:r>
      <w:r w:rsidRPr="00C52AA4">
        <w:rPr>
          <w:rFonts w:ascii="Arial" w:hAnsi="Arial" w:cs="Arial"/>
          <w:sz w:val="24"/>
          <w:szCs w:val="24"/>
        </w:rPr>
        <w:t>соотве</w:t>
      </w:r>
      <w:r w:rsidR="00046A79">
        <w:rPr>
          <w:rFonts w:ascii="Arial" w:hAnsi="Arial" w:cs="Arial"/>
          <w:sz w:val="24"/>
          <w:szCs w:val="24"/>
        </w:rPr>
        <w:t xml:space="preserve">тствии с Планом. Мониторинг </w:t>
      </w:r>
      <w:r w:rsidRPr="00C52AA4">
        <w:rPr>
          <w:rFonts w:ascii="Arial" w:hAnsi="Arial" w:cs="Arial"/>
          <w:sz w:val="24"/>
          <w:szCs w:val="24"/>
        </w:rPr>
        <w:t xml:space="preserve">проводился по различным показателям, </w:t>
      </w:r>
      <w:r w:rsidR="00046A79">
        <w:rPr>
          <w:rFonts w:ascii="Arial" w:hAnsi="Arial" w:cs="Arial"/>
          <w:sz w:val="24"/>
          <w:szCs w:val="24"/>
        </w:rPr>
        <w:t xml:space="preserve">в том числе качество подготовки </w:t>
      </w:r>
      <w:r w:rsidRPr="00C52AA4">
        <w:rPr>
          <w:rFonts w:ascii="Arial" w:hAnsi="Arial" w:cs="Arial"/>
          <w:sz w:val="24"/>
          <w:szCs w:val="24"/>
        </w:rPr>
        <w:t>выпускников, работа со школами с низкими образовательными результ</w:t>
      </w:r>
      <w:r w:rsidRPr="00C52AA4">
        <w:rPr>
          <w:rFonts w:ascii="Arial" w:hAnsi="Arial" w:cs="Arial"/>
          <w:sz w:val="24"/>
          <w:szCs w:val="24"/>
        </w:rPr>
        <w:t>а</w:t>
      </w:r>
      <w:r w:rsidRPr="00C52AA4">
        <w:rPr>
          <w:rFonts w:ascii="Arial" w:hAnsi="Arial" w:cs="Arial"/>
          <w:sz w:val="24"/>
          <w:szCs w:val="24"/>
        </w:rPr>
        <w:t xml:space="preserve">тами, повышение квалификации педагогических кадров. </w:t>
      </w:r>
    </w:p>
    <w:p w:rsidR="007E489E" w:rsidRDefault="007E489E" w:rsidP="00046A79">
      <w:pPr>
        <w:widowControl w:val="0"/>
        <w:spacing w:after="0" w:line="240" w:lineRule="auto"/>
        <w:ind w:firstLine="0"/>
        <w:jc w:val="both"/>
        <w:rPr>
          <w:rFonts w:ascii="Arial" w:hAnsi="Arial" w:cs="Arial"/>
          <w:sz w:val="24"/>
          <w:szCs w:val="24"/>
        </w:rPr>
      </w:pPr>
    </w:p>
    <w:p w:rsidR="00C36F1A" w:rsidRDefault="00C36F1A" w:rsidP="00046A79">
      <w:pPr>
        <w:widowControl w:val="0"/>
        <w:spacing w:after="0" w:line="240" w:lineRule="auto"/>
        <w:ind w:firstLine="0"/>
        <w:jc w:val="both"/>
        <w:rPr>
          <w:rFonts w:ascii="Arial" w:hAnsi="Arial" w:cs="Arial"/>
          <w:sz w:val="24"/>
          <w:szCs w:val="24"/>
        </w:rPr>
      </w:pPr>
      <w:r w:rsidRPr="00C52AA4">
        <w:rPr>
          <w:rFonts w:ascii="Arial" w:hAnsi="Arial" w:cs="Arial"/>
          <w:sz w:val="24"/>
          <w:szCs w:val="24"/>
        </w:rPr>
        <w:t>Проводились мероприятия по реализации муниципального плана</w:t>
      </w:r>
      <w:r w:rsidR="007E489E">
        <w:rPr>
          <w:rFonts w:ascii="Arial" w:hAnsi="Arial" w:cs="Arial"/>
          <w:sz w:val="24"/>
          <w:szCs w:val="24"/>
        </w:rPr>
        <w:t xml:space="preserve"> («дорожной карты») подготовки и проведения</w:t>
      </w:r>
      <w:r w:rsidRPr="00C52AA4">
        <w:rPr>
          <w:rFonts w:ascii="Arial" w:hAnsi="Arial" w:cs="Arial"/>
          <w:sz w:val="24"/>
          <w:szCs w:val="24"/>
        </w:rPr>
        <w:t xml:space="preserve"> ГИА. </w:t>
      </w:r>
    </w:p>
    <w:p w:rsidR="00191B94" w:rsidRPr="00191B94" w:rsidRDefault="00191B94" w:rsidP="00191B94">
      <w:pPr>
        <w:suppressAutoHyphens/>
        <w:spacing w:after="0" w:line="240" w:lineRule="auto"/>
        <w:jc w:val="both"/>
        <w:rPr>
          <w:rFonts w:ascii="Arial" w:hAnsi="Arial" w:cs="Arial"/>
          <w:sz w:val="24"/>
          <w:szCs w:val="24"/>
          <w:lang w:eastAsia="ar-SA"/>
        </w:rPr>
      </w:pPr>
      <w:proofErr w:type="gramStart"/>
      <w:r w:rsidRPr="00191B94">
        <w:rPr>
          <w:rFonts w:ascii="Arial" w:hAnsi="Arial" w:cs="Arial"/>
          <w:sz w:val="24"/>
          <w:szCs w:val="24"/>
          <w:lang w:eastAsia="ar-SA"/>
        </w:rPr>
        <w:t>В основ</w:t>
      </w:r>
      <w:r w:rsidR="007E489E">
        <w:rPr>
          <w:rFonts w:ascii="Arial" w:hAnsi="Arial" w:cs="Arial"/>
          <w:sz w:val="24"/>
          <w:szCs w:val="24"/>
          <w:lang w:eastAsia="ar-SA"/>
        </w:rPr>
        <w:t>ном периоде проведения ОГЭ 2024 года</w:t>
      </w:r>
      <w:r w:rsidRPr="00191B94">
        <w:rPr>
          <w:rFonts w:ascii="Arial" w:hAnsi="Arial" w:cs="Arial"/>
          <w:sz w:val="24"/>
          <w:szCs w:val="24"/>
          <w:lang w:eastAsia="ar-SA"/>
        </w:rPr>
        <w:t xml:space="preserve"> приняли участие 107 выпускников 9-х классов (в том числе 2 выпускника без согласия на обработку персональных данных), из них экзамен в форме государственного выпускного экзамена (ГВЭ) обязательные предметы (русский язык в форме изложения и математика) сдавали 5 чел.: БОУ «Никольская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- 1 чел., БОУ «</w:t>
      </w:r>
      <w:proofErr w:type="spellStart"/>
      <w:r w:rsidRPr="00191B94">
        <w:rPr>
          <w:rFonts w:ascii="Arial" w:hAnsi="Arial" w:cs="Arial"/>
          <w:sz w:val="24"/>
          <w:szCs w:val="24"/>
          <w:lang w:eastAsia="ar-SA"/>
        </w:rPr>
        <w:t>Урыновская</w:t>
      </w:r>
      <w:proofErr w:type="spellEnd"/>
      <w:r w:rsidRPr="00191B94">
        <w:rPr>
          <w:rFonts w:ascii="Arial" w:hAnsi="Arial" w:cs="Arial"/>
          <w:sz w:val="24"/>
          <w:szCs w:val="24"/>
          <w:lang w:eastAsia="ar-SA"/>
        </w:rPr>
        <w:t xml:space="preserve">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xml:space="preserve">» - 1 чел., БОУ «В-Ольшанская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- 2 чел</w:t>
      </w:r>
      <w:proofErr w:type="gramEnd"/>
      <w:r w:rsidRPr="00191B94">
        <w:rPr>
          <w:rFonts w:ascii="Arial" w:hAnsi="Arial" w:cs="Arial"/>
          <w:sz w:val="24"/>
          <w:szCs w:val="24"/>
          <w:lang w:eastAsia="ar-SA"/>
        </w:rPr>
        <w:t xml:space="preserve">., </w:t>
      </w:r>
      <w:proofErr w:type="gramStart"/>
      <w:r w:rsidRPr="00191B94">
        <w:rPr>
          <w:rFonts w:ascii="Arial" w:hAnsi="Arial" w:cs="Arial"/>
          <w:sz w:val="24"/>
          <w:szCs w:val="24"/>
          <w:lang w:eastAsia="ar-SA"/>
        </w:rPr>
        <w:t>БОУ</w:t>
      </w:r>
      <w:proofErr w:type="gramEnd"/>
      <w:r w:rsidRPr="00191B94">
        <w:rPr>
          <w:rFonts w:ascii="Arial" w:hAnsi="Arial" w:cs="Arial"/>
          <w:sz w:val="24"/>
          <w:szCs w:val="24"/>
          <w:lang w:eastAsia="ar-SA"/>
        </w:rPr>
        <w:t xml:space="preserve"> «</w:t>
      </w:r>
      <w:proofErr w:type="gramStart"/>
      <w:r w:rsidRPr="00191B94">
        <w:rPr>
          <w:rFonts w:ascii="Arial" w:hAnsi="Arial" w:cs="Arial"/>
          <w:sz w:val="24"/>
          <w:szCs w:val="24"/>
          <w:lang w:eastAsia="ar-SA"/>
        </w:rPr>
        <w:t>Алексеевская</w:t>
      </w:r>
      <w:proofErr w:type="gramEnd"/>
      <w:r w:rsidRPr="00191B94">
        <w:rPr>
          <w:rFonts w:ascii="Arial" w:hAnsi="Arial" w:cs="Arial"/>
          <w:sz w:val="24"/>
          <w:szCs w:val="24"/>
          <w:lang w:eastAsia="ar-SA"/>
        </w:rPr>
        <w:t xml:space="preserve"> </w:t>
      </w:r>
      <w:proofErr w:type="spellStart"/>
      <w:r w:rsidRPr="00191B94">
        <w:rPr>
          <w:rFonts w:ascii="Arial" w:hAnsi="Arial" w:cs="Arial"/>
          <w:sz w:val="24"/>
          <w:szCs w:val="24"/>
          <w:lang w:eastAsia="ar-SA"/>
        </w:rPr>
        <w:t>оош</w:t>
      </w:r>
      <w:proofErr w:type="spellEnd"/>
      <w:r w:rsidRPr="00191B94">
        <w:rPr>
          <w:rFonts w:ascii="Arial" w:hAnsi="Arial" w:cs="Arial"/>
          <w:sz w:val="24"/>
          <w:szCs w:val="24"/>
          <w:lang w:eastAsia="ar-SA"/>
        </w:rPr>
        <w:t xml:space="preserve">» -1 чел.     </w:t>
      </w:r>
    </w:p>
    <w:p w:rsidR="00191B94" w:rsidRPr="00191B94" w:rsidRDefault="00191B94" w:rsidP="00191B94">
      <w:pPr>
        <w:suppressAutoHyphens/>
        <w:spacing w:after="0" w:line="240" w:lineRule="auto"/>
        <w:ind w:firstLine="708"/>
        <w:jc w:val="both"/>
        <w:rPr>
          <w:rFonts w:ascii="Arial" w:hAnsi="Arial" w:cs="Arial"/>
          <w:sz w:val="24"/>
          <w:szCs w:val="24"/>
          <w:lang w:eastAsia="ar-SA"/>
        </w:rPr>
      </w:pPr>
      <w:r w:rsidRPr="00191B94">
        <w:rPr>
          <w:rFonts w:ascii="Arial" w:hAnsi="Arial" w:cs="Arial"/>
          <w:sz w:val="24"/>
          <w:szCs w:val="24"/>
          <w:lang w:eastAsia="ar-SA"/>
        </w:rPr>
        <w:t xml:space="preserve">По результатам основного периода ГИА-9 и пересдачей в резервные июльские сроки не получили аттестат 10 выпускников, что составило - 9,3 %. (в сравнении с прошлым годом 12 выпускников -  11,1 %). </w:t>
      </w:r>
    </w:p>
    <w:p w:rsidR="00191B94" w:rsidRPr="00191B94" w:rsidRDefault="00191B94" w:rsidP="00191B94">
      <w:pPr>
        <w:suppressAutoHyphens/>
        <w:spacing w:line="240" w:lineRule="auto"/>
        <w:ind w:firstLine="708"/>
        <w:jc w:val="both"/>
        <w:rPr>
          <w:rFonts w:ascii="Arial" w:hAnsi="Arial" w:cs="Arial"/>
          <w:sz w:val="24"/>
          <w:szCs w:val="24"/>
          <w:lang w:eastAsia="ar-SA"/>
        </w:rPr>
      </w:pPr>
      <w:proofErr w:type="gramStart"/>
      <w:r w:rsidRPr="00191B94">
        <w:rPr>
          <w:rFonts w:ascii="Arial" w:hAnsi="Arial" w:cs="Arial"/>
          <w:sz w:val="24"/>
          <w:szCs w:val="24"/>
          <w:lang w:eastAsia="ar-SA"/>
        </w:rPr>
        <w:t>Согласно протоколам государственной экзаменационной комиссии доля участников, получивших неудовлетворительный результат в основной период в форме ОГЭ по русскому языку составила 10,2%, количество не сдавших 11 чел.; количество выпускников, получивших неудовлетворительный результат по математике в форме ОГЭ 22 чел. (20,5%); с экзаменом в форме ГВЭ по русскому языку и математике справились</w:t>
      </w:r>
      <w:r w:rsidRPr="00191B94">
        <w:rPr>
          <w:rFonts w:ascii="Arial" w:hAnsi="Arial" w:cs="Arial"/>
          <w:b/>
          <w:sz w:val="24"/>
          <w:szCs w:val="24"/>
          <w:lang w:eastAsia="ar-SA"/>
        </w:rPr>
        <w:t xml:space="preserve"> </w:t>
      </w:r>
      <w:r w:rsidRPr="00191B94">
        <w:rPr>
          <w:rFonts w:ascii="Arial" w:hAnsi="Arial" w:cs="Arial"/>
          <w:sz w:val="24"/>
          <w:szCs w:val="24"/>
          <w:lang w:eastAsia="ar-SA"/>
        </w:rPr>
        <w:t>5 обучающихся (100%)</w:t>
      </w:r>
      <w:proofErr w:type="gramEnd"/>
    </w:p>
    <w:p w:rsidR="00191B94" w:rsidRPr="00191B94" w:rsidRDefault="00191B94" w:rsidP="007E489E">
      <w:pPr>
        <w:shd w:val="clear" w:color="auto" w:fill="FFFFFF"/>
        <w:spacing w:after="0" w:line="240" w:lineRule="auto"/>
        <w:ind w:firstLine="0"/>
        <w:jc w:val="both"/>
        <w:rPr>
          <w:rFonts w:ascii="Arial" w:eastAsia="Calibri" w:hAnsi="Arial" w:cs="Arial"/>
          <w:sz w:val="24"/>
          <w:szCs w:val="24"/>
        </w:rPr>
      </w:pPr>
      <w:r w:rsidRPr="00191B94">
        <w:rPr>
          <w:rFonts w:ascii="Arial" w:eastAsia="Calibri" w:hAnsi="Arial" w:cs="Arial"/>
          <w:sz w:val="24"/>
          <w:szCs w:val="24"/>
        </w:rPr>
        <w:t>Результат ОГЭ составил:</w:t>
      </w:r>
    </w:p>
    <w:p w:rsidR="00191B94" w:rsidRPr="00191B94" w:rsidRDefault="00191B94" w:rsidP="007E489E">
      <w:pPr>
        <w:shd w:val="clear" w:color="auto" w:fill="FFFFFF"/>
        <w:spacing w:after="0" w:line="240" w:lineRule="auto"/>
        <w:ind w:firstLine="0"/>
        <w:jc w:val="both"/>
        <w:rPr>
          <w:rFonts w:ascii="Arial" w:eastAsia="Calibri" w:hAnsi="Arial" w:cs="Arial"/>
          <w:sz w:val="24"/>
          <w:szCs w:val="24"/>
        </w:rPr>
      </w:pPr>
      <w:r w:rsidRPr="00191B94">
        <w:rPr>
          <w:rFonts w:ascii="Arial" w:eastAsia="Calibri" w:hAnsi="Arial" w:cs="Arial"/>
          <w:sz w:val="24"/>
          <w:szCs w:val="24"/>
        </w:rPr>
        <w:t xml:space="preserve">- по русскому языку оценку «3» получили - 57 чел., «4» - 27 чел.; «5» - 7 чел. Средний балл ОГЭ составил 3,3; ГВЭ- 3,2. </w:t>
      </w:r>
    </w:p>
    <w:p w:rsidR="00191B94" w:rsidRPr="00191B94" w:rsidRDefault="00191B94" w:rsidP="007E489E">
      <w:pPr>
        <w:shd w:val="clear" w:color="auto" w:fill="FFFFFF"/>
        <w:spacing w:after="0" w:line="240" w:lineRule="auto"/>
        <w:ind w:firstLine="0"/>
        <w:jc w:val="both"/>
        <w:rPr>
          <w:rFonts w:ascii="Arial" w:eastAsia="Calibri" w:hAnsi="Arial" w:cs="Arial"/>
          <w:sz w:val="24"/>
          <w:szCs w:val="24"/>
        </w:rPr>
      </w:pPr>
      <w:r w:rsidRPr="00191B94">
        <w:rPr>
          <w:rFonts w:ascii="Arial" w:eastAsia="Calibri" w:hAnsi="Arial" w:cs="Arial"/>
          <w:sz w:val="24"/>
          <w:szCs w:val="24"/>
        </w:rPr>
        <w:t>- по математике оценку «3» получили - 48 чел., «4» - 29 чел.; «5» -3 чел. Средний балл ОГЭ - 3,1; ГВЭ - 3,8.</w:t>
      </w:r>
      <w:r w:rsidRPr="00191B94">
        <w:rPr>
          <w:rFonts w:ascii="Arial" w:eastAsia="Calibri" w:hAnsi="Arial" w:cs="Arial"/>
          <w:b/>
          <w:sz w:val="24"/>
          <w:szCs w:val="24"/>
        </w:rPr>
        <w:t xml:space="preserve">  </w:t>
      </w:r>
      <w:r w:rsidRPr="00191B94">
        <w:rPr>
          <w:rFonts w:ascii="Arial" w:eastAsia="Calibri" w:hAnsi="Arial" w:cs="Arial"/>
          <w:sz w:val="24"/>
          <w:szCs w:val="24"/>
        </w:rPr>
        <w:t>В целом, выполняя экзаменационную работу по математ</w:t>
      </w:r>
      <w:r w:rsidRPr="00191B94">
        <w:rPr>
          <w:rFonts w:ascii="Arial" w:eastAsia="Calibri" w:hAnsi="Arial" w:cs="Arial"/>
          <w:sz w:val="24"/>
          <w:szCs w:val="24"/>
        </w:rPr>
        <w:t>и</w:t>
      </w:r>
      <w:r w:rsidRPr="00191B94">
        <w:rPr>
          <w:rFonts w:ascii="Arial" w:eastAsia="Calibri" w:hAnsi="Arial" w:cs="Arial"/>
          <w:sz w:val="24"/>
          <w:szCs w:val="24"/>
        </w:rPr>
        <w:t>ке, выпускники более успешно выполняют модуль «Алгебра», при выполнении зад</w:t>
      </w:r>
      <w:r w:rsidRPr="00191B94">
        <w:rPr>
          <w:rFonts w:ascii="Arial" w:eastAsia="Calibri" w:hAnsi="Arial" w:cs="Arial"/>
          <w:sz w:val="24"/>
          <w:szCs w:val="24"/>
        </w:rPr>
        <w:t>а</w:t>
      </w:r>
      <w:r w:rsidRPr="00191B94">
        <w:rPr>
          <w:rFonts w:ascii="Arial" w:eastAsia="Calibri" w:hAnsi="Arial" w:cs="Arial"/>
          <w:sz w:val="24"/>
          <w:szCs w:val="24"/>
        </w:rPr>
        <w:t>ний из модуля «Геометрия» многие испытывают затруднения.</w:t>
      </w:r>
    </w:p>
    <w:p w:rsidR="00191B94" w:rsidRPr="00191B94" w:rsidRDefault="00191B94" w:rsidP="007E489E">
      <w:pPr>
        <w:shd w:val="clear" w:color="auto" w:fill="FFFFFF"/>
        <w:spacing w:after="0" w:line="240" w:lineRule="auto"/>
        <w:ind w:firstLine="0"/>
        <w:jc w:val="both"/>
        <w:rPr>
          <w:rFonts w:ascii="Arial" w:eastAsia="Calibri" w:hAnsi="Arial" w:cs="Arial"/>
          <w:b/>
          <w:sz w:val="24"/>
          <w:szCs w:val="24"/>
        </w:rPr>
      </w:pPr>
      <w:proofErr w:type="gramStart"/>
      <w:r w:rsidRPr="00191B94">
        <w:rPr>
          <w:rFonts w:ascii="Arial" w:eastAsia="Calibri" w:hAnsi="Arial" w:cs="Arial"/>
          <w:sz w:val="24"/>
          <w:szCs w:val="24"/>
        </w:rPr>
        <w:t>Предметы по выбору: обществознание сдавали 70 чел. (средний балл -  3), химию сдавали 4 чел. (средний балл - 3,8), историю сдавал 1 чел. (средний балл - 4), физику сдавал 1 чел. (средний балл - 3), биологию сдавали 29 чел. (средний балл - 3,4), ге</w:t>
      </w:r>
      <w:r w:rsidRPr="00191B94">
        <w:rPr>
          <w:rFonts w:ascii="Arial" w:eastAsia="Calibri" w:hAnsi="Arial" w:cs="Arial"/>
          <w:sz w:val="24"/>
          <w:szCs w:val="24"/>
        </w:rPr>
        <w:t>о</w:t>
      </w:r>
      <w:r w:rsidRPr="00191B94">
        <w:rPr>
          <w:rFonts w:ascii="Arial" w:eastAsia="Calibri" w:hAnsi="Arial" w:cs="Arial"/>
          <w:sz w:val="24"/>
          <w:szCs w:val="24"/>
        </w:rPr>
        <w:t>графию сдавали 69 чел. (средний балл 3), информатику и ИКТ сдавали 17 чел. (сре</w:t>
      </w:r>
      <w:r w:rsidRPr="00191B94">
        <w:rPr>
          <w:rFonts w:ascii="Arial" w:eastAsia="Calibri" w:hAnsi="Arial" w:cs="Arial"/>
          <w:sz w:val="24"/>
          <w:szCs w:val="24"/>
        </w:rPr>
        <w:t>д</w:t>
      </w:r>
      <w:r w:rsidRPr="00191B94">
        <w:rPr>
          <w:rFonts w:ascii="Arial" w:eastAsia="Calibri" w:hAnsi="Arial" w:cs="Arial"/>
          <w:sz w:val="24"/>
          <w:szCs w:val="24"/>
        </w:rPr>
        <w:t>ний балл - 3,6).</w:t>
      </w:r>
      <w:r w:rsidRPr="00191B94">
        <w:rPr>
          <w:rFonts w:ascii="Arial" w:eastAsia="Calibri" w:hAnsi="Arial" w:cs="Arial"/>
          <w:b/>
          <w:sz w:val="24"/>
          <w:szCs w:val="24"/>
        </w:rPr>
        <w:t xml:space="preserve"> </w:t>
      </w:r>
      <w:proofErr w:type="gramEnd"/>
    </w:p>
    <w:p w:rsidR="00191B94" w:rsidRDefault="00191B94" w:rsidP="007E489E">
      <w:pPr>
        <w:spacing w:line="240" w:lineRule="auto"/>
        <w:ind w:firstLine="0"/>
        <w:contextualSpacing/>
        <w:jc w:val="both"/>
        <w:rPr>
          <w:rFonts w:ascii="Arial" w:hAnsi="Arial" w:cs="Arial"/>
          <w:sz w:val="24"/>
          <w:szCs w:val="24"/>
        </w:rPr>
      </w:pPr>
      <w:proofErr w:type="gramStart"/>
      <w:r w:rsidRPr="00191B94">
        <w:rPr>
          <w:rFonts w:ascii="Arial" w:hAnsi="Arial" w:cs="Arial"/>
          <w:sz w:val="24"/>
          <w:szCs w:val="24"/>
        </w:rPr>
        <w:t>В дополнительный (сентябрьский) период с 3 по 24 сентября 2024 года выпус</w:t>
      </w:r>
      <w:r w:rsidRPr="00191B94">
        <w:rPr>
          <w:rFonts w:ascii="Arial" w:hAnsi="Arial" w:cs="Arial"/>
          <w:sz w:val="24"/>
          <w:szCs w:val="24"/>
        </w:rPr>
        <w:t>к</w:t>
      </w:r>
      <w:r w:rsidRPr="00191B94">
        <w:rPr>
          <w:rFonts w:ascii="Arial" w:hAnsi="Arial" w:cs="Arial"/>
          <w:sz w:val="24"/>
          <w:szCs w:val="24"/>
        </w:rPr>
        <w:t>ники, получившие неудовлетворительный результат в основной и резервный сроки пров</w:t>
      </w:r>
      <w:r w:rsidRPr="00191B94">
        <w:rPr>
          <w:rFonts w:ascii="Arial" w:hAnsi="Arial" w:cs="Arial"/>
          <w:sz w:val="24"/>
          <w:szCs w:val="24"/>
        </w:rPr>
        <w:t>е</w:t>
      </w:r>
      <w:r w:rsidRPr="00191B94">
        <w:rPr>
          <w:rFonts w:ascii="Arial" w:hAnsi="Arial" w:cs="Arial"/>
          <w:sz w:val="24"/>
          <w:szCs w:val="24"/>
        </w:rPr>
        <w:t>дения ОГЭ, смогли сдать экзамен и получить аттестат об основном общем об</w:t>
      </w:r>
      <w:r>
        <w:rPr>
          <w:rFonts w:ascii="Arial" w:hAnsi="Arial" w:cs="Arial"/>
          <w:sz w:val="24"/>
          <w:szCs w:val="24"/>
        </w:rPr>
        <w:t>разов</w:t>
      </w:r>
      <w:r>
        <w:rPr>
          <w:rFonts w:ascii="Arial" w:hAnsi="Arial" w:cs="Arial"/>
          <w:sz w:val="24"/>
          <w:szCs w:val="24"/>
        </w:rPr>
        <w:t>а</w:t>
      </w:r>
      <w:r>
        <w:rPr>
          <w:rFonts w:ascii="Arial" w:hAnsi="Arial" w:cs="Arial"/>
          <w:sz w:val="24"/>
          <w:szCs w:val="24"/>
        </w:rPr>
        <w:t xml:space="preserve">нии. </w:t>
      </w:r>
      <w:proofErr w:type="gramEnd"/>
    </w:p>
    <w:p w:rsidR="00191B94" w:rsidRDefault="00191B94" w:rsidP="00191B94">
      <w:pPr>
        <w:spacing w:line="240" w:lineRule="auto"/>
        <w:ind w:firstLine="0"/>
        <w:contextualSpacing/>
        <w:jc w:val="both"/>
        <w:rPr>
          <w:rFonts w:ascii="Arial" w:hAnsi="Arial" w:cs="Arial"/>
          <w:sz w:val="24"/>
          <w:szCs w:val="24"/>
        </w:rPr>
      </w:pPr>
    </w:p>
    <w:p w:rsidR="00191B94" w:rsidRPr="00191B94" w:rsidRDefault="00191B94" w:rsidP="00191B94">
      <w:pPr>
        <w:spacing w:line="240" w:lineRule="auto"/>
        <w:ind w:firstLine="0"/>
        <w:contextualSpacing/>
        <w:jc w:val="both"/>
        <w:rPr>
          <w:rFonts w:ascii="Arial" w:hAnsi="Arial" w:cs="Arial"/>
          <w:sz w:val="24"/>
          <w:szCs w:val="24"/>
        </w:rPr>
      </w:pPr>
      <w:r w:rsidRPr="00191B94">
        <w:rPr>
          <w:rFonts w:ascii="Arial" w:hAnsi="Arial" w:cs="Arial"/>
          <w:sz w:val="24"/>
          <w:szCs w:val="24"/>
          <w:lang w:eastAsia="ar-SA"/>
        </w:rPr>
        <w:t>В ЕГЭ в 2024 году приняли участие 34 выпускника 11 классов общеобразов</w:t>
      </w:r>
      <w:r w:rsidRPr="00191B94">
        <w:rPr>
          <w:rFonts w:ascii="Arial" w:hAnsi="Arial" w:cs="Arial"/>
          <w:sz w:val="24"/>
          <w:szCs w:val="24"/>
          <w:lang w:eastAsia="ar-SA"/>
        </w:rPr>
        <w:t>а</w:t>
      </w:r>
      <w:r w:rsidRPr="00191B94">
        <w:rPr>
          <w:rFonts w:ascii="Arial" w:hAnsi="Arial" w:cs="Arial"/>
          <w:sz w:val="24"/>
          <w:szCs w:val="24"/>
          <w:lang w:eastAsia="ar-SA"/>
        </w:rPr>
        <w:t xml:space="preserve">тельных организаций района: БОУ «Должанская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xml:space="preserve">» - 20 выпускников, БОУ «Никольская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xml:space="preserve">» - 3 выпускника, БОУ «В-Ольшанская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  7 выпускников, БОУ «</w:t>
      </w:r>
      <w:proofErr w:type="spellStart"/>
      <w:r w:rsidRPr="00191B94">
        <w:rPr>
          <w:rFonts w:ascii="Arial" w:hAnsi="Arial" w:cs="Arial"/>
          <w:sz w:val="24"/>
          <w:szCs w:val="24"/>
          <w:lang w:eastAsia="ar-SA"/>
        </w:rPr>
        <w:t>Козьма-Демьяновская</w:t>
      </w:r>
      <w:proofErr w:type="spellEnd"/>
      <w:r w:rsidRPr="00191B94">
        <w:rPr>
          <w:rFonts w:ascii="Arial" w:hAnsi="Arial" w:cs="Arial"/>
          <w:sz w:val="24"/>
          <w:szCs w:val="24"/>
          <w:lang w:eastAsia="ar-SA"/>
        </w:rPr>
        <w:t xml:space="preserve">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- 3 выпускника, БОУ «</w:t>
      </w:r>
      <w:proofErr w:type="spellStart"/>
      <w:r w:rsidRPr="00191B94">
        <w:rPr>
          <w:rFonts w:ascii="Arial" w:hAnsi="Arial" w:cs="Arial"/>
          <w:sz w:val="24"/>
          <w:szCs w:val="24"/>
          <w:lang w:eastAsia="ar-SA"/>
        </w:rPr>
        <w:t>Урыновская</w:t>
      </w:r>
      <w:proofErr w:type="spellEnd"/>
      <w:r w:rsidRPr="00191B94">
        <w:rPr>
          <w:rFonts w:ascii="Arial" w:hAnsi="Arial" w:cs="Arial"/>
          <w:sz w:val="24"/>
          <w:szCs w:val="24"/>
          <w:lang w:eastAsia="ar-SA"/>
        </w:rPr>
        <w:t xml:space="preserve">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xml:space="preserve">» - 1 выпускник. </w:t>
      </w:r>
    </w:p>
    <w:p w:rsidR="00191B94" w:rsidRPr="00191B94" w:rsidRDefault="00191B94" w:rsidP="00191B94">
      <w:pPr>
        <w:suppressAutoHyphens/>
        <w:spacing w:after="0" w:line="240" w:lineRule="auto"/>
        <w:ind w:firstLine="0"/>
        <w:jc w:val="both"/>
        <w:rPr>
          <w:rFonts w:ascii="Arial" w:hAnsi="Arial" w:cs="Arial"/>
          <w:sz w:val="24"/>
          <w:szCs w:val="24"/>
          <w:lang w:eastAsia="ar-SA"/>
        </w:rPr>
      </w:pPr>
      <w:r>
        <w:rPr>
          <w:rFonts w:ascii="Arial" w:hAnsi="Arial" w:cs="Arial"/>
          <w:sz w:val="24"/>
          <w:szCs w:val="24"/>
          <w:lang w:eastAsia="ar-SA"/>
        </w:rPr>
        <w:t xml:space="preserve">      </w:t>
      </w:r>
      <w:r w:rsidRPr="00191B94">
        <w:rPr>
          <w:rFonts w:ascii="Arial" w:hAnsi="Arial" w:cs="Arial"/>
          <w:sz w:val="24"/>
          <w:szCs w:val="24"/>
          <w:lang w:eastAsia="ar-SA"/>
        </w:rPr>
        <w:t xml:space="preserve">По итогам единого государственного экзамена все выпускники успешно сдали экзамен по русскому языку и математике (базового или профильного уровней), результаты которых в 2024 году являлись основанием для получения аттестата о среднем общем образовании. </w:t>
      </w:r>
    </w:p>
    <w:p w:rsidR="00191B94" w:rsidRPr="00191B94" w:rsidRDefault="00191B94" w:rsidP="00191B94">
      <w:pPr>
        <w:spacing w:after="0" w:line="240" w:lineRule="auto"/>
        <w:ind w:firstLine="0"/>
        <w:contextualSpacing/>
        <w:jc w:val="both"/>
        <w:rPr>
          <w:rFonts w:ascii="Arial" w:hAnsi="Arial" w:cs="Arial"/>
          <w:sz w:val="24"/>
          <w:szCs w:val="24"/>
        </w:rPr>
      </w:pPr>
      <w:r w:rsidRPr="00191B94">
        <w:rPr>
          <w:rFonts w:ascii="Arial" w:hAnsi="Arial" w:cs="Arial"/>
          <w:sz w:val="24"/>
          <w:szCs w:val="24"/>
        </w:rPr>
        <w:lastRenderedPageBreak/>
        <w:t xml:space="preserve">Показатель количества </w:t>
      </w:r>
      <w:proofErr w:type="gramStart"/>
      <w:r w:rsidRPr="00191B94">
        <w:rPr>
          <w:rFonts w:ascii="Arial" w:hAnsi="Arial" w:cs="Arial"/>
          <w:sz w:val="24"/>
          <w:szCs w:val="24"/>
        </w:rPr>
        <w:t>обучающихся</w:t>
      </w:r>
      <w:proofErr w:type="gramEnd"/>
      <w:r w:rsidRPr="00191B94">
        <w:rPr>
          <w:rFonts w:ascii="Arial" w:hAnsi="Arial" w:cs="Arial"/>
          <w:sz w:val="24"/>
          <w:szCs w:val="24"/>
        </w:rPr>
        <w:t>, получивших аттестат о среднем общем образ</w:t>
      </w:r>
      <w:r w:rsidRPr="00191B94">
        <w:rPr>
          <w:rFonts w:ascii="Arial" w:hAnsi="Arial" w:cs="Arial"/>
          <w:sz w:val="24"/>
          <w:szCs w:val="24"/>
        </w:rPr>
        <w:t>о</w:t>
      </w:r>
      <w:r w:rsidRPr="00191B94">
        <w:rPr>
          <w:rFonts w:ascii="Arial" w:hAnsi="Arial" w:cs="Arial"/>
          <w:sz w:val="24"/>
          <w:szCs w:val="24"/>
        </w:rPr>
        <w:t xml:space="preserve">вании в 2024 году составил 100 %.  </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xml:space="preserve">По результатам ЕГЭ получено 4 </w:t>
      </w:r>
      <w:proofErr w:type="spellStart"/>
      <w:r w:rsidRPr="00191B94">
        <w:rPr>
          <w:rFonts w:ascii="Arial" w:hAnsi="Arial" w:cs="Arial"/>
          <w:sz w:val="24"/>
          <w:szCs w:val="24"/>
          <w:lang w:eastAsia="ar-SA"/>
        </w:rPr>
        <w:t>высокобальные</w:t>
      </w:r>
      <w:proofErr w:type="spellEnd"/>
      <w:r w:rsidRPr="00191B94">
        <w:rPr>
          <w:rFonts w:ascii="Arial" w:hAnsi="Arial" w:cs="Arial"/>
          <w:sz w:val="24"/>
          <w:szCs w:val="24"/>
          <w:lang w:eastAsia="ar-SA"/>
        </w:rPr>
        <w:t xml:space="preserve"> работы с результатами от 80 до 89 баллов; 15 работ с результатами от 70 до 76 баллов.</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- 13 выпускников (38,2%) сдавали математику профильного уровня, все участники успешно справились с заданиями, полученный результат составил: от 86 до 72 баллов – 8 чел. (61,5%); от 46 до 58 баллов – 5 чел. (38,5%). Средний балл по математике профильного уровня составил 66,3, что выше показателя 2023 года (45,6 баллов);</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- 21 выпускник сдавал математику базового уровня, средняя оценка по предмету составила 3,7, что ниже показателя прошлого года (оценка 4);</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xml:space="preserve">- физику сдавали 9 выпускников (26,4%), получено два высоких результата 88 и 77 баллов (выпускники БОУ «Должанская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xml:space="preserve">»), 7 работ с результатами от 39 до 65 баллов;  </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xml:space="preserve">- обществознание сдавали 17 чел. (50%), максимальный результат за выполнение работы составил 72 балла (выпускник БОУ «Должанская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- 7 участников сдавали историю (20,5%);</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3 выпускника приняли участие в ЕГЭ по химии (8,8%);</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xml:space="preserve">- ЕГЭ по информатике сдавали 5 участников (14,7%); </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в ЕГЭ по биологии участвовали 6 выпускников (17,6%)</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- 2 выпускника (5,8%) стали участниками ЕГЭ по английскому языку.</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xml:space="preserve">Количество </w:t>
      </w:r>
      <w:proofErr w:type="gramStart"/>
      <w:r w:rsidRPr="00191B94">
        <w:rPr>
          <w:rFonts w:ascii="Arial" w:hAnsi="Arial" w:cs="Arial"/>
          <w:sz w:val="24"/>
          <w:szCs w:val="24"/>
          <w:lang w:eastAsia="ar-SA"/>
        </w:rPr>
        <w:t>выпускников, не преодолевших минимальный порог по предметам по выбору составило</w:t>
      </w:r>
      <w:proofErr w:type="gramEnd"/>
      <w:r w:rsidRPr="00191B94">
        <w:rPr>
          <w:rFonts w:ascii="Arial" w:hAnsi="Arial" w:cs="Arial"/>
          <w:sz w:val="24"/>
          <w:szCs w:val="24"/>
          <w:lang w:eastAsia="ar-SA"/>
        </w:rPr>
        <w:t xml:space="preserve"> 14 человек (41,1%):</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xml:space="preserve">- по химии – 1 чел. (БОУ «Должанская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xml:space="preserve">- по информатике – 3 чел. (2 чел. БОУ «Должанская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1 чел. БОУ «</w:t>
      </w:r>
      <w:proofErr w:type="spellStart"/>
      <w:r w:rsidRPr="00191B94">
        <w:rPr>
          <w:rFonts w:ascii="Arial" w:hAnsi="Arial" w:cs="Arial"/>
          <w:sz w:val="24"/>
          <w:szCs w:val="24"/>
          <w:lang w:eastAsia="ar-SA"/>
        </w:rPr>
        <w:t>Урыновская</w:t>
      </w:r>
      <w:proofErr w:type="spellEnd"/>
      <w:r w:rsidRPr="00191B94">
        <w:rPr>
          <w:rFonts w:ascii="Arial" w:hAnsi="Arial" w:cs="Arial"/>
          <w:sz w:val="24"/>
          <w:szCs w:val="24"/>
          <w:lang w:eastAsia="ar-SA"/>
        </w:rPr>
        <w:t xml:space="preserve">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xml:space="preserve">- по обществознанию – 8 чел. (2 чел. БОУ «Должанская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xml:space="preserve">», 3 чел. БОУ «В-Ольшанская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1 чел. БОУ «</w:t>
      </w:r>
      <w:proofErr w:type="spellStart"/>
      <w:r w:rsidRPr="00191B94">
        <w:rPr>
          <w:rFonts w:ascii="Arial" w:hAnsi="Arial" w:cs="Arial"/>
          <w:sz w:val="24"/>
          <w:szCs w:val="24"/>
          <w:lang w:eastAsia="ar-SA"/>
        </w:rPr>
        <w:t>Урыновская</w:t>
      </w:r>
      <w:proofErr w:type="spellEnd"/>
      <w:r w:rsidRPr="00191B94">
        <w:rPr>
          <w:rFonts w:ascii="Arial" w:hAnsi="Arial" w:cs="Arial"/>
          <w:sz w:val="24"/>
          <w:szCs w:val="24"/>
          <w:lang w:eastAsia="ar-SA"/>
        </w:rPr>
        <w:t xml:space="preserve">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2 чел. БОУ «</w:t>
      </w:r>
      <w:proofErr w:type="spellStart"/>
      <w:r w:rsidRPr="00191B94">
        <w:rPr>
          <w:rFonts w:ascii="Arial" w:hAnsi="Arial" w:cs="Arial"/>
          <w:sz w:val="24"/>
          <w:szCs w:val="24"/>
          <w:lang w:eastAsia="ar-SA"/>
        </w:rPr>
        <w:t>Козьма-Демьяновская</w:t>
      </w:r>
      <w:proofErr w:type="spellEnd"/>
      <w:r w:rsidRPr="00191B94">
        <w:rPr>
          <w:rFonts w:ascii="Arial" w:hAnsi="Arial" w:cs="Arial"/>
          <w:sz w:val="24"/>
          <w:szCs w:val="24"/>
          <w:lang w:eastAsia="ar-SA"/>
        </w:rPr>
        <w:t xml:space="preserve">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w:t>
      </w:r>
    </w:p>
    <w:p w:rsidR="00191B94" w:rsidRPr="00191B94" w:rsidRDefault="00191B94" w:rsidP="007E489E">
      <w:pPr>
        <w:suppressAutoHyphens/>
        <w:spacing w:after="0" w:line="240" w:lineRule="auto"/>
        <w:ind w:firstLine="0"/>
        <w:jc w:val="both"/>
        <w:rPr>
          <w:rFonts w:ascii="Arial" w:hAnsi="Arial" w:cs="Arial"/>
          <w:sz w:val="24"/>
          <w:szCs w:val="24"/>
          <w:lang w:eastAsia="ar-SA"/>
        </w:rPr>
      </w:pPr>
      <w:r w:rsidRPr="00191B94">
        <w:rPr>
          <w:rFonts w:ascii="Arial" w:hAnsi="Arial" w:cs="Arial"/>
          <w:sz w:val="24"/>
          <w:szCs w:val="24"/>
          <w:lang w:eastAsia="ar-SA"/>
        </w:rPr>
        <w:t xml:space="preserve">- по биологии – 2 чел. (БОУ «Должанская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w:t>
      </w:r>
    </w:p>
    <w:p w:rsidR="00191B94" w:rsidRPr="00191B94" w:rsidRDefault="00191B94" w:rsidP="007E489E">
      <w:pPr>
        <w:suppressAutoHyphens/>
        <w:spacing w:after="0" w:line="240" w:lineRule="auto"/>
        <w:ind w:right="-1" w:firstLine="0"/>
        <w:jc w:val="both"/>
        <w:rPr>
          <w:rFonts w:ascii="Arial" w:hAnsi="Arial" w:cs="Arial"/>
          <w:sz w:val="24"/>
          <w:szCs w:val="24"/>
          <w:lang w:eastAsia="ar-SA"/>
        </w:rPr>
      </w:pPr>
      <w:proofErr w:type="gramStart"/>
      <w:r w:rsidRPr="00191B94">
        <w:rPr>
          <w:rFonts w:ascii="Arial" w:hAnsi="Arial" w:cs="Arial"/>
          <w:sz w:val="24"/>
          <w:szCs w:val="24"/>
          <w:lang w:eastAsia="ar-SA"/>
        </w:rPr>
        <w:t xml:space="preserve">В соответствии с пунктом 97(1) Порядка проведения ГИА 5 выпускники воспользовались возможностью участия в едином государственном экзамене 4 и 5 июля 2024 года, с целью пересдачи экзамена и улучшения результата. 4 участника улучшили свои результаты по химии, биологии и обществознанию, информатике, одному участнику результат экзамена по обществознанию улучшить не удалось. </w:t>
      </w:r>
      <w:proofErr w:type="gramEnd"/>
    </w:p>
    <w:p w:rsidR="00191B94" w:rsidRPr="00191B94" w:rsidRDefault="007E489E" w:rsidP="007E489E">
      <w:pPr>
        <w:suppressAutoHyphens/>
        <w:spacing w:after="0" w:line="240" w:lineRule="auto"/>
        <w:ind w:right="-1" w:firstLine="0"/>
        <w:jc w:val="both"/>
        <w:rPr>
          <w:rFonts w:ascii="Arial" w:hAnsi="Arial" w:cs="Arial"/>
          <w:sz w:val="24"/>
          <w:szCs w:val="24"/>
          <w:lang w:eastAsia="ar-SA"/>
        </w:rPr>
      </w:pPr>
      <w:r>
        <w:rPr>
          <w:rFonts w:ascii="Arial" w:hAnsi="Arial" w:cs="Arial"/>
          <w:sz w:val="24"/>
          <w:szCs w:val="24"/>
          <w:lang w:eastAsia="ar-SA"/>
        </w:rPr>
        <w:t xml:space="preserve">     </w:t>
      </w:r>
      <w:r w:rsidR="00191B94" w:rsidRPr="00191B94">
        <w:rPr>
          <w:rFonts w:ascii="Arial" w:hAnsi="Arial" w:cs="Arial"/>
          <w:sz w:val="24"/>
          <w:szCs w:val="24"/>
          <w:lang w:eastAsia="ar-SA"/>
        </w:rPr>
        <w:t xml:space="preserve">Таким образом, с учетом результатов пересдачи экзаменов, количество </w:t>
      </w:r>
      <w:proofErr w:type="gramStart"/>
      <w:r w:rsidR="00191B94" w:rsidRPr="00191B94">
        <w:rPr>
          <w:rFonts w:ascii="Arial" w:hAnsi="Arial" w:cs="Arial"/>
          <w:sz w:val="24"/>
          <w:szCs w:val="24"/>
          <w:lang w:eastAsia="ar-SA"/>
        </w:rPr>
        <w:t>участников, не набравших необходимого количества баллов по предметам по выбору составило</w:t>
      </w:r>
      <w:proofErr w:type="gramEnd"/>
      <w:r w:rsidR="00191B94" w:rsidRPr="00191B94">
        <w:rPr>
          <w:rFonts w:ascii="Arial" w:hAnsi="Arial" w:cs="Arial"/>
          <w:sz w:val="24"/>
          <w:szCs w:val="24"/>
          <w:lang w:eastAsia="ar-SA"/>
        </w:rPr>
        <w:t xml:space="preserve"> 11 человек (32,3%)</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В 2024 году по сравнению с прошлым годом улучшились результаты ЕГЭ:</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 xml:space="preserve">- по математике профильного уровня (66,3 б. – 2024 г.; 45,6 б. – 2023 г.), </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 xml:space="preserve">- по физике (60,6 б. – 2024 г.; 47,5 б. – 2023 г.), </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 по биологии (43,6 б. – 2024 г., 32 б. – 2023 г.),</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 xml:space="preserve">- по истории (56,3 б. – 2024 г., 54,4 б. – 2023 г.), </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 xml:space="preserve">- по иностранному языку (английский) (67,5 б. – 2024 г., 52 б. – 2023 г.) </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 по информатике (40,8 б. – 2024 г., 35,7 б. – 2023 г.)</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Получены результаты ЕГЭ ниже прошлого года:</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 xml:space="preserve">- по русскому языку (62,3 б. – 2024 г., 68,4б. – 2023 г.), </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 xml:space="preserve">- по обществознанию (35,1 б. – 2024 г., 51,3б. – 2023 г.), </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 по математике базового уровня (оценка 3,7 - 2024 г., оценка 4 – 2023 г.)</w:t>
      </w:r>
    </w:p>
    <w:p w:rsidR="00191B94" w:rsidRPr="00191B94" w:rsidRDefault="00191B94" w:rsidP="007E489E">
      <w:pPr>
        <w:spacing w:line="240" w:lineRule="auto"/>
        <w:ind w:firstLine="0"/>
        <w:contextualSpacing/>
        <w:jc w:val="both"/>
        <w:rPr>
          <w:rFonts w:ascii="Arial" w:hAnsi="Arial" w:cs="Arial"/>
          <w:sz w:val="24"/>
          <w:szCs w:val="24"/>
        </w:rPr>
      </w:pPr>
      <w:r w:rsidRPr="00191B94">
        <w:rPr>
          <w:rFonts w:ascii="Arial" w:hAnsi="Arial" w:cs="Arial"/>
          <w:sz w:val="24"/>
          <w:szCs w:val="24"/>
        </w:rPr>
        <w:t xml:space="preserve">2 выпускника БОУ «Должанская </w:t>
      </w:r>
      <w:proofErr w:type="spellStart"/>
      <w:r w:rsidRPr="00191B94">
        <w:rPr>
          <w:rFonts w:ascii="Arial" w:hAnsi="Arial" w:cs="Arial"/>
          <w:sz w:val="24"/>
          <w:szCs w:val="24"/>
        </w:rPr>
        <w:t>сош</w:t>
      </w:r>
      <w:proofErr w:type="spellEnd"/>
      <w:r w:rsidRPr="00191B94">
        <w:rPr>
          <w:rFonts w:ascii="Arial" w:hAnsi="Arial" w:cs="Arial"/>
          <w:sz w:val="24"/>
          <w:szCs w:val="24"/>
        </w:rPr>
        <w:t>» по итогам ЕГЭ награждены медалью «За отли</w:t>
      </w:r>
      <w:r w:rsidRPr="00191B94">
        <w:rPr>
          <w:rFonts w:ascii="Arial" w:hAnsi="Arial" w:cs="Arial"/>
          <w:sz w:val="24"/>
          <w:szCs w:val="24"/>
        </w:rPr>
        <w:t>ч</w:t>
      </w:r>
      <w:r w:rsidRPr="00191B94">
        <w:rPr>
          <w:rFonts w:ascii="Arial" w:hAnsi="Arial" w:cs="Arial"/>
          <w:sz w:val="24"/>
          <w:szCs w:val="24"/>
        </w:rPr>
        <w:t xml:space="preserve">ные успехи в учении» </w:t>
      </w:r>
      <w:r w:rsidRPr="00191B94">
        <w:rPr>
          <w:rFonts w:ascii="Arial" w:hAnsi="Arial" w:cs="Arial"/>
          <w:sz w:val="24"/>
          <w:szCs w:val="24"/>
          <w:lang w:val="en-US"/>
        </w:rPr>
        <w:t>I</w:t>
      </w:r>
      <w:r w:rsidRPr="00191B94">
        <w:rPr>
          <w:rFonts w:ascii="Arial" w:hAnsi="Arial" w:cs="Arial"/>
          <w:sz w:val="24"/>
          <w:szCs w:val="24"/>
        </w:rPr>
        <w:t xml:space="preserve"> и </w:t>
      </w:r>
      <w:r w:rsidRPr="00191B94">
        <w:rPr>
          <w:rFonts w:ascii="Arial" w:hAnsi="Arial" w:cs="Arial"/>
          <w:sz w:val="24"/>
          <w:szCs w:val="24"/>
          <w:lang w:val="en-US"/>
        </w:rPr>
        <w:t>II</w:t>
      </w:r>
      <w:r w:rsidRPr="00191B94">
        <w:rPr>
          <w:rFonts w:ascii="Arial" w:hAnsi="Arial" w:cs="Arial"/>
          <w:sz w:val="24"/>
          <w:szCs w:val="24"/>
        </w:rPr>
        <w:t xml:space="preserve"> степени.</w:t>
      </w:r>
    </w:p>
    <w:p w:rsidR="00191B94" w:rsidRPr="00191B94" w:rsidRDefault="00191B94" w:rsidP="007E489E">
      <w:pPr>
        <w:spacing w:line="240" w:lineRule="auto"/>
        <w:ind w:firstLine="0"/>
        <w:contextualSpacing/>
        <w:jc w:val="both"/>
        <w:rPr>
          <w:rFonts w:ascii="Arial" w:hAnsi="Arial" w:cs="Arial"/>
          <w:color w:val="FF0000"/>
          <w:sz w:val="24"/>
          <w:szCs w:val="24"/>
        </w:rPr>
      </w:pPr>
      <w:r w:rsidRPr="00191B94">
        <w:rPr>
          <w:rFonts w:ascii="Arial" w:hAnsi="Arial" w:cs="Arial"/>
          <w:sz w:val="24"/>
          <w:szCs w:val="24"/>
        </w:rPr>
        <w:lastRenderedPageBreak/>
        <w:t xml:space="preserve">Общее количество </w:t>
      </w:r>
      <w:proofErr w:type="gramStart"/>
      <w:r w:rsidRPr="00191B94">
        <w:rPr>
          <w:rFonts w:ascii="Arial" w:hAnsi="Arial" w:cs="Arial"/>
          <w:sz w:val="24"/>
          <w:szCs w:val="24"/>
        </w:rPr>
        <w:t>выпускников, получивших по итогам выполнения экзамен</w:t>
      </w:r>
      <w:r w:rsidRPr="00191B94">
        <w:rPr>
          <w:rFonts w:ascii="Arial" w:hAnsi="Arial" w:cs="Arial"/>
          <w:sz w:val="24"/>
          <w:szCs w:val="24"/>
        </w:rPr>
        <w:t>а</w:t>
      </w:r>
      <w:r w:rsidRPr="00191B94">
        <w:rPr>
          <w:rFonts w:ascii="Arial" w:hAnsi="Arial" w:cs="Arial"/>
          <w:sz w:val="24"/>
          <w:szCs w:val="24"/>
        </w:rPr>
        <w:t>ционных работ от 70 до 88 баллов составило</w:t>
      </w:r>
      <w:proofErr w:type="gramEnd"/>
      <w:r w:rsidRPr="00191B94">
        <w:rPr>
          <w:rFonts w:ascii="Arial" w:hAnsi="Arial" w:cs="Arial"/>
          <w:sz w:val="24"/>
          <w:szCs w:val="24"/>
        </w:rPr>
        <w:t xml:space="preserve"> 12 человек (35,3%). </w:t>
      </w:r>
    </w:p>
    <w:p w:rsidR="00191B94" w:rsidRPr="00191B94" w:rsidRDefault="00191B94" w:rsidP="007E489E">
      <w:pPr>
        <w:suppressAutoHyphens/>
        <w:spacing w:after="0" w:line="240" w:lineRule="auto"/>
        <w:ind w:right="-1" w:firstLine="0"/>
        <w:jc w:val="both"/>
        <w:rPr>
          <w:rFonts w:ascii="Arial" w:hAnsi="Arial" w:cs="Arial"/>
          <w:sz w:val="24"/>
          <w:szCs w:val="24"/>
          <w:lang w:eastAsia="ar-SA"/>
        </w:rPr>
      </w:pPr>
      <w:r w:rsidRPr="00191B94">
        <w:rPr>
          <w:rFonts w:ascii="Arial" w:hAnsi="Arial" w:cs="Arial"/>
          <w:sz w:val="24"/>
          <w:szCs w:val="24"/>
          <w:lang w:eastAsia="ar-SA"/>
        </w:rPr>
        <w:t xml:space="preserve">Количество </w:t>
      </w:r>
      <w:proofErr w:type="gramStart"/>
      <w:r w:rsidRPr="00191B94">
        <w:rPr>
          <w:rFonts w:ascii="Arial" w:hAnsi="Arial" w:cs="Arial"/>
          <w:sz w:val="24"/>
          <w:szCs w:val="24"/>
          <w:lang w:eastAsia="ar-SA"/>
        </w:rPr>
        <w:t>выпускников, не сдавших 2 предмета по выбору составило</w:t>
      </w:r>
      <w:proofErr w:type="gramEnd"/>
      <w:r w:rsidRPr="00191B94">
        <w:rPr>
          <w:rFonts w:ascii="Arial" w:hAnsi="Arial" w:cs="Arial"/>
          <w:sz w:val="24"/>
          <w:szCs w:val="24"/>
          <w:lang w:eastAsia="ar-SA"/>
        </w:rPr>
        <w:t xml:space="preserve"> - 2 человека (5,8%): </w:t>
      </w:r>
    </w:p>
    <w:p w:rsidR="00191B94" w:rsidRPr="00191B94" w:rsidRDefault="00191B94" w:rsidP="007E489E">
      <w:pPr>
        <w:suppressAutoHyphens/>
        <w:spacing w:after="0" w:line="240" w:lineRule="auto"/>
        <w:ind w:right="-1" w:firstLine="0"/>
        <w:jc w:val="both"/>
        <w:rPr>
          <w:rFonts w:ascii="Arial" w:hAnsi="Arial" w:cs="Arial"/>
          <w:sz w:val="24"/>
          <w:szCs w:val="24"/>
          <w:lang w:eastAsia="ar-SA"/>
        </w:rPr>
      </w:pPr>
      <w:r w:rsidRPr="00191B94">
        <w:rPr>
          <w:rFonts w:ascii="Arial" w:hAnsi="Arial" w:cs="Arial"/>
          <w:sz w:val="24"/>
          <w:szCs w:val="24"/>
          <w:lang w:eastAsia="ar-SA"/>
        </w:rPr>
        <w:t xml:space="preserve">- 1 выпускник БОУ «Должанская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по предметам обществознание, биология;</w:t>
      </w:r>
    </w:p>
    <w:p w:rsidR="00191B94" w:rsidRPr="00191B94" w:rsidRDefault="00191B94" w:rsidP="007E489E">
      <w:pPr>
        <w:suppressAutoHyphens/>
        <w:spacing w:after="0" w:line="240" w:lineRule="auto"/>
        <w:ind w:right="-1" w:firstLine="0"/>
        <w:jc w:val="both"/>
        <w:rPr>
          <w:rFonts w:ascii="Arial" w:hAnsi="Arial" w:cs="Arial"/>
          <w:sz w:val="24"/>
          <w:szCs w:val="24"/>
          <w:lang w:eastAsia="ar-SA"/>
        </w:rPr>
      </w:pPr>
      <w:r w:rsidRPr="00191B94">
        <w:rPr>
          <w:rFonts w:ascii="Arial" w:hAnsi="Arial" w:cs="Arial"/>
          <w:sz w:val="24"/>
          <w:szCs w:val="24"/>
          <w:lang w:eastAsia="ar-SA"/>
        </w:rPr>
        <w:t>-  1 выпускник БОУ «</w:t>
      </w:r>
      <w:proofErr w:type="spellStart"/>
      <w:r w:rsidRPr="00191B94">
        <w:rPr>
          <w:rFonts w:ascii="Arial" w:hAnsi="Arial" w:cs="Arial"/>
          <w:sz w:val="24"/>
          <w:szCs w:val="24"/>
          <w:lang w:eastAsia="ar-SA"/>
        </w:rPr>
        <w:t>Урыновская</w:t>
      </w:r>
      <w:proofErr w:type="spellEnd"/>
      <w:r w:rsidRPr="00191B94">
        <w:rPr>
          <w:rFonts w:ascii="Arial" w:hAnsi="Arial" w:cs="Arial"/>
          <w:sz w:val="24"/>
          <w:szCs w:val="24"/>
          <w:lang w:eastAsia="ar-SA"/>
        </w:rPr>
        <w:t xml:space="preserve">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 по предметам информатика, обществознание.</w:t>
      </w:r>
    </w:p>
    <w:p w:rsidR="00191B94" w:rsidRPr="00191B94" w:rsidRDefault="00191B94" w:rsidP="007E489E">
      <w:pPr>
        <w:suppressAutoHyphens/>
        <w:spacing w:after="0" w:line="240" w:lineRule="auto"/>
        <w:ind w:right="-1" w:firstLine="0"/>
        <w:jc w:val="both"/>
        <w:rPr>
          <w:rFonts w:ascii="Arial" w:hAnsi="Arial" w:cs="Arial"/>
          <w:sz w:val="24"/>
          <w:szCs w:val="24"/>
          <w:lang w:eastAsia="ar-SA"/>
        </w:rPr>
      </w:pPr>
      <w:r w:rsidRPr="00191B94">
        <w:rPr>
          <w:rFonts w:ascii="Arial" w:hAnsi="Arial" w:cs="Arial"/>
          <w:sz w:val="24"/>
          <w:szCs w:val="24"/>
          <w:lang w:eastAsia="ar-SA"/>
        </w:rPr>
        <w:t>Показатели результатов ЕГЭ выпускников по сумме 3-предметов составили:</w:t>
      </w:r>
    </w:p>
    <w:p w:rsidR="00191B94" w:rsidRPr="00191B94" w:rsidRDefault="00191B94" w:rsidP="007E489E">
      <w:pPr>
        <w:suppressAutoHyphens/>
        <w:spacing w:after="0" w:line="240" w:lineRule="auto"/>
        <w:ind w:right="-1" w:firstLine="0"/>
        <w:jc w:val="both"/>
        <w:rPr>
          <w:rFonts w:ascii="Arial" w:hAnsi="Arial" w:cs="Arial"/>
          <w:sz w:val="24"/>
          <w:szCs w:val="24"/>
          <w:lang w:eastAsia="ar-SA"/>
        </w:rPr>
      </w:pPr>
      <w:r w:rsidRPr="00191B94">
        <w:rPr>
          <w:rFonts w:ascii="Arial" w:hAnsi="Arial" w:cs="Arial"/>
          <w:sz w:val="24"/>
          <w:szCs w:val="24"/>
          <w:lang w:eastAsia="ar-SA"/>
        </w:rPr>
        <w:t>- до 160 баллов – 13 человек (38,2%) от общего количества выпускников;</w:t>
      </w:r>
    </w:p>
    <w:p w:rsidR="00191B94" w:rsidRPr="00191B94" w:rsidRDefault="00191B94" w:rsidP="007E489E">
      <w:pPr>
        <w:suppressAutoHyphens/>
        <w:spacing w:after="0" w:line="240" w:lineRule="auto"/>
        <w:ind w:right="-1" w:firstLine="0"/>
        <w:jc w:val="both"/>
        <w:rPr>
          <w:rFonts w:ascii="Arial" w:hAnsi="Arial" w:cs="Arial"/>
          <w:sz w:val="24"/>
          <w:szCs w:val="24"/>
          <w:lang w:eastAsia="ar-SA"/>
        </w:rPr>
      </w:pPr>
      <w:r w:rsidRPr="00191B94">
        <w:rPr>
          <w:rFonts w:ascii="Arial" w:hAnsi="Arial" w:cs="Arial"/>
          <w:sz w:val="24"/>
          <w:szCs w:val="24"/>
          <w:lang w:eastAsia="ar-SA"/>
        </w:rPr>
        <w:t>- от 161 до 220 баллов – 15 человек (44,1%);</w:t>
      </w:r>
    </w:p>
    <w:p w:rsidR="00191B94" w:rsidRPr="00191B94" w:rsidRDefault="00191B94" w:rsidP="007E489E">
      <w:pPr>
        <w:suppressAutoHyphens/>
        <w:spacing w:after="0" w:line="240" w:lineRule="auto"/>
        <w:ind w:right="-1" w:firstLine="0"/>
        <w:jc w:val="both"/>
        <w:rPr>
          <w:rFonts w:ascii="Arial" w:hAnsi="Arial" w:cs="Arial"/>
          <w:sz w:val="24"/>
          <w:szCs w:val="24"/>
          <w:lang w:eastAsia="ar-SA"/>
        </w:rPr>
      </w:pPr>
      <w:r w:rsidRPr="00191B94">
        <w:rPr>
          <w:rFonts w:ascii="Arial" w:hAnsi="Arial" w:cs="Arial"/>
          <w:sz w:val="24"/>
          <w:szCs w:val="24"/>
          <w:lang w:eastAsia="ar-SA"/>
        </w:rPr>
        <w:t>- от 221 до 250 баллов -  0 человек;</w:t>
      </w:r>
    </w:p>
    <w:p w:rsidR="00191B94" w:rsidRPr="00191B94" w:rsidRDefault="00191B94" w:rsidP="007E489E">
      <w:pPr>
        <w:suppressAutoHyphens/>
        <w:spacing w:after="0" w:line="240" w:lineRule="auto"/>
        <w:ind w:right="-1" w:firstLine="0"/>
        <w:jc w:val="both"/>
        <w:rPr>
          <w:rFonts w:ascii="Arial" w:hAnsi="Arial" w:cs="Arial"/>
          <w:sz w:val="24"/>
          <w:szCs w:val="24"/>
          <w:lang w:eastAsia="ar-SA"/>
        </w:rPr>
      </w:pPr>
      <w:r w:rsidRPr="00191B94">
        <w:rPr>
          <w:rFonts w:ascii="Arial" w:hAnsi="Arial" w:cs="Arial"/>
          <w:sz w:val="24"/>
          <w:szCs w:val="24"/>
          <w:lang w:eastAsia="ar-SA"/>
        </w:rPr>
        <w:t xml:space="preserve">- свыше 250 баллов – 1 человек (2,9% - 263 б. выпускник БОУ «Должанская </w:t>
      </w:r>
      <w:proofErr w:type="spellStart"/>
      <w:r w:rsidRPr="00191B94">
        <w:rPr>
          <w:rFonts w:ascii="Arial" w:hAnsi="Arial" w:cs="Arial"/>
          <w:sz w:val="24"/>
          <w:szCs w:val="24"/>
          <w:lang w:eastAsia="ar-SA"/>
        </w:rPr>
        <w:t>сош</w:t>
      </w:r>
      <w:proofErr w:type="spellEnd"/>
      <w:r w:rsidRPr="00191B94">
        <w:rPr>
          <w:rFonts w:ascii="Arial" w:hAnsi="Arial" w:cs="Arial"/>
          <w:sz w:val="24"/>
          <w:szCs w:val="24"/>
          <w:lang w:eastAsia="ar-SA"/>
        </w:rPr>
        <w:t>»)</w:t>
      </w:r>
    </w:p>
    <w:p w:rsidR="00191B94" w:rsidRDefault="00191B94" w:rsidP="00046A79">
      <w:pPr>
        <w:widowControl w:val="0"/>
        <w:spacing w:after="0" w:line="240" w:lineRule="auto"/>
        <w:ind w:firstLine="0"/>
        <w:jc w:val="both"/>
        <w:rPr>
          <w:rFonts w:ascii="Arial" w:hAnsi="Arial" w:cs="Arial"/>
          <w:sz w:val="24"/>
          <w:szCs w:val="24"/>
        </w:rPr>
      </w:pPr>
    </w:p>
    <w:p w:rsidR="008E39EE" w:rsidRPr="00C52AA4" w:rsidRDefault="000E6DAB" w:rsidP="00E54D06">
      <w:pPr>
        <w:spacing w:after="0" w:line="240" w:lineRule="auto"/>
        <w:ind w:firstLine="0"/>
        <w:jc w:val="both"/>
        <w:rPr>
          <w:rFonts w:ascii="Arial" w:hAnsi="Arial" w:cs="Arial"/>
          <w:sz w:val="24"/>
          <w:szCs w:val="24"/>
        </w:rPr>
      </w:pPr>
      <w:r w:rsidRPr="00C52AA4">
        <w:rPr>
          <w:rFonts w:ascii="Arial" w:hAnsi="Arial" w:cs="Arial"/>
          <w:sz w:val="24"/>
          <w:szCs w:val="24"/>
          <w:lang w:eastAsia="ru-RU"/>
        </w:rPr>
        <w:t xml:space="preserve">Продолжено поэтапное введение Федерального </w:t>
      </w:r>
      <w:r w:rsidR="00864DAF" w:rsidRPr="00C52AA4">
        <w:rPr>
          <w:rFonts w:ascii="Arial" w:hAnsi="Arial" w:cs="Arial"/>
          <w:sz w:val="24"/>
          <w:szCs w:val="24"/>
          <w:lang w:eastAsia="ru-RU"/>
        </w:rPr>
        <w:t>государственного образовательного</w:t>
      </w:r>
      <w:r w:rsidRPr="00C52AA4">
        <w:rPr>
          <w:rFonts w:ascii="Arial" w:hAnsi="Arial" w:cs="Arial"/>
          <w:sz w:val="24"/>
          <w:szCs w:val="24"/>
          <w:lang w:eastAsia="ru-RU"/>
        </w:rPr>
        <w:t xml:space="preserve"> стандарта начального общего образования </w:t>
      </w:r>
      <w:r w:rsidRPr="00C52AA4">
        <w:rPr>
          <w:rFonts w:ascii="Arial" w:hAnsi="Arial" w:cs="Arial"/>
          <w:bCs/>
          <w:sz w:val="24"/>
          <w:szCs w:val="24"/>
          <w:lang w:eastAsia="ru-RU"/>
        </w:rPr>
        <w:t>обучающихся с ограниченными возможн</w:t>
      </w:r>
      <w:r w:rsidRPr="00C52AA4">
        <w:rPr>
          <w:rFonts w:ascii="Arial" w:hAnsi="Arial" w:cs="Arial"/>
          <w:bCs/>
          <w:sz w:val="24"/>
          <w:szCs w:val="24"/>
          <w:lang w:eastAsia="ru-RU"/>
        </w:rPr>
        <w:t>о</w:t>
      </w:r>
      <w:r w:rsidRPr="00C52AA4">
        <w:rPr>
          <w:rFonts w:ascii="Arial" w:hAnsi="Arial" w:cs="Arial"/>
          <w:bCs/>
          <w:sz w:val="24"/>
          <w:szCs w:val="24"/>
          <w:lang w:eastAsia="ru-RU"/>
        </w:rPr>
        <w:t>стями здоровья</w:t>
      </w:r>
      <w:r w:rsidRPr="00C52AA4">
        <w:rPr>
          <w:rFonts w:ascii="Arial" w:hAnsi="Arial" w:cs="Arial"/>
          <w:sz w:val="24"/>
          <w:szCs w:val="24"/>
          <w:lang w:eastAsia="ru-RU"/>
        </w:rPr>
        <w:t> (ОВЗ) и детей с умственной отсталостью.</w:t>
      </w:r>
      <w:r w:rsidR="00864DAF" w:rsidRPr="00C52AA4">
        <w:rPr>
          <w:rFonts w:ascii="Arial" w:hAnsi="Arial" w:cs="Arial"/>
          <w:sz w:val="24"/>
          <w:szCs w:val="24"/>
          <w:lang w:eastAsia="ru-RU"/>
        </w:rPr>
        <w:t xml:space="preserve"> </w:t>
      </w:r>
      <w:r w:rsidR="00E54D06" w:rsidRPr="00C52AA4">
        <w:rPr>
          <w:rFonts w:ascii="Arial" w:hAnsi="Arial" w:cs="Arial"/>
          <w:sz w:val="24"/>
          <w:szCs w:val="24"/>
        </w:rPr>
        <w:t>Важным направлением в деятел</w:t>
      </w:r>
      <w:r w:rsidR="008E39EE" w:rsidRPr="00C52AA4">
        <w:rPr>
          <w:rFonts w:ascii="Arial" w:hAnsi="Arial" w:cs="Arial"/>
          <w:sz w:val="24"/>
          <w:szCs w:val="24"/>
        </w:rPr>
        <w:t>ьности отдела образования в 2024</w:t>
      </w:r>
      <w:r w:rsidR="00E54D06" w:rsidRPr="00C52AA4">
        <w:rPr>
          <w:rFonts w:ascii="Arial" w:hAnsi="Arial" w:cs="Arial"/>
          <w:sz w:val="24"/>
          <w:szCs w:val="24"/>
        </w:rPr>
        <w:t xml:space="preserve"> году, было развитие кадровой политики, как одного из факторов качества образования. Проведен комплексный анализ действу</w:t>
      </w:r>
      <w:r w:rsidR="00E54D06" w:rsidRPr="00C52AA4">
        <w:rPr>
          <w:rFonts w:ascii="Arial" w:hAnsi="Arial" w:cs="Arial"/>
          <w:sz w:val="24"/>
          <w:szCs w:val="24"/>
        </w:rPr>
        <w:t>ю</w:t>
      </w:r>
      <w:r w:rsidR="00E54D06" w:rsidRPr="00C52AA4">
        <w:rPr>
          <w:rFonts w:ascii="Arial" w:hAnsi="Arial" w:cs="Arial"/>
          <w:sz w:val="24"/>
          <w:szCs w:val="24"/>
        </w:rPr>
        <w:t>щего с</w:t>
      </w:r>
      <w:r w:rsidR="00046A79">
        <w:rPr>
          <w:rFonts w:ascii="Arial" w:hAnsi="Arial" w:cs="Arial"/>
          <w:sz w:val="24"/>
          <w:szCs w:val="24"/>
        </w:rPr>
        <w:t xml:space="preserve">остояния кадров, разработана </w:t>
      </w:r>
      <w:r w:rsidR="00E54D06" w:rsidRPr="00C52AA4">
        <w:rPr>
          <w:rFonts w:ascii="Arial" w:hAnsi="Arial" w:cs="Arial"/>
          <w:sz w:val="24"/>
          <w:szCs w:val="24"/>
        </w:rPr>
        <w:t>программа повышения педагогического масте</w:t>
      </w:r>
      <w:r w:rsidR="00E54D06" w:rsidRPr="00C52AA4">
        <w:rPr>
          <w:rFonts w:ascii="Arial" w:hAnsi="Arial" w:cs="Arial"/>
          <w:sz w:val="24"/>
          <w:szCs w:val="24"/>
        </w:rPr>
        <w:t>р</w:t>
      </w:r>
      <w:r w:rsidR="00E54D06" w:rsidRPr="00C52AA4">
        <w:rPr>
          <w:rFonts w:ascii="Arial" w:hAnsi="Arial" w:cs="Arial"/>
          <w:sz w:val="24"/>
          <w:szCs w:val="24"/>
        </w:rPr>
        <w:t xml:space="preserve">ства. </w:t>
      </w:r>
    </w:p>
    <w:p w:rsidR="008E39EE" w:rsidRPr="00C52AA4" w:rsidRDefault="008E39EE" w:rsidP="00046A79">
      <w:pPr>
        <w:pStyle w:val="af1"/>
        <w:shd w:val="clear" w:color="auto" w:fill="FFFFFF"/>
        <w:spacing w:before="0" w:beforeAutospacing="0" w:after="180" w:afterAutospacing="0"/>
        <w:jc w:val="both"/>
        <w:rPr>
          <w:rFonts w:ascii="Arial" w:hAnsi="Arial" w:cs="Arial"/>
          <w:color w:val="1E1D1E"/>
        </w:rPr>
      </w:pPr>
      <w:r w:rsidRPr="00C52AA4">
        <w:rPr>
          <w:rFonts w:ascii="Arial" w:hAnsi="Arial" w:cs="Arial"/>
          <w:color w:val="000000"/>
        </w:rPr>
        <w:t>На 2024-2025</w:t>
      </w:r>
      <w:r w:rsidR="00E54D06" w:rsidRPr="00C52AA4">
        <w:rPr>
          <w:rFonts w:ascii="Arial" w:hAnsi="Arial" w:cs="Arial"/>
          <w:color w:val="000000"/>
        </w:rPr>
        <w:t xml:space="preserve"> учебный год образовательные организации укомплектованы и обесп</w:t>
      </w:r>
      <w:r w:rsidR="00E54D06" w:rsidRPr="00C52AA4">
        <w:rPr>
          <w:rFonts w:ascii="Arial" w:hAnsi="Arial" w:cs="Arial"/>
          <w:color w:val="000000"/>
        </w:rPr>
        <w:t>е</w:t>
      </w:r>
      <w:r w:rsidR="00E54D06" w:rsidRPr="00C52AA4">
        <w:rPr>
          <w:rFonts w:ascii="Arial" w:hAnsi="Arial" w:cs="Arial"/>
          <w:color w:val="000000"/>
        </w:rPr>
        <w:t xml:space="preserve">чены </w:t>
      </w:r>
      <w:proofErr w:type="gramStart"/>
      <w:r w:rsidR="00E54D06" w:rsidRPr="00C52AA4">
        <w:rPr>
          <w:rFonts w:ascii="Arial" w:hAnsi="Arial" w:cs="Arial"/>
          <w:color w:val="000000"/>
        </w:rPr>
        <w:t>педагогическими</w:t>
      </w:r>
      <w:proofErr w:type="gramEnd"/>
      <w:r w:rsidR="00E54D06" w:rsidRPr="00C52AA4">
        <w:rPr>
          <w:rFonts w:ascii="Arial" w:hAnsi="Arial" w:cs="Arial"/>
          <w:color w:val="000000"/>
        </w:rPr>
        <w:t xml:space="preserve"> кадрам с соответствующей квалификацией, уровнем о</w:t>
      </w:r>
      <w:r w:rsidR="00864DAF" w:rsidRPr="00C52AA4">
        <w:rPr>
          <w:rFonts w:ascii="Arial" w:hAnsi="Arial" w:cs="Arial"/>
          <w:color w:val="000000"/>
        </w:rPr>
        <w:t>бразов</w:t>
      </w:r>
      <w:r w:rsidR="00864DAF" w:rsidRPr="00C52AA4">
        <w:rPr>
          <w:rFonts w:ascii="Arial" w:hAnsi="Arial" w:cs="Arial"/>
          <w:color w:val="000000"/>
        </w:rPr>
        <w:t>а</w:t>
      </w:r>
      <w:r w:rsidR="00864DAF" w:rsidRPr="00C52AA4">
        <w:rPr>
          <w:rFonts w:ascii="Arial" w:hAnsi="Arial" w:cs="Arial"/>
          <w:color w:val="000000"/>
        </w:rPr>
        <w:t xml:space="preserve">ния. Состав </w:t>
      </w:r>
      <w:r w:rsidR="00E54D06" w:rsidRPr="00C52AA4">
        <w:rPr>
          <w:rFonts w:ascii="Arial" w:hAnsi="Arial" w:cs="Arial"/>
          <w:color w:val="000000"/>
        </w:rPr>
        <w:t xml:space="preserve">педагогических работников стабильный. </w:t>
      </w:r>
      <w:r w:rsidR="00E54D06" w:rsidRPr="00C52AA4">
        <w:rPr>
          <w:rFonts w:ascii="Arial" w:hAnsi="Arial" w:cs="Arial"/>
        </w:rPr>
        <w:t>Преподаютс</w:t>
      </w:r>
      <w:r w:rsidR="00046A79">
        <w:rPr>
          <w:rFonts w:ascii="Arial" w:hAnsi="Arial" w:cs="Arial"/>
        </w:rPr>
        <w:t>я все учебные пре</w:t>
      </w:r>
      <w:r w:rsidR="00046A79">
        <w:rPr>
          <w:rFonts w:ascii="Arial" w:hAnsi="Arial" w:cs="Arial"/>
        </w:rPr>
        <w:t>д</w:t>
      </w:r>
      <w:r w:rsidR="00046A79">
        <w:rPr>
          <w:rFonts w:ascii="Arial" w:hAnsi="Arial" w:cs="Arial"/>
        </w:rPr>
        <w:t>меты</w:t>
      </w:r>
      <w:r w:rsidR="00E54D06" w:rsidRPr="00C52AA4">
        <w:rPr>
          <w:rFonts w:ascii="Arial" w:hAnsi="Arial" w:cs="Arial"/>
          <w:color w:val="000000"/>
        </w:rPr>
        <w:t>.</w:t>
      </w:r>
      <w:r w:rsidRPr="00C52AA4">
        <w:rPr>
          <w:rFonts w:ascii="Arial" w:hAnsi="Arial" w:cs="Arial"/>
          <w:color w:val="1E1D1E"/>
        </w:rPr>
        <w:t xml:space="preserve"> </w:t>
      </w:r>
      <w:r w:rsidRPr="00046A79">
        <w:rPr>
          <w:rFonts w:ascii="Arial" w:hAnsi="Arial" w:cs="Arial"/>
        </w:rPr>
        <w:t xml:space="preserve">Проблема </w:t>
      </w:r>
      <w:r w:rsidR="00FC27C5">
        <w:rPr>
          <w:rFonts w:ascii="Arial" w:hAnsi="Arial" w:cs="Arial"/>
        </w:rPr>
        <w:t xml:space="preserve">нехватки кадров </w:t>
      </w:r>
      <w:r w:rsidRPr="00046A79">
        <w:rPr>
          <w:rFonts w:ascii="Arial" w:hAnsi="Arial" w:cs="Arial"/>
        </w:rPr>
        <w:t>решается за счет увеличени</w:t>
      </w:r>
      <w:r w:rsidR="00FC27C5">
        <w:rPr>
          <w:rFonts w:ascii="Arial" w:hAnsi="Arial" w:cs="Arial"/>
        </w:rPr>
        <w:t>я нагрузки имеющихся педагогов их переквалификации.</w:t>
      </w:r>
    </w:p>
    <w:p w:rsidR="008E39EE" w:rsidRPr="00FC27C5" w:rsidRDefault="008E39EE" w:rsidP="00FC27C5">
      <w:pPr>
        <w:pStyle w:val="af1"/>
        <w:shd w:val="clear" w:color="auto" w:fill="FFFFFF"/>
        <w:spacing w:before="0" w:beforeAutospacing="0" w:after="180" w:afterAutospacing="0"/>
        <w:jc w:val="both"/>
        <w:rPr>
          <w:rFonts w:ascii="Arial" w:hAnsi="Arial" w:cs="Arial"/>
        </w:rPr>
      </w:pPr>
      <w:r w:rsidRPr="00FC27C5">
        <w:rPr>
          <w:rFonts w:ascii="Arial" w:hAnsi="Arial" w:cs="Arial"/>
        </w:rPr>
        <w:t>Остается актуальной проблема привлечения и социальной адаптации молодых пед</w:t>
      </w:r>
      <w:r w:rsidRPr="00FC27C5">
        <w:rPr>
          <w:rFonts w:ascii="Arial" w:hAnsi="Arial" w:cs="Arial"/>
        </w:rPr>
        <w:t>а</w:t>
      </w:r>
      <w:r w:rsidRPr="00FC27C5">
        <w:rPr>
          <w:rFonts w:ascii="Arial" w:hAnsi="Arial" w:cs="Arial"/>
        </w:rPr>
        <w:t>гогов в образовательных организациях. По состоя</w:t>
      </w:r>
      <w:r w:rsidR="00FC27C5">
        <w:rPr>
          <w:rFonts w:ascii="Arial" w:hAnsi="Arial" w:cs="Arial"/>
        </w:rPr>
        <w:t xml:space="preserve">нию на 1 сентября 2024 года      </w:t>
      </w:r>
      <w:r w:rsidRPr="00FC27C5">
        <w:rPr>
          <w:rFonts w:ascii="Arial" w:hAnsi="Arial" w:cs="Arial"/>
        </w:rPr>
        <w:t xml:space="preserve"> </w:t>
      </w:r>
      <w:r w:rsidR="00FC27C5" w:rsidRPr="00FC27C5">
        <w:rPr>
          <w:rFonts w:ascii="Arial" w:hAnsi="Arial" w:cs="Arial"/>
        </w:rPr>
        <w:t>молодых педагогов, приступивших</w:t>
      </w:r>
      <w:r w:rsidRPr="00FC27C5">
        <w:rPr>
          <w:rFonts w:ascii="Arial" w:hAnsi="Arial" w:cs="Arial"/>
        </w:rPr>
        <w:t xml:space="preserve"> к работе в школах и учрежден</w:t>
      </w:r>
      <w:r w:rsidR="00FC27C5">
        <w:rPr>
          <w:rFonts w:ascii="Arial" w:hAnsi="Arial" w:cs="Arial"/>
        </w:rPr>
        <w:t>иях дополнительного образования – нет.</w:t>
      </w:r>
    </w:p>
    <w:p w:rsidR="00E54D06" w:rsidRPr="00C52AA4" w:rsidRDefault="00E54D06" w:rsidP="00E54D06">
      <w:pPr>
        <w:spacing w:after="0" w:line="240" w:lineRule="auto"/>
        <w:ind w:firstLine="0"/>
        <w:jc w:val="both"/>
        <w:rPr>
          <w:rFonts w:ascii="Arial" w:hAnsi="Arial" w:cs="Arial"/>
          <w:sz w:val="24"/>
          <w:szCs w:val="24"/>
        </w:rPr>
      </w:pPr>
      <w:r w:rsidRPr="00C52AA4">
        <w:rPr>
          <w:rFonts w:ascii="Arial" w:hAnsi="Arial" w:cs="Arial"/>
          <w:color w:val="000000"/>
          <w:sz w:val="24"/>
          <w:szCs w:val="24"/>
          <w:lang w:eastAsia="ru-RU"/>
        </w:rPr>
        <w:t>Развитие системы образования зависит от компетентности и профессионализма п</w:t>
      </w:r>
      <w:r w:rsidRPr="00C52AA4">
        <w:rPr>
          <w:rFonts w:ascii="Arial" w:hAnsi="Arial" w:cs="Arial"/>
          <w:color w:val="000000"/>
          <w:sz w:val="24"/>
          <w:szCs w:val="24"/>
          <w:lang w:eastAsia="ru-RU"/>
        </w:rPr>
        <w:t>е</w:t>
      </w:r>
      <w:r w:rsidRPr="00C52AA4">
        <w:rPr>
          <w:rFonts w:ascii="Arial" w:hAnsi="Arial" w:cs="Arial"/>
          <w:color w:val="000000"/>
          <w:sz w:val="24"/>
          <w:szCs w:val="24"/>
          <w:lang w:eastAsia="ru-RU"/>
        </w:rPr>
        <w:t>дагогических и руководящих работников. Уровень образования, квалификации, стаж работы руководящих и педагогических работников являются ключевыми факторами, которые влияют на качество образования в муниципальном районе.</w:t>
      </w:r>
    </w:p>
    <w:p w:rsidR="009C5F7D" w:rsidRDefault="009C5F7D" w:rsidP="00FC27C5">
      <w:pPr>
        <w:spacing w:after="0" w:line="240" w:lineRule="auto"/>
        <w:ind w:firstLine="0"/>
        <w:jc w:val="both"/>
        <w:rPr>
          <w:rFonts w:ascii="Arial" w:hAnsi="Arial" w:cs="Arial"/>
          <w:sz w:val="24"/>
          <w:szCs w:val="24"/>
        </w:rPr>
      </w:pPr>
    </w:p>
    <w:p w:rsidR="00284B40" w:rsidRPr="00C52AA4" w:rsidRDefault="00284B40" w:rsidP="00FC27C5">
      <w:pPr>
        <w:spacing w:after="0" w:line="240" w:lineRule="auto"/>
        <w:ind w:firstLine="0"/>
        <w:jc w:val="both"/>
        <w:rPr>
          <w:rFonts w:ascii="Arial" w:hAnsi="Arial" w:cs="Arial"/>
          <w:sz w:val="24"/>
          <w:szCs w:val="24"/>
        </w:rPr>
      </w:pPr>
      <w:r w:rsidRPr="00C52AA4">
        <w:rPr>
          <w:rFonts w:ascii="Arial" w:hAnsi="Arial" w:cs="Arial"/>
          <w:sz w:val="24"/>
          <w:szCs w:val="24"/>
        </w:rPr>
        <w:t>М</w:t>
      </w:r>
      <w:r w:rsidR="00FC27C5">
        <w:rPr>
          <w:rFonts w:ascii="Arial" w:hAnsi="Arial" w:cs="Arial"/>
          <w:sz w:val="24"/>
          <w:szCs w:val="24"/>
        </w:rPr>
        <w:t>у</w:t>
      </w:r>
      <w:r w:rsidRPr="00C52AA4">
        <w:rPr>
          <w:rFonts w:ascii="Arial" w:hAnsi="Arial" w:cs="Arial"/>
          <w:sz w:val="24"/>
          <w:szCs w:val="24"/>
        </w:rPr>
        <w:t>ниципальная система образования продолжает обеспечивать коррекционно-развивающую и реабилитационную работу с детьми, имеющими ограниченные во</w:t>
      </w:r>
      <w:r w:rsidRPr="00C52AA4">
        <w:rPr>
          <w:rFonts w:ascii="Arial" w:hAnsi="Arial" w:cs="Arial"/>
          <w:sz w:val="24"/>
          <w:szCs w:val="24"/>
        </w:rPr>
        <w:t>з</w:t>
      </w:r>
      <w:r w:rsidRPr="00C52AA4">
        <w:rPr>
          <w:rFonts w:ascii="Arial" w:hAnsi="Arial" w:cs="Arial"/>
          <w:sz w:val="24"/>
          <w:szCs w:val="24"/>
        </w:rPr>
        <w:t>можности здоровья. В связи со</w:t>
      </w:r>
      <w:r w:rsidR="00FC27C5">
        <w:rPr>
          <w:rFonts w:ascii="Arial" w:hAnsi="Arial" w:cs="Arial"/>
          <w:sz w:val="24"/>
          <w:szCs w:val="24"/>
        </w:rPr>
        <w:t xml:space="preserve"> значительным за последние годы </w:t>
      </w:r>
      <w:r w:rsidRPr="00C52AA4">
        <w:rPr>
          <w:rFonts w:ascii="Arial" w:hAnsi="Arial" w:cs="Arial"/>
          <w:sz w:val="24"/>
          <w:szCs w:val="24"/>
        </w:rPr>
        <w:t>увеличением детей с ОВЗ, появляется необходимость создавать достаточные условия для их развития</w:t>
      </w:r>
      <w:r w:rsidR="009C5F7D">
        <w:rPr>
          <w:rFonts w:ascii="Arial" w:hAnsi="Arial" w:cs="Arial"/>
          <w:sz w:val="24"/>
          <w:szCs w:val="24"/>
        </w:rPr>
        <w:t xml:space="preserve"> и адаптации их обществе. В </w:t>
      </w:r>
      <w:r w:rsidRPr="00C52AA4">
        <w:rPr>
          <w:rFonts w:ascii="Arial" w:hAnsi="Arial" w:cs="Arial"/>
          <w:sz w:val="24"/>
          <w:szCs w:val="24"/>
        </w:rPr>
        <w:t xml:space="preserve">отношении данных детей в соответствии с федеральным и региональным </w:t>
      </w:r>
      <w:r w:rsidR="00864DAF" w:rsidRPr="00C52AA4">
        <w:rPr>
          <w:rFonts w:ascii="Arial" w:hAnsi="Arial" w:cs="Arial"/>
          <w:sz w:val="24"/>
          <w:szCs w:val="24"/>
        </w:rPr>
        <w:t>законодательством, составлены</w:t>
      </w:r>
      <w:r w:rsidR="00FC27C5">
        <w:rPr>
          <w:rFonts w:ascii="Arial" w:hAnsi="Arial" w:cs="Arial"/>
          <w:sz w:val="24"/>
          <w:szCs w:val="24"/>
        </w:rPr>
        <w:t xml:space="preserve"> </w:t>
      </w:r>
      <w:r w:rsidRPr="00C52AA4">
        <w:rPr>
          <w:rFonts w:ascii="Arial" w:hAnsi="Arial" w:cs="Arial"/>
          <w:sz w:val="24"/>
          <w:szCs w:val="24"/>
        </w:rPr>
        <w:t>индивидуальные учебные планы с учетом психофизич</w:t>
      </w:r>
      <w:r w:rsidR="00FC27C5">
        <w:rPr>
          <w:rFonts w:ascii="Arial" w:hAnsi="Arial" w:cs="Arial"/>
          <w:sz w:val="24"/>
          <w:szCs w:val="24"/>
        </w:rPr>
        <w:t xml:space="preserve">еских особенностей детей </w:t>
      </w:r>
      <w:r w:rsidRPr="00C52AA4">
        <w:rPr>
          <w:rFonts w:ascii="Arial" w:hAnsi="Arial" w:cs="Arial"/>
          <w:sz w:val="24"/>
          <w:szCs w:val="24"/>
        </w:rPr>
        <w:t>и рекомендаций ПМПК.</w:t>
      </w:r>
    </w:p>
    <w:p w:rsidR="007871D2" w:rsidRPr="00C52AA4" w:rsidRDefault="00284B40" w:rsidP="008A3313">
      <w:pPr>
        <w:pStyle w:val="3"/>
        <w:rPr>
          <w:rStyle w:val="afd"/>
          <w:rFonts w:eastAsia="Calibri"/>
          <w:sz w:val="24"/>
          <w:szCs w:val="24"/>
          <w:lang w:eastAsia="x-none"/>
        </w:rPr>
      </w:pPr>
      <w:r w:rsidRPr="00C52AA4">
        <w:t xml:space="preserve">В отчетном периоде в 8 общеобразовательных организациях </w:t>
      </w:r>
      <w:proofErr w:type="spellStart"/>
      <w:r w:rsidRPr="00C52AA4">
        <w:t>Должанского</w:t>
      </w:r>
      <w:proofErr w:type="spellEnd"/>
      <w:r w:rsidRPr="00C52AA4">
        <w:t xml:space="preserve"> </w:t>
      </w:r>
      <w:r w:rsidR="00E32D74">
        <w:t xml:space="preserve">   </w:t>
      </w:r>
      <w:r w:rsidRPr="00C52AA4">
        <w:t>района по адаптированным обра</w:t>
      </w:r>
      <w:r w:rsidR="00BE5E2B" w:rsidRPr="00C52AA4">
        <w:t>зовательным программам обучалось</w:t>
      </w:r>
      <w:r w:rsidRPr="00C52AA4">
        <w:t xml:space="preserve"> </w:t>
      </w:r>
      <w:r w:rsidR="00E32D74">
        <w:t>65 детей</w:t>
      </w:r>
      <w:r w:rsidR="007871D2" w:rsidRPr="00C52AA4">
        <w:t xml:space="preserve">, из них: 27 </w:t>
      </w:r>
      <w:r w:rsidR="009C5F7D">
        <w:t xml:space="preserve">  </w:t>
      </w:r>
      <w:r w:rsidR="007871D2" w:rsidRPr="00C52AA4">
        <w:t xml:space="preserve">человек - дети-инвалиды, 8 обучаются на дому. </w:t>
      </w:r>
    </w:p>
    <w:p w:rsidR="00DD14B5" w:rsidRPr="009B18FC" w:rsidRDefault="008E7BCE" w:rsidP="00C604F5">
      <w:pPr>
        <w:shd w:val="clear" w:color="auto" w:fill="FFFFFF"/>
        <w:spacing w:after="0" w:line="240" w:lineRule="auto"/>
        <w:ind w:firstLine="0"/>
        <w:jc w:val="both"/>
        <w:rPr>
          <w:rFonts w:ascii="Arial" w:hAnsi="Arial" w:cs="Arial"/>
          <w:sz w:val="24"/>
          <w:szCs w:val="24"/>
        </w:rPr>
      </w:pPr>
      <w:proofErr w:type="gramStart"/>
      <w:r w:rsidRPr="00C52AA4">
        <w:rPr>
          <w:rFonts w:ascii="Arial" w:hAnsi="Arial" w:cs="Arial"/>
          <w:sz w:val="24"/>
          <w:szCs w:val="24"/>
        </w:rPr>
        <w:t>Распределение численности обучающихся по адаптированным образовательным пр</w:t>
      </w:r>
      <w:r w:rsidRPr="00C52AA4">
        <w:rPr>
          <w:rFonts w:ascii="Arial" w:hAnsi="Arial" w:cs="Arial"/>
          <w:sz w:val="24"/>
          <w:szCs w:val="24"/>
        </w:rPr>
        <w:t>о</w:t>
      </w:r>
      <w:r w:rsidRPr="00C52AA4">
        <w:rPr>
          <w:rFonts w:ascii="Arial" w:hAnsi="Arial" w:cs="Arial"/>
          <w:sz w:val="24"/>
          <w:szCs w:val="24"/>
        </w:rPr>
        <w:t>граммам начального общег</w:t>
      </w:r>
      <w:r w:rsidR="007871D2" w:rsidRPr="00C52AA4">
        <w:rPr>
          <w:rFonts w:ascii="Arial" w:hAnsi="Arial" w:cs="Arial"/>
          <w:sz w:val="24"/>
          <w:szCs w:val="24"/>
        </w:rPr>
        <w:t xml:space="preserve">о, основного общего образования </w:t>
      </w:r>
      <w:r w:rsidRPr="00C52AA4">
        <w:rPr>
          <w:rFonts w:ascii="Arial" w:hAnsi="Arial" w:cs="Arial"/>
          <w:sz w:val="24"/>
          <w:szCs w:val="24"/>
        </w:rPr>
        <w:t>по</w:t>
      </w:r>
      <w:r w:rsidR="00E32D74">
        <w:rPr>
          <w:rFonts w:ascii="Arial" w:hAnsi="Arial" w:cs="Arial"/>
          <w:sz w:val="24"/>
          <w:szCs w:val="24"/>
        </w:rPr>
        <w:t xml:space="preserve"> видам </w:t>
      </w:r>
      <w:r w:rsidR="00284B40" w:rsidRPr="009B18FC">
        <w:rPr>
          <w:rFonts w:ascii="Arial" w:hAnsi="Arial" w:cs="Arial"/>
          <w:sz w:val="24"/>
          <w:szCs w:val="24"/>
        </w:rPr>
        <w:t xml:space="preserve">программ </w:t>
      </w:r>
      <w:r w:rsidR="00E32D74" w:rsidRPr="009B18FC">
        <w:rPr>
          <w:rFonts w:ascii="Arial" w:hAnsi="Arial" w:cs="Arial"/>
          <w:sz w:val="24"/>
          <w:szCs w:val="24"/>
        </w:rPr>
        <w:t xml:space="preserve">    </w:t>
      </w:r>
      <w:r w:rsidR="00284B40" w:rsidRPr="009B18FC">
        <w:rPr>
          <w:rFonts w:ascii="Arial" w:hAnsi="Arial" w:cs="Arial"/>
          <w:sz w:val="24"/>
          <w:szCs w:val="24"/>
        </w:rPr>
        <w:t>не</w:t>
      </w:r>
      <w:r w:rsidR="00E32D74" w:rsidRPr="009B18FC">
        <w:rPr>
          <w:rFonts w:ascii="Arial" w:hAnsi="Arial" w:cs="Arial"/>
          <w:sz w:val="24"/>
          <w:szCs w:val="24"/>
        </w:rPr>
        <w:t>равномерно: 25</w:t>
      </w:r>
      <w:r w:rsidRPr="009B18FC">
        <w:rPr>
          <w:rFonts w:ascii="Arial" w:hAnsi="Arial" w:cs="Arial"/>
          <w:sz w:val="24"/>
          <w:szCs w:val="24"/>
        </w:rPr>
        <w:t xml:space="preserve"> </w:t>
      </w:r>
      <w:r w:rsidR="00BE5E2B" w:rsidRPr="009B18FC">
        <w:rPr>
          <w:rFonts w:ascii="Arial" w:hAnsi="Arial" w:cs="Arial"/>
          <w:sz w:val="24"/>
          <w:szCs w:val="24"/>
        </w:rPr>
        <w:t>обучающих</w:t>
      </w:r>
      <w:r w:rsidR="00F642FB" w:rsidRPr="009B18FC">
        <w:rPr>
          <w:rFonts w:ascii="Arial" w:hAnsi="Arial" w:cs="Arial"/>
          <w:sz w:val="24"/>
          <w:szCs w:val="24"/>
        </w:rPr>
        <w:t>ся</w:t>
      </w:r>
      <w:r w:rsidR="00E32D74" w:rsidRPr="009B18FC">
        <w:rPr>
          <w:rFonts w:ascii="Arial" w:hAnsi="Arial" w:cs="Arial"/>
          <w:sz w:val="24"/>
          <w:szCs w:val="24"/>
        </w:rPr>
        <w:t xml:space="preserve"> (38,4</w:t>
      </w:r>
      <w:r w:rsidRPr="009B18FC">
        <w:rPr>
          <w:rFonts w:ascii="Arial" w:hAnsi="Arial" w:cs="Arial"/>
          <w:sz w:val="24"/>
          <w:szCs w:val="24"/>
        </w:rPr>
        <w:t>%)</w:t>
      </w:r>
      <w:r w:rsidR="00C604F5" w:rsidRPr="009B18FC">
        <w:rPr>
          <w:rFonts w:ascii="Arial" w:hAnsi="Arial" w:cs="Arial"/>
          <w:sz w:val="24"/>
          <w:szCs w:val="24"/>
        </w:rPr>
        <w:t xml:space="preserve"> </w:t>
      </w:r>
      <w:r w:rsidR="00F642FB" w:rsidRPr="009B18FC">
        <w:rPr>
          <w:rFonts w:ascii="Arial" w:hAnsi="Arial" w:cs="Arial"/>
          <w:sz w:val="24"/>
          <w:szCs w:val="24"/>
        </w:rPr>
        <w:t>-</w:t>
      </w:r>
      <w:r w:rsidR="00C604F5" w:rsidRPr="009B18FC">
        <w:rPr>
          <w:rFonts w:ascii="Arial" w:hAnsi="Arial" w:cs="Arial"/>
          <w:sz w:val="24"/>
          <w:szCs w:val="24"/>
        </w:rPr>
        <w:t xml:space="preserve"> </w:t>
      </w:r>
      <w:r w:rsidR="00F642FB" w:rsidRPr="009B18FC">
        <w:rPr>
          <w:rFonts w:ascii="Arial" w:hAnsi="Arial" w:cs="Arial"/>
          <w:sz w:val="24"/>
          <w:szCs w:val="24"/>
        </w:rPr>
        <w:t xml:space="preserve">дети </w:t>
      </w:r>
      <w:r w:rsidRPr="009B18FC">
        <w:rPr>
          <w:rFonts w:ascii="Arial" w:hAnsi="Arial" w:cs="Arial"/>
          <w:sz w:val="24"/>
          <w:szCs w:val="24"/>
        </w:rPr>
        <w:t xml:space="preserve">с умственной отсталостью, </w:t>
      </w:r>
      <w:r w:rsidR="00E32D74" w:rsidRPr="009B18FC">
        <w:rPr>
          <w:rFonts w:ascii="Arial" w:hAnsi="Arial" w:cs="Arial"/>
          <w:sz w:val="24"/>
          <w:szCs w:val="24"/>
        </w:rPr>
        <w:t>18</w:t>
      </w:r>
      <w:r w:rsidR="00F642FB" w:rsidRPr="009B18FC">
        <w:rPr>
          <w:rFonts w:ascii="Arial" w:hAnsi="Arial" w:cs="Arial"/>
          <w:sz w:val="24"/>
          <w:szCs w:val="24"/>
        </w:rPr>
        <w:t xml:space="preserve"> обуч</w:t>
      </w:r>
      <w:r w:rsidR="00F642FB" w:rsidRPr="009B18FC">
        <w:rPr>
          <w:rFonts w:ascii="Arial" w:hAnsi="Arial" w:cs="Arial"/>
          <w:sz w:val="24"/>
          <w:szCs w:val="24"/>
        </w:rPr>
        <w:t>а</w:t>
      </w:r>
      <w:r w:rsidR="00F642FB" w:rsidRPr="009B18FC">
        <w:rPr>
          <w:rFonts w:ascii="Arial" w:hAnsi="Arial" w:cs="Arial"/>
          <w:sz w:val="24"/>
          <w:szCs w:val="24"/>
        </w:rPr>
        <w:t>ющихся</w:t>
      </w:r>
      <w:r w:rsidR="00E32D74" w:rsidRPr="009B18FC">
        <w:rPr>
          <w:rFonts w:ascii="Arial" w:hAnsi="Arial" w:cs="Arial"/>
          <w:sz w:val="24"/>
          <w:szCs w:val="24"/>
        </w:rPr>
        <w:t xml:space="preserve"> (27,6</w:t>
      </w:r>
      <w:r w:rsidR="00284B40" w:rsidRPr="009B18FC">
        <w:rPr>
          <w:rFonts w:ascii="Arial" w:hAnsi="Arial" w:cs="Arial"/>
          <w:sz w:val="24"/>
          <w:szCs w:val="24"/>
        </w:rPr>
        <w:t xml:space="preserve"> </w:t>
      </w:r>
      <w:r w:rsidRPr="009B18FC">
        <w:rPr>
          <w:rFonts w:ascii="Arial" w:hAnsi="Arial" w:cs="Arial"/>
          <w:sz w:val="24"/>
          <w:szCs w:val="24"/>
        </w:rPr>
        <w:t>%) - дети с задержкой психического развития,</w:t>
      </w:r>
      <w:r w:rsidR="009B18FC">
        <w:rPr>
          <w:rFonts w:ascii="Arial" w:hAnsi="Arial" w:cs="Arial"/>
          <w:sz w:val="24"/>
          <w:szCs w:val="24"/>
        </w:rPr>
        <w:t xml:space="preserve"> </w:t>
      </w:r>
      <w:r w:rsidR="00284B40" w:rsidRPr="009B18FC">
        <w:rPr>
          <w:rFonts w:ascii="Arial" w:hAnsi="Arial" w:cs="Arial"/>
          <w:sz w:val="24"/>
          <w:szCs w:val="24"/>
        </w:rPr>
        <w:t>7</w:t>
      </w:r>
      <w:r w:rsidR="00F642FB" w:rsidRPr="009B18FC">
        <w:rPr>
          <w:rFonts w:ascii="Arial" w:hAnsi="Arial" w:cs="Arial"/>
          <w:sz w:val="24"/>
          <w:szCs w:val="24"/>
        </w:rPr>
        <w:t xml:space="preserve"> обучающихся</w:t>
      </w:r>
      <w:r w:rsidRPr="009B18FC">
        <w:rPr>
          <w:rFonts w:ascii="Arial" w:hAnsi="Arial" w:cs="Arial"/>
          <w:sz w:val="24"/>
          <w:szCs w:val="24"/>
        </w:rPr>
        <w:t xml:space="preserve"> (</w:t>
      </w:r>
      <w:r w:rsidR="009B18FC" w:rsidRPr="009B18FC">
        <w:rPr>
          <w:rFonts w:ascii="Arial" w:hAnsi="Arial" w:cs="Arial"/>
          <w:sz w:val="24"/>
          <w:szCs w:val="24"/>
        </w:rPr>
        <w:t>10,7</w:t>
      </w:r>
      <w:r w:rsidR="00284B40" w:rsidRPr="009B18FC">
        <w:rPr>
          <w:rFonts w:ascii="Arial" w:hAnsi="Arial" w:cs="Arial"/>
          <w:sz w:val="24"/>
          <w:szCs w:val="24"/>
        </w:rPr>
        <w:t xml:space="preserve"> </w:t>
      </w:r>
      <w:r w:rsidRPr="009B18FC">
        <w:rPr>
          <w:rFonts w:ascii="Arial" w:hAnsi="Arial" w:cs="Arial"/>
          <w:sz w:val="24"/>
          <w:szCs w:val="24"/>
        </w:rPr>
        <w:t xml:space="preserve">%) </w:t>
      </w:r>
      <w:r w:rsidR="00BE5E2B" w:rsidRPr="009B18FC">
        <w:rPr>
          <w:rFonts w:ascii="Arial" w:hAnsi="Arial" w:cs="Arial"/>
          <w:sz w:val="24"/>
          <w:szCs w:val="24"/>
        </w:rPr>
        <w:t>-</w:t>
      </w:r>
      <w:r w:rsidRPr="009B18FC">
        <w:rPr>
          <w:rFonts w:ascii="Arial" w:hAnsi="Arial" w:cs="Arial"/>
          <w:sz w:val="24"/>
          <w:szCs w:val="24"/>
        </w:rPr>
        <w:t xml:space="preserve"> </w:t>
      </w:r>
      <w:r w:rsidR="00F642FB" w:rsidRPr="009B18FC">
        <w:rPr>
          <w:rFonts w:ascii="Arial" w:hAnsi="Arial" w:cs="Arial"/>
          <w:sz w:val="24"/>
          <w:szCs w:val="24"/>
        </w:rPr>
        <w:t xml:space="preserve">дети </w:t>
      </w:r>
      <w:r w:rsidRPr="009B18FC">
        <w:rPr>
          <w:rFonts w:ascii="Arial" w:hAnsi="Arial" w:cs="Arial"/>
          <w:sz w:val="24"/>
          <w:szCs w:val="24"/>
        </w:rPr>
        <w:t>с нарушением опорно-двигательного аппарата,</w:t>
      </w:r>
      <w:r w:rsidR="001D2C63" w:rsidRPr="009B18FC">
        <w:rPr>
          <w:rFonts w:ascii="Arial" w:hAnsi="Arial" w:cs="Arial"/>
          <w:sz w:val="24"/>
          <w:szCs w:val="24"/>
        </w:rPr>
        <w:t xml:space="preserve"> </w:t>
      </w:r>
      <w:r w:rsidR="00BE5E2B" w:rsidRPr="009B18FC">
        <w:rPr>
          <w:rFonts w:ascii="Arial" w:hAnsi="Arial" w:cs="Arial"/>
          <w:sz w:val="24"/>
          <w:szCs w:val="24"/>
        </w:rPr>
        <w:t xml:space="preserve"> </w:t>
      </w:r>
      <w:r w:rsidR="00BE5E2B" w:rsidRPr="00C52AA4">
        <w:rPr>
          <w:rFonts w:ascii="Arial" w:hAnsi="Arial" w:cs="Arial"/>
          <w:color w:val="FF0000"/>
          <w:sz w:val="24"/>
          <w:szCs w:val="24"/>
        </w:rPr>
        <w:t xml:space="preserve">  </w:t>
      </w:r>
      <w:r w:rsidR="00BE3A71" w:rsidRPr="009B18FC">
        <w:rPr>
          <w:rFonts w:ascii="Arial" w:hAnsi="Arial" w:cs="Arial"/>
          <w:sz w:val="24"/>
          <w:szCs w:val="24"/>
        </w:rPr>
        <w:t>3</w:t>
      </w:r>
      <w:r w:rsidR="00F642FB" w:rsidRPr="009B18FC">
        <w:rPr>
          <w:rFonts w:ascii="Arial" w:hAnsi="Arial" w:cs="Arial"/>
          <w:sz w:val="24"/>
          <w:szCs w:val="24"/>
        </w:rPr>
        <w:t xml:space="preserve"> обучающихся</w:t>
      </w:r>
      <w:r w:rsidRPr="009B18FC">
        <w:rPr>
          <w:rFonts w:ascii="Arial" w:hAnsi="Arial" w:cs="Arial"/>
          <w:sz w:val="24"/>
          <w:szCs w:val="24"/>
        </w:rPr>
        <w:t xml:space="preserve"> (</w:t>
      </w:r>
      <w:r w:rsidR="009B18FC" w:rsidRPr="009B18FC">
        <w:rPr>
          <w:rFonts w:ascii="Arial" w:hAnsi="Arial" w:cs="Arial"/>
          <w:sz w:val="24"/>
          <w:szCs w:val="24"/>
        </w:rPr>
        <w:t>4,6</w:t>
      </w:r>
      <w:r w:rsidRPr="009B18FC">
        <w:rPr>
          <w:rFonts w:ascii="Arial" w:hAnsi="Arial" w:cs="Arial"/>
          <w:sz w:val="24"/>
          <w:szCs w:val="24"/>
        </w:rPr>
        <w:t xml:space="preserve">%) - дети с тяжелыми нарушениями </w:t>
      </w:r>
      <w:r w:rsidR="00BE3A71" w:rsidRPr="009B18FC">
        <w:rPr>
          <w:rFonts w:ascii="Arial" w:hAnsi="Arial" w:cs="Arial"/>
          <w:sz w:val="24"/>
          <w:szCs w:val="24"/>
        </w:rPr>
        <w:t xml:space="preserve">в речи; </w:t>
      </w:r>
      <w:r w:rsidR="00C604F5" w:rsidRPr="009B18FC">
        <w:rPr>
          <w:rFonts w:ascii="Arial" w:hAnsi="Arial" w:cs="Arial"/>
          <w:sz w:val="24"/>
          <w:szCs w:val="24"/>
        </w:rPr>
        <w:t xml:space="preserve">слепые </w:t>
      </w:r>
      <w:r w:rsidR="009B18FC">
        <w:rPr>
          <w:rFonts w:ascii="Arial" w:hAnsi="Arial" w:cs="Arial"/>
          <w:sz w:val="24"/>
          <w:szCs w:val="24"/>
        </w:rPr>
        <w:t>–</w:t>
      </w:r>
      <w:r w:rsidR="00C604F5" w:rsidRPr="009B18FC">
        <w:rPr>
          <w:rFonts w:ascii="Arial" w:hAnsi="Arial" w:cs="Arial"/>
          <w:sz w:val="24"/>
          <w:szCs w:val="24"/>
        </w:rPr>
        <w:t xml:space="preserve"> </w:t>
      </w:r>
      <w:r w:rsidR="00BE3A71" w:rsidRPr="009B18FC">
        <w:rPr>
          <w:rFonts w:ascii="Arial" w:hAnsi="Arial" w:cs="Arial"/>
          <w:sz w:val="24"/>
          <w:szCs w:val="24"/>
        </w:rPr>
        <w:t>1</w:t>
      </w:r>
      <w:r w:rsidR="009B18FC">
        <w:rPr>
          <w:rFonts w:ascii="Arial" w:hAnsi="Arial" w:cs="Arial"/>
          <w:sz w:val="24"/>
          <w:szCs w:val="24"/>
        </w:rPr>
        <w:t xml:space="preserve"> </w:t>
      </w:r>
      <w:r w:rsidR="00F642FB" w:rsidRPr="009B18FC">
        <w:rPr>
          <w:rFonts w:ascii="Arial" w:hAnsi="Arial" w:cs="Arial"/>
          <w:sz w:val="24"/>
          <w:szCs w:val="24"/>
        </w:rPr>
        <w:t>о</w:t>
      </w:r>
      <w:r w:rsidR="00C604F5" w:rsidRPr="009B18FC">
        <w:rPr>
          <w:rFonts w:ascii="Arial" w:hAnsi="Arial" w:cs="Arial"/>
          <w:sz w:val="24"/>
          <w:szCs w:val="24"/>
        </w:rPr>
        <w:t>бучающийся</w:t>
      </w:r>
      <w:r w:rsidRPr="009B18FC">
        <w:rPr>
          <w:rFonts w:ascii="Arial" w:hAnsi="Arial" w:cs="Arial"/>
          <w:sz w:val="24"/>
          <w:szCs w:val="24"/>
        </w:rPr>
        <w:t xml:space="preserve"> (</w:t>
      </w:r>
      <w:r w:rsidR="009B18FC" w:rsidRPr="009B18FC">
        <w:rPr>
          <w:rFonts w:ascii="Arial" w:hAnsi="Arial" w:cs="Arial"/>
          <w:sz w:val="24"/>
          <w:szCs w:val="24"/>
        </w:rPr>
        <w:t>1,5</w:t>
      </w:r>
      <w:r w:rsidR="00C604F5" w:rsidRPr="009B18FC">
        <w:rPr>
          <w:rFonts w:ascii="Arial" w:hAnsi="Arial" w:cs="Arial"/>
          <w:sz w:val="24"/>
          <w:szCs w:val="24"/>
        </w:rPr>
        <w:t>%);</w:t>
      </w:r>
      <w:proofErr w:type="gramEnd"/>
      <w:r w:rsidR="00C604F5" w:rsidRPr="009B18FC">
        <w:rPr>
          <w:rFonts w:ascii="Arial" w:hAnsi="Arial" w:cs="Arial"/>
          <w:sz w:val="24"/>
          <w:szCs w:val="24"/>
        </w:rPr>
        <w:t xml:space="preserve"> слабовидящие - </w:t>
      </w:r>
      <w:r w:rsidR="009B18FC" w:rsidRPr="009B18FC">
        <w:rPr>
          <w:rFonts w:ascii="Arial" w:hAnsi="Arial" w:cs="Arial"/>
          <w:sz w:val="24"/>
          <w:szCs w:val="24"/>
        </w:rPr>
        <w:t>2 обучающихся (3</w:t>
      </w:r>
      <w:r w:rsidR="00BE3A71" w:rsidRPr="009B18FC">
        <w:rPr>
          <w:rFonts w:ascii="Arial" w:hAnsi="Arial" w:cs="Arial"/>
          <w:sz w:val="24"/>
          <w:szCs w:val="24"/>
        </w:rPr>
        <w:t>%)</w:t>
      </w:r>
      <w:r w:rsidR="009B18FC" w:rsidRPr="009B18FC">
        <w:rPr>
          <w:rFonts w:ascii="Arial" w:hAnsi="Arial" w:cs="Arial"/>
          <w:sz w:val="24"/>
          <w:szCs w:val="24"/>
        </w:rPr>
        <w:t>; слабослышащие -  2 обучающихся (3</w:t>
      </w:r>
      <w:r w:rsidR="00284B40" w:rsidRPr="009B18FC">
        <w:rPr>
          <w:rFonts w:ascii="Arial" w:hAnsi="Arial" w:cs="Arial"/>
          <w:sz w:val="24"/>
          <w:szCs w:val="24"/>
        </w:rPr>
        <w:t>%)</w:t>
      </w:r>
    </w:p>
    <w:p w:rsidR="00F9782E" w:rsidRPr="00FC27C5" w:rsidRDefault="00F9782E" w:rsidP="00FC27C5">
      <w:pPr>
        <w:pStyle w:val="af1"/>
        <w:shd w:val="clear" w:color="auto" w:fill="FFFFFF"/>
        <w:spacing w:before="0" w:beforeAutospacing="0" w:after="180" w:afterAutospacing="0"/>
        <w:jc w:val="both"/>
        <w:rPr>
          <w:rFonts w:ascii="Arial" w:hAnsi="Arial" w:cs="Arial"/>
          <w:color w:val="000000" w:themeColor="text1"/>
        </w:rPr>
      </w:pPr>
      <w:r w:rsidRPr="00FC27C5">
        <w:rPr>
          <w:rFonts w:ascii="Arial" w:hAnsi="Arial" w:cs="Arial"/>
          <w:color w:val="000000" w:themeColor="text1"/>
        </w:rPr>
        <w:lastRenderedPageBreak/>
        <w:t>Первоочередная социальная задача, котор</w:t>
      </w:r>
      <w:r w:rsidR="009C5F7D">
        <w:rPr>
          <w:rFonts w:ascii="Arial" w:hAnsi="Arial" w:cs="Arial"/>
          <w:color w:val="000000" w:themeColor="text1"/>
        </w:rPr>
        <w:t xml:space="preserve">ая сегодня стоит перед школой - </w:t>
      </w:r>
      <w:r w:rsidRPr="00FC27C5">
        <w:rPr>
          <w:rFonts w:ascii="Arial" w:hAnsi="Arial" w:cs="Arial"/>
          <w:color w:val="000000" w:themeColor="text1"/>
        </w:rPr>
        <w:t xml:space="preserve">забота о здоровье, физическом воспитании и развитии </w:t>
      </w:r>
      <w:proofErr w:type="gramStart"/>
      <w:r w:rsidRPr="00FC27C5">
        <w:rPr>
          <w:rFonts w:ascii="Arial" w:hAnsi="Arial" w:cs="Arial"/>
          <w:color w:val="000000" w:themeColor="text1"/>
        </w:rPr>
        <w:t>обучающихся</w:t>
      </w:r>
      <w:proofErr w:type="gramEnd"/>
      <w:r w:rsidRPr="00FC27C5">
        <w:rPr>
          <w:rFonts w:ascii="Arial" w:hAnsi="Arial" w:cs="Arial"/>
          <w:color w:val="000000" w:themeColor="text1"/>
        </w:rPr>
        <w:t>. Показатели здоровья обучающихся являются одними из существенных результатов деятельности педаг</w:t>
      </w:r>
      <w:r w:rsidRPr="00FC27C5">
        <w:rPr>
          <w:rFonts w:ascii="Arial" w:hAnsi="Arial" w:cs="Arial"/>
          <w:color w:val="000000" w:themeColor="text1"/>
        </w:rPr>
        <w:t>о</w:t>
      </w:r>
      <w:r w:rsidRPr="00FC27C5">
        <w:rPr>
          <w:rFonts w:ascii="Arial" w:hAnsi="Arial" w:cs="Arial"/>
          <w:color w:val="000000" w:themeColor="text1"/>
        </w:rPr>
        <w:t>гического коллектива школы, следоват</w:t>
      </w:r>
      <w:r w:rsidR="00FC27C5">
        <w:rPr>
          <w:rFonts w:ascii="Arial" w:hAnsi="Arial" w:cs="Arial"/>
          <w:color w:val="000000" w:themeColor="text1"/>
        </w:rPr>
        <w:t>ельно, основной задачей школ является</w:t>
      </w:r>
      <w:r w:rsidRPr="00FC27C5">
        <w:rPr>
          <w:rFonts w:ascii="Arial" w:hAnsi="Arial" w:cs="Arial"/>
          <w:color w:val="000000" w:themeColor="text1"/>
        </w:rPr>
        <w:t xml:space="preserve"> — </w:t>
      </w:r>
      <w:r w:rsidRPr="00FC27C5">
        <w:rPr>
          <w:rStyle w:val="aff1"/>
          <w:rFonts w:ascii="Arial" w:hAnsi="Arial" w:cs="Arial"/>
          <w:color w:val="000000" w:themeColor="text1"/>
        </w:rPr>
        <w:t>создание комфортной и безопасн</w:t>
      </w:r>
      <w:r w:rsidR="00FC27C5">
        <w:rPr>
          <w:rStyle w:val="aff1"/>
          <w:rFonts w:ascii="Arial" w:hAnsi="Arial" w:cs="Arial"/>
          <w:color w:val="000000" w:themeColor="text1"/>
        </w:rPr>
        <w:t>ой образовательной среды</w:t>
      </w:r>
      <w:r w:rsidRPr="00FC27C5">
        <w:rPr>
          <w:rStyle w:val="aff1"/>
          <w:rFonts w:ascii="Arial" w:hAnsi="Arial" w:cs="Arial"/>
          <w:color w:val="000000" w:themeColor="text1"/>
        </w:rPr>
        <w:t>, </w:t>
      </w:r>
      <w:r w:rsidRPr="00FC27C5">
        <w:rPr>
          <w:rFonts w:ascii="Arial" w:hAnsi="Arial" w:cs="Arial"/>
          <w:color w:val="000000" w:themeColor="text1"/>
        </w:rPr>
        <w:t xml:space="preserve">способствующей </w:t>
      </w:r>
      <w:r w:rsidR="009C5F7D">
        <w:rPr>
          <w:rFonts w:ascii="Arial" w:hAnsi="Arial" w:cs="Arial"/>
          <w:color w:val="000000" w:themeColor="text1"/>
        </w:rPr>
        <w:t xml:space="preserve">   </w:t>
      </w:r>
      <w:r w:rsidRPr="00FC27C5">
        <w:rPr>
          <w:rFonts w:ascii="Arial" w:hAnsi="Arial" w:cs="Arial"/>
          <w:color w:val="000000" w:themeColor="text1"/>
        </w:rPr>
        <w:t>физическому и нравственному оздоровлению детей и подростков, поддержанию уровня имеющегося здоровья, профилактике вредных привычек, безопасности жизн</w:t>
      </w:r>
      <w:r w:rsidRPr="00FC27C5">
        <w:rPr>
          <w:rFonts w:ascii="Arial" w:hAnsi="Arial" w:cs="Arial"/>
          <w:color w:val="000000" w:themeColor="text1"/>
        </w:rPr>
        <w:t>е</w:t>
      </w:r>
      <w:r w:rsidRPr="00FC27C5">
        <w:rPr>
          <w:rFonts w:ascii="Arial" w:hAnsi="Arial" w:cs="Arial"/>
          <w:color w:val="000000" w:themeColor="text1"/>
        </w:rPr>
        <w:t>деятельности, формированию навыков здорового образа жизни, воспитанию культуры здоровья.</w:t>
      </w:r>
    </w:p>
    <w:p w:rsidR="00284B40" w:rsidRPr="00FC27C5" w:rsidRDefault="00F9782E" w:rsidP="00FC27C5">
      <w:pPr>
        <w:pStyle w:val="af1"/>
        <w:shd w:val="clear" w:color="auto" w:fill="FFFFFF"/>
        <w:spacing w:before="0" w:beforeAutospacing="0" w:after="0" w:afterAutospacing="0"/>
        <w:jc w:val="both"/>
        <w:rPr>
          <w:rFonts w:ascii="Arial" w:hAnsi="Arial" w:cs="Arial"/>
        </w:rPr>
      </w:pPr>
      <w:r w:rsidRPr="00FC27C5">
        <w:rPr>
          <w:rFonts w:ascii="Arial" w:hAnsi="Arial" w:cs="Arial"/>
        </w:rPr>
        <w:t>Учебно-воспитательный проце</w:t>
      </w:r>
      <w:proofErr w:type="gramStart"/>
      <w:r w:rsidRPr="00FC27C5">
        <w:rPr>
          <w:rFonts w:ascii="Arial" w:hAnsi="Arial" w:cs="Arial"/>
        </w:rPr>
        <w:t>сс стр</w:t>
      </w:r>
      <w:proofErr w:type="gramEnd"/>
      <w:r w:rsidRPr="00FC27C5">
        <w:rPr>
          <w:rFonts w:ascii="Arial" w:hAnsi="Arial" w:cs="Arial"/>
        </w:rPr>
        <w:t xml:space="preserve">оится на основе </w:t>
      </w:r>
      <w:proofErr w:type="spellStart"/>
      <w:r w:rsidRPr="00FC27C5">
        <w:rPr>
          <w:rFonts w:ascii="Arial" w:hAnsi="Arial" w:cs="Arial"/>
        </w:rPr>
        <w:t>здо</w:t>
      </w:r>
      <w:r w:rsidR="00FC27C5">
        <w:rPr>
          <w:rFonts w:ascii="Arial" w:hAnsi="Arial" w:cs="Arial"/>
        </w:rPr>
        <w:t>ровьесберегающего</w:t>
      </w:r>
      <w:proofErr w:type="spellEnd"/>
      <w:r w:rsidR="00FC27C5">
        <w:rPr>
          <w:rFonts w:ascii="Arial" w:hAnsi="Arial" w:cs="Arial"/>
        </w:rPr>
        <w:t xml:space="preserve"> подхода, с уче</w:t>
      </w:r>
      <w:r w:rsidRPr="00FC27C5">
        <w:rPr>
          <w:rFonts w:ascii="Arial" w:hAnsi="Arial" w:cs="Arial"/>
        </w:rPr>
        <w:t>том результатов медико-психологическ</w:t>
      </w:r>
      <w:r w:rsidR="00FC27C5">
        <w:rPr>
          <w:rFonts w:ascii="Arial" w:hAnsi="Arial" w:cs="Arial"/>
        </w:rPr>
        <w:t>ого обследования. Во всех общеобраз</w:t>
      </w:r>
      <w:r w:rsidR="00FC27C5">
        <w:rPr>
          <w:rFonts w:ascii="Arial" w:hAnsi="Arial" w:cs="Arial"/>
        </w:rPr>
        <w:t>о</w:t>
      </w:r>
      <w:r w:rsidR="00FC27C5">
        <w:rPr>
          <w:rFonts w:ascii="Arial" w:hAnsi="Arial" w:cs="Arial"/>
        </w:rPr>
        <w:t>вательных организациях</w:t>
      </w:r>
      <w:r w:rsidRPr="00FC27C5">
        <w:rPr>
          <w:rFonts w:ascii="Arial" w:hAnsi="Arial" w:cs="Arial"/>
        </w:rPr>
        <w:t xml:space="preserve"> проводятся оздоровительные мероприятия в режиме </w:t>
      </w:r>
      <w:r w:rsidR="00FC27C5">
        <w:rPr>
          <w:rFonts w:ascii="Arial" w:hAnsi="Arial" w:cs="Arial"/>
        </w:rPr>
        <w:t xml:space="preserve">     учебного дня, уроки </w:t>
      </w:r>
      <w:r w:rsidRPr="00FC27C5">
        <w:rPr>
          <w:rFonts w:ascii="Arial" w:hAnsi="Arial" w:cs="Arial"/>
        </w:rPr>
        <w:t>физ</w:t>
      </w:r>
      <w:r w:rsidR="00FC27C5">
        <w:rPr>
          <w:rFonts w:ascii="Arial" w:hAnsi="Arial" w:cs="Arial"/>
        </w:rPr>
        <w:t>ической культуры</w:t>
      </w:r>
      <w:r w:rsidRPr="00FC27C5">
        <w:rPr>
          <w:rFonts w:ascii="Arial" w:hAnsi="Arial" w:cs="Arial"/>
        </w:rPr>
        <w:t xml:space="preserve">, ведутся специальные курсы по ЗОЖ. </w:t>
      </w:r>
    </w:p>
    <w:p w:rsidR="00F9782E" w:rsidRPr="00FC27C5" w:rsidRDefault="00F9782E" w:rsidP="00FC27C5">
      <w:pPr>
        <w:pStyle w:val="af1"/>
        <w:shd w:val="clear" w:color="auto" w:fill="FFFFFF"/>
        <w:spacing w:before="0" w:beforeAutospacing="0" w:after="0" w:afterAutospacing="0"/>
        <w:jc w:val="both"/>
        <w:rPr>
          <w:rFonts w:ascii="Arial" w:hAnsi="Arial" w:cs="Arial"/>
        </w:rPr>
      </w:pPr>
      <w:r w:rsidRPr="00FC27C5">
        <w:rPr>
          <w:rFonts w:ascii="Arial" w:hAnsi="Arial" w:cs="Arial"/>
        </w:rPr>
        <w:t>Школьные спортивные клубы в течение учебного года принимали участие в акциях: «Фестиваль ГТО», «Здоровые дети</w:t>
      </w:r>
      <w:r w:rsidR="00FC27C5">
        <w:rPr>
          <w:rFonts w:ascii="Arial" w:hAnsi="Arial" w:cs="Arial"/>
        </w:rPr>
        <w:t xml:space="preserve"> </w:t>
      </w:r>
      <w:r w:rsidRPr="00FC27C5">
        <w:rPr>
          <w:rFonts w:ascii="Arial" w:hAnsi="Arial" w:cs="Arial"/>
        </w:rPr>
        <w:t>-</w:t>
      </w:r>
      <w:r w:rsidR="00FC27C5">
        <w:rPr>
          <w:rFonts w:ascii="Arial" w:hAnsi="Arial" w:cs="Arial"/>
        </w:rPr>
        <w:t xml:space="preserve"> </w:t>
      </w:r>
      <w:r w:rsidRPr="00FC27C5">
        <w:rPr>
          <w:rFonts w:ascii="Arial" w:hAnsi="Arial" w:cs="Arial"/>
        </w:rPr>
        <w:t>здоровая Россия», «Быть здоровым – здорово!», «Физкультура и спорт – альтернатива пагубным привычкам», в Фестивале «Движение-жизнь!», конкурсе социальной рекламы «Стиль жизн</w:t>
      </w:r>
      <w:proofErr w:type="gramStart"/>
      <w:r w:rsidRPr="00FC27C5">
        <w:rPr>
          <w:rFonts w:ascii="Arial" w:hAnsi="Arial" w:cs="Arial"/>
        </w:rPr>
        <w:t>и-</w:t>
      </w:r>
      <w:proofErr w:type="gramEnd"/>
      <w:r w:rsidRPr="00FC27C5">
        <w:rPr>
          <w:rFonts w:ascii="Arial" w:hAnsi="Arial" w:cs="Arial"/>
        </w:rPr>
        <w:t xml:space="preserve"> здоровье!»</w:t>
      </w:r>
    </w:p>
    <w:p w:rsidR="00F9782E" w:rsidRPr="00FC27C5" w:rsidRDefault="00F9782E" w:rsidP="00FC27C5">
      <w:pPr>
        <w:pStyle w:val="af1"/>
        <w:shd w:val="clear" w:color="auto" w:fill="FFFFFF"/>
        <w:spacing w:before="0" w:beforeAutospacing="0" w:after="180" w:afterAutospacing="0"/>
        <w:jc w:val="both"/>
        <w:rPr>
          <w:rFonts w:ascii="Arial" w:hAnsi="Arial" w:cs="Arial"/>
        </w:rPr>
      </w:pPr>
      <w:r w:rsidRPr="00FC27C5">
        <w:rPr>
          <w:rFonts w:ascii="Arial" w:hAnsi="Arial" w:cs="Arial"/>
        </w:rPr>
        <w:t xml:space="preserve">В течение учебного года в школах проводятся мероприятия </w:t>
      </w:r>
      <w:proofErr w:type="spellStart"/>
      <w:r w:rsidRPr="00FC27C5">
        <w:rPr>
          <w:rFonts w:ascii="Arial" w:hAnsi="Arial" w:cs="Arial"/>
        </w:rPr>
        <w:t>здоровьесберегающей</w:t>
      </w:r>
      <w:proofErr w:type="spellEnd"/>
      <w:r w:rsidRPr="00FC27C5">
        <w:rPr>
          <w:rFonts w:ascii="Arial" w:hAnsi="Arial" w:cs="Arial"/>
        </w:rPr>
        <w:t xml:space="preserve"> направленности в рамках реализации </w:t>
      </w:r>
      <w:r w:rsidR="00FC27C5" w:rsidRPr="00FC27C5">
        <w:rPr>
          <w:rFonts w:ascii="Arial" w:hAnsi="Arial" w:cs="Arial"/>
        </w:rPr>
        <w:t>программы «</w:t>
      </w:r>
      <w:r w:rsidRPr="00FC27C5">
        <w:rPr>
          <w:rFonts w:ascii="Arial" w:hAnsi="Arial" w:cs="Arial"/>
        </w:rPr>
        <w:t>Разговор о правильном питании» и других, организуются Дни здоровья, уроки здоровья, различные спортивные меропр</w:t>
      </w:r>
      <w:r w:rsidRPr="00FC27C5">
        <w:rPr>
          <w:rFonts w:ascii="Arial" w:hAnsi="Arial" w:cs="Arial"/>
        </w:rPr>
        <w:t>и</w:t>
      </w:r>
      <w:r w:rsidRPr="00FC27C5">
        <w:rPr>
          <w:rFonts w:ascii="Arial" w:hAnsi="Arial" w:cs="Arial"/>
        </w:rPr>
        <w:t>ятия, используются предлагаемые услуги БУДО ДЮСШ.</w:t>
      </w:r>
    </w:p>
    <w:p w:rsidR="001B65B4" w:rsidRPr="00C52AA4" w:rsidRDefault="004271E8" w:rsidP="001B65B4">
      <w:pPr>
        <w:spacing w:after="0" w:line="240" w:lineRule="auto"/>
        <w:ind w:firstLine="0"/>
        <w:jc w:val="both"/>
        <w:rPr>
          <w:rFonts w:ascii="Arial" w:eastAsia="Times New Roman" w:hAnsi="Arial" w:cs="Arial"/>
          <w:sz w:val="24"/>
          <w:szCs w:val="24"/>
        </w:rPr>
      </w:pPr>
      <w:r w:rsidRPr="00C52AA4">
        <w:rPr>
          <w:rFonts w:ascii="Arial" w:eastAsia="Times New Roman" w:hAnsi="Arial" w:cs="Arial"/>
          <w:sz w:val="24"/>
          <w:szCs w:val="24"/>
        </w:rPr>
        <w:t xml:space="preserve">    </w:t>
      </w:r>
    </w:p>
    <w:p w:rsidR="001B65B4" w:rsidRPr="004A1F00" w:rsidRDefault="00CA4380" w:rsidP="001B65B4">
      <w:pPr>
        <w:spacing w:after="0" w:line="240" w:lineRule="auto"/>
        <w:ind w:firstLine="0"/>
        <w:jc w:val="both"/>
        <w:rPr>
          <w:rFonts w:ascii="Arial" w:hAnsi="Arial" w:cs="Arial"/>
          <w:sz w:val="24"/>
          <w:szCs w:val="24"/>
        </w:rPr>
      </w:pPr>
      <w:r w:rsidRPr="004A1F00">
        <w:rPr>
          <w:rFonts w:ascii="Arial" w:eastAsia="Times New Roman" w:hAnsi="Arial" w:cs="Arial"/>
          <w:b/>
          <w:sz w:val="24"/>
          <w:szCs w:val="24"/>
        </w:rPr>
        <w:t>2.3</w:t>
      </w:r>
      <w:r w:rsidR="001B65B4" w:rsidRPr="004A1F00">
        <w:rPr>
          <w:rFonts w:ascii="Arial" w:eastAsia="Times New Roman" w:hAnsi="Arial" w:cs="Arial"/>
          <w:b/>
          <w:sz w:val="24"/>
          <w:szCs w:val="24"/>
        </w:rPr>
        <w:t>.</w:t>
      </w:r>
      <w:r w:rsidR="001B65B4" w:rsidRPr="004A1F00">
        <w:rPr>
          <w:rFonts w:ascii="Arial" w:eastAsia="Times New Roman" w:hAnsi="Arial" w:cs="Arial"/>
          <w:sz w:val="24"/>
          <w:szCs w:val="24"/>
        </w:rPr>
        <w:t xml:space="preserve"> </w:t>
      </w:r>
      <w:r w:rsidR="004271E8" w:rsidRPr="004A1F00">
        <w:rPr>
          <w:rFonts w:ascii="Arial" w:eastAsia="Times New Roman" w:hAnsi="Arial" w:cs="Arial"/>
          <w:sz w:val="24"/>
          <w:szCs w:val="24"/>
        </w:rPr>
        <w:t xml:space="preserve"> </w:t>
      </w:r>
      <w:r w:rsidR="001B65B4" w:rsidRPr="004A1F00">
        <w:rPr>
          <w:rFonts w:ascii="Arial" w:hAnsi="Arial" w:cs="Arial"/>
          <w:b/>
          <w:sz w:val="24"/>
          <w:szCs w:val="24"/>
        </w:rPr>
        <w:t>Профориентация и самоопределение.</w:t>
      </w:r>
      <w:r w:rsidR="001B65B4" w:rsidRPr="004A1F00">
        <w:rPr>
          <w:rFonts w:ascii="Arial" w:hAnsi="Arial" w:cs="Arial"/>
          <w:sz w:val="24"/>
          <w:szCs w:val="24"/>
        </w:rPr>
        <w:t xml:space="preserve"> </w:t>
      </w:r>
    </w:p>
    <w:p w:rsidR="001B65B4" w:rsidRPr="004A1F00" w:rsidRDefault="001B65B4" w:rsidP="001B65B4">
      <w:pPr>
        <w:spacing w:after="0" w:line="240" w:lineRule="auto"/>
        <w:ind w:firstLine="0"/>
        <w:jc w:val="both"/>
        <w:rPr>
          <w:rFonts w:ascii="Arial" w:hAnsi="Arial" w:cs="Arial"/>
          <w:sz w:val="24"/>
          <w:szCs w:val="24"/>
        </w:rPr>
      </w:pPr>
    </w:p>
    <w:p w:rsidR="00243B50" w:rsidRPr="004A1F00" w:rsidRDefault="00243B50" w:rsidP="004A1F00">
      <w:pPr>
        <w:spacing w:after="0" w:line="240" w:lineRule="auto"/>
        <w:ind w:firstLine="0"/>
        <w:jc w:val="both"/>
        <w:rPr>
          <w:rFonts w:ascii="Arial" w:hAnsi="Arial" w:cs="Arial"/>
          <w:sz w:val="24"/>
          <w:szCs w:val="24"/>
        </w:rPr>
      </w:pPr>
      <w:r w:rsidRPr="004A1F00">
        <w:rPr>
          <w:rFonts w:ascii="Arial" w:hAnsi="Arial" w:cs="Arial"/>
          <w:sz w:val="24"/>
          <w:szCs w:val="24"/>
        </w:rPr>
        <w:t>Профессиональная ориентация школь</w:t>
      </w:r>
      <w:r w:rsidR="004A1F00">
        <w:rPr>
          <w:rFonts w:ascii="Arial" w:hAnsi="Arial" w:cs="Arial"/>
          <w:sz w:val="24"/>
          <w:szCs w:val="24"/>
        </w:rPr>
        <w:t xml:space="preserve">ников является составной частью </w:t>
      </w:r>
      <w:r w:rsidRPr="004A1F00">
        <w:rPr>
          <w:rFonts w:ascii="Arial" w:hAnsi="Arial" w:cs="Arial"/>
          <w:sz w:val="24"/>
          <w:szCs w:val="24"/>
        </w:rPr>
        <w:t>педагогич</w:t>
      </w:r>
      <w:r w:rsidRPr="004A1F00">
        <w:rPr>
          <w:rFonts w:ascii="Arial" w:hAnsi="Arial" w:cs="Arial"/>
          <w:sz w:val="24"/>
          <w:szCs w:val="24"/>
        </w:rPr>
        <w:t>е</w:t>
      </w:r>
      <w:r w:rsidRPr="004A1F00">
        <w:rPr>
          <w:rFonts w:ascii="Arial" w:hAnsi="Arial" w:cs="Arial"/>
          <w:sz w:val="24"/>
          <w:szCs w:val="24"/>
        </w:rPr>
        <w:t>ского процесса и решает одну из важнейших задач социализации личности.</w:t>
      </w:r>
      <w:r w:rsidR="005A34D7" w:rsidRPr="004A1F00">
        <w:rPr>
          <w:rFonts w:ascii="Arial" w:hAnsi="Arial" w:cs="Arial"/>
          <w:sz w:val="24"/>
          <w:szCs w:val="24"/>
        </w:rPr>
        <w:t xml:space="preserve"> </w:t>
      </w:r>
      <w:r w:rsidR="001B65B4" w:rsidRPr="004A1F00">
        <w:rPr>
          <w:rFonts w:ascii="Arial" w:hAnsi="Arial" w:cs="Arial"/>
          <w:sz w:val="24"/>
          <w:szCs w:val="24"/>
        </w:rPr>
        <w:t xml:space="preserve">Учитывая важность самоопределения, рабочие программы и элективные курсы </w:t>
      </w:r>
      <w:proofErr w:type="spellStart"/>
      <w:r w:rsidR="001B65B4" w:rsidRPr="004A1F00">
        <w:rPr>
          <w:rFonts w:ascii="Arial" w:hAnsi="Arial" w:cs="Arial"/>
          <w:sz w:val="24"/>
          <w:szCs w:val="24"/>
        </w:rPr>
        <w:t>профориент</w:t>
      </w:r>
      <w:r w:rsidR="001B65B4" w:rsidRPr="004A1F00">
        <w:rPr>
          <w:rFonts w:ascii="Arial" w:hAnsi="Arial" w:cs="Arial"/>
          <w:sz w:val="24"/>
          <w:szCs w:val="24"/>
        </w:rPr>
        <w:t>а</w:t>
      </w:r>
      <w:r w:rsidR="001B65B4" w:rsidRPr="004A1F00">
        <w:rPr>
          <w:rFonts w:ascii="Arial" w:hAnsi="Arial" w:cs="Arial"/>
          <w:sz w:val="24"/>
          <w:szCs w:val="24"/>
        </w:rPr>
        <w:t>ционной</w:t>
      </w:r>
      <w:proofErr w:type="spellEnd"/>
      <w:r w:rsidR="001B65B4" w:rsidRPr="004A1F00">
        <w:rPr>
          <w:rFonts w:ascii="Arial" w:hAnsi="Arial" w:cs="Arial"/>
          <w:sz w:val="24"/>
          <w:szCs w:val="24"/>
        </w:rPr>
        <w:t xml:space="preserve"> направленности включаются в образовательный процесс. В районе реал</w:t>
      </w:r>
      <w:r w:rsidR="001B65B4" w:rsidRPr="004A1F00">
        <w:rPr>
          <w:rFonts w:ascii="Arial" w:hAnsi="Arial" w:cs="Arial"/>
          <w:sz w:val="24"/>
          <w:szCs w:val="24"/>
        </w:rPr>
        <w:t>и</w:t>
      </w:r>
      <w:r w:rsidR="001B65B4" w:rsidRPr="004A1F00">
        <w:rPr>
          <w:rFonts w:ascii="Arial" w:hAnsi="Arial" w:cs="Arial"/>
          <w:sz w:val="24"/>
          <w:szCs w:val="24"/>
        </w:rPr>
        <w:t xml:space="preserve">зуются дополнительные общеразвивающие программы с </w:t>
      </w:r>
      <w:proofErr w:type="spellStart"/>
      <w:r w:rsidR="001B65B4" w:rsidRPr="004A1F00">
        <w:rPr>
          <w:rFonts w:ascii="Arial" w:hAnsi="Arial" w:cs="Arial"/>
          <w:sz w:val="24"/>
          <w:szCs w:val="24"/>
        </w:rPr>
        <w:t>профориентационной</w:t>
      </w:r>
      <w:proofErr w:type="spellEnd"/>
      <w:r w:rsidR="001B65B4" w:rsidRPr="004A1F00">
        <w:rPr>
          <w:rFonts w:ascii="Arial" w:hAnsi="Arial" w:cs="Arial"/>
          <w:sz w:val="24"/>
          <w:szCs w:val="24"/>
        </w:rPr>
        <w:t xml:space="preserve"> с</w:t>
      </w:r>
      <w:r w:rsidR="001B65B4" w:rsidRPr="004A1F00">
        <w:rPr>
          <w:rFonts w:ascii="Arial" w:hAnsi="Arial" w:cs="Arial"/>
          <w:sz w:val="24"/>
          <w:szCs w:val="24"/>
        </w:rPr>
        <w:t>о</w:t>
      </w:r>
      <w:r w:rsidR="001B65B4" w:rsidRPr="004A1F00">
        <w:rPr>
          <w:rFonts w:ascii="Arial" w:hAnsi="Arial" w:cs="Arial"/>
          <w:sz w:val="24"/>
          <w:szCs w:val="24"/>
        </w:rPr>
        <w:t xml:space="preserve">ставляющей </w:t>
      </w:r>
      <w:r w:rsidR="00CA4380" w:rsidRPr="004A1F00">
        <w:rPr>
          <w:rFonts w:ascii="Arial" w:hAnsi="Arial" w:cs="Arial"/>
          <w:sz w:val="24"/>
          <w:szCs w:val="24"/>
        </w:rPr>
        <w:t>(</w:t>
      </w:r>
      <w:r w:rsidR="001B65B4" w:rsidRPr="004A1F00">
        <w:rPr>
          <w:rFonts w:ascii="Arial" w:hAnsi="Arial" w:cs="Arial"/>
          <w:sz w:val="24"/>
          <w:szCs w:val="24"/>
        </w:rPr>
        <w:t>«Мой выбор», «Финансовая грамотность»</w:t>
      </w:r>
      <w:r w:rsidR="00CA4380" w:rsidRPr="004A1F00">
        <w:rPr>
          <w:rFonts w:ascii="Arial" w:hAnsi="Arial" w:cs="Arial"/>
          <w:sz w:val="24"/>
          <w:szCs w:val="24"/>
        </w:rPr>
        <w:t>, «Кем быть?», «Мир профе</w:t>
      </w:r>
      <w:r w:rsidR="00CA4380" w:rsidRPr="004A1F00">
        <w:rPr>
          <w:rFonts w:ascii="Arial" w:hAnsi="Arial" w:cs="Arial"/>
          <w:sz w:val="24"/>
          <w:szCs w:val="24"/>
        </w:rPr>
        <w:t>с</w:t>
      </w:r>
      <w:r w:rsidR="00CA4380" w:rsidRPr="004A1F00">
        <w:rPr>
          <w:rFonts w:ascii="Arial" w:hAnsi="Arial" w:cs="Arial"/>
          <w:sz w:val="24"/>
          <w:szCs w:val="24"/>
        </w:rPr>
        <w:t>сий»», «Все професс</w:t>
      </w:r>
      <w:r w:rsidR="00062E70" w:rsidRPr="004A1F00">
        <w:rPr>
          <w:rFonts w:ascii="Arial" w:hAnsi="Arial" w:cs="Arial"/>
          <w:sz w:val="24"/>
          <w:szCs w:val="24"/>
        </w:rPr>
        <w:t>ии важны»)</w:t>
      </w:r>
    </w:p>
    <w:p w:rsidR="009C5F7D" w:rsidRDefault="009C5F7D" w:rsidP="004A1F00">
      <w:pPr>
        <w:spacing w:after="0" w:line="240" w:lineRule="auto"/>
        <w:ind w:firstLine="0"/>
        <w:jc w:val="both"/>
        <w:rPr>
          <w:rFonts w:ascii="Arial" w:hAnsi="Arial" w:cs="Arial"/>
          <w:sz w:val="24"/>
          <w:szCs w:val="24"/>
        </w:rPr>
      </w:pPr>
    </w:p>
    <w:p w:rsidR="00243B50" w:rsidRPr="004A1F00" w:rsidRDefault="00FC27C5" w:rsidP="004A1F00">
      <w:pPr>
        <w:spacing w:after="0" w:line="240" w:lineRule="auto"/>
        <w:ind w:firstLine="0"/>
        <w:jc w:val="both"/>
        <w:rPr>
          <w:rFonts w:ascii="Arial" w:eastAsia="Times New Roman" w:hAnsi="Arial" w:cs="Arial"/>
          <w:sz w:val="24"/>
          <w:szCs w:val="24"/>
          <w:lang w:eastAsia="ru-RU"/>
        </w:rPr>
      </w:pPr>
      <w:r w:rsidRPr="004A1F00">
        <w:rPr>
          <w:rFonts w:ascii="Arial" w:hAnsi="Arial" w:cs="Arial"/>
          <w:sz w:val="24"/>
          <w:szCs w:val="24"/>
        </w:rPr>
        <w:t>С 1 сентября 2024</w:t>
      </w:r>
      <w:r w:rsidR="00243B50" w:rsidRPr="004A1F00">
        <w:rPr>
          <w:rFonts w:ascii="Arial" w:hAnsi="Arial" w:cs="Arial"/>
          <w:sz w:val="24"/>
          <w:szCs w:val="24"/>
        </w:rPr>
        <w:t xml:space="preserve"> год</w:t>
      </w:r>
      <w:r w:rsidRPr="004A1F00">
        <w:rPr>
          <w:rFonts w:ascii="Arial" w:hAnsi="Arial" w:cs="Arial"/>
          <w:sz w:val="24"/>
          <w:szCs w:val="24"/>
        </w:rPr>
        <w:t>а во всех школах района продолжена реализация</w:t>
      </w:r>
      <w:r w:rsidR="00243B50" w:rsidRPr="004A1F00">
        <w:rPr>
          <w:rFonts w:ascii="Arial" w:hAnsi="Arial" w:cs="Arial"/>
          <w:sz w:val="24"/>
          <w:szCs w:val="24"/>
        </w:rPr>
        <w:t xml:space="preserve"> е</w:t>
      </w:r>
      <w:r w:rsidRPr="004A1F00">
        <w:rPr>
          <w:rFonts w:ascii="Arial" w:hAnsi="Arial" w:cs="Arial"/>
          <w:sz w:val="24"/>
          <w:szCs w:val="24"/>
        </w:rPr>
        <w:t xml:space="preserve">диной </w:t>
      </w:r>
      <w:r w:rsidR="004A1F00">
        <w:rPr>
          <w:rFonts w:ascii="Arial" w:hAnsi="Arial" w:cs="Arial"/>
          <w:sz w:val="24"/>
          <w:szCs w:val="24"/>
        </w:rPr>
        <w:t xml:space="preserve">     </w:t>
      </w:r>
      <w:r w:rsidRPr="004A1F00">
        <w:rPr>
          <w:rFonts w:ascii="Arial" w:hAnsi="Arial" w:cs="Arial"/>
          <w:sz w:val="24"/>
          <w:szCs w:val="24"/>
        </w:rPr>
        <w:t>модели</w:t>
      </w:r>
      <w:r w:rsidR="004A1F00">
        <w:rPr>
          <w:rFonts w:ascii="Arial" w:hAnsi="Arial" w:cs="Arial"/>
          <w:sz w:val="24"/>
          <w:szCs w:val="24"/>
        </w:rPr>
        <w:t xml:space="preserve"> </w:t>
      </w:r>
      <w:proofErr w:type="spellStart"/>
      <w:r w:rsidR="00243B50" w:rsidRPr="004A1F00">
        <w:rPr>
          <w:rFonts w:ascii="Arial" w:hAnsi="Arial" w:cs="Arial"/>
          <w:sz w:val="24"/>
          <w:szCs w:val="24"/>
        </w:rPr>
        <w:t>профориентационной</w:t>
      </w:r>
      <w:proofErr w:type="spellEnd"/>
      <w:r w:rsidR="00243B50" w:rsidRPr="004A1F00">
        <w:rPr>
          <w:rFonts w:ascii="Arial" w:hAnsi="Arial" w:cs="Arial"/>
          <w:sz w:val="24"/>
          <w:szCs w:val="24"/>
        </w:rPr>
        <w:t xml:space="preserve"> де</w:t>
      </w:r>
      <w:r w:rsidR="004A1F00" w:rsidRPr="004A1F00">
        <w:rPr>
          <w:rFonts w:ascii="Arial" w:hAnsi="Arial" w:cs="Arial"/>
          <w:sz w:val="24"/>
          <w:szCs w:val="24"/>
        </w:rPr>
        <w:t xml:space="preserve">ятельности </w:t>
      </w:r>
      <w:r w:rsidR="00243B50" w:rsidRPr="004A1F00">
        <w:rPr>
          <w:rFonts w:ascii="Arial" w:hAnsi="Arial" w:cs="Arial"/>
          <w:sz w:val="24"/>
          <w:szCs w:val="24"/>
        </w:rPr>
        <w:t>«</w:t>
      </w:r>
      <w:proofErr w:type="spellStart"/>
      <w:r w:rsidR="00243B50" w:rsidRPr="004A1F00">
        <w:rPr>
          <w:rFonts w:ascii="Arial" w:hAnsi="Arial" w:cs="Arial"/>
          <w:sz w:val="24"/>
          <w:szCs w:val="24"/>
        </w:rPr>
        <w:t>Профориентационный</w:t>
      </w:r>
      <w:proofErr w:type="spellEnd"/>
      <w:r w:rsidR="00243B50" w:rsidRPr="004A1F00">
        <w:rPr>
          <w:rFonts w:ascii="Arial" w:hAnsi="Arial" w:cs="Arial"/>
          <w:sz w:val="24"/>
          <w:szCs w:val="24"/>
        </w:rPr>
        <w:t xml:space="preserve"> минимум» (</w:t>
      </w:r>
      <w:proofErr w:type="spellStart"/>
      <w:r w:rsidR="00243B50" w:rsidRPr="004A1F00">
        <w:rPr>
          <w:rFonts w:ascii="Arial" w:hAnsi="Arial" w:cs="Arial"/>
          <w:sz w:val="24"/>
          <w:szCs w:val="24"/>
        </w:rPr>
        <w:t>Профминимум</w:t>
      </w:r>
      <w:proofErr w:type="spellEnd"/>
      <w:r w:rsidR="00243B50" w:rsidRPr="004A1F00">
        <w:rPr>
          <w:rFonts w:ascii="Arial" w:hAnsi="Arial" w:cs="Arial"/>
          <w:sz w:val="24"/>
          <w:szCs w:val="24"/>
        </w:rPr>
        <w:t>)</w:t>
      </w:r>
      <w:r w:rsidR="005A34D7" w:rsidRPr="004A1F00">
        <w:rPr>
          <w:rFonts w:ascii="Arial" w:eastAsia="Times New Roman" w:hAnsi="Arial" w:cs="Arial"/>
          <w:sz w:val="24"/>
          <w:szCs w:val="24"/>
          <w:lang w:eastAsia="ru-RU"/>
        </w:rPr>
        <w:t xml:space="preserve">, целью </w:t>
      </w:r>
      <w:proofErr w:type="spellStart"/>
      <w:r w:rsidR="005A34D7" w:rsidRPr="004A1F00">
        <w:rPr>
          <w:rFonts w:ascii="Arial" w:eastAsia="Times New Roman" w:hAnsi="Arial" w:cs="Arial"/>
          <w:sz w:val="24"/>
          <w:szCs w:val="24"/>
          <w:lang w:eastAsia="ru-RU"/>
        </w:rPr>
        <w:t>профминимума</w:t>
      </w:r>
      <w:proofErr w:type="spellEnd"/>
      <w:r w:rsidR="005A34D7" w:rsidRPr="004A1F00">
        <w:rPr>
          <w:rFonts w:ascii="Arial" w:eastAsia="Times New Roman" w:hAnsi="Arial" w:cs="Arial"/>
          <w:sz w:val="24"/>
          <w:szCs w:val="24"/>
          <w:lang w:eastAsia="ru-RU"/>
        </w:rPr>
        <w:t xml:space="preserve"> явилось</w:t>
      </w:r>
      <w:r w:rsidR="00243B50" w:rsidRPr="004A1F00">
        <w:rPr>
          <w:rFonts w:ascii="Arial" w:eastAsia="Times New Roman" w:hAnsi="Arial" w:cs="Arial"/>
          <w:sz w:val="24"/>
          <w:szCs w:val="24"/>
          <w:lang w:eastAsia="ru-RU"/>
        </w:rPr>
        <w:t xml:space="preserve"> вовлечение в профориентацию всех школьников с 6-го по 11-й класс, включая обучающихся с ограниченными возможн</w:t>
      </w:r>
      <w:r w:rsidR="00243B50" w:rsidRPr="004A1F00">
        <w:rPr>
          <w:rFonts w:ascii="Arial" w:eastAsia="Times New Roman" w:hAnsi="Arial" w:cs="Arial"/>
          <w:sz w:val="24"/>
          <w:szCs w:val="24"/>
          <w:lang w:eastAsia="ru-RU"/>
        </w:rPr>
        <w:t>о</w:t>
      </w:r>
      <w:r w:rsidR="00243B50" w:rsidRPr="004A1F00">
        <w:rPr>
          <w:rFonts w:ascii="Arial" w:eastAsia="Times New Roman" w:hAnsi="Arial" w:cs="Arial"/>
          <w:sz w:val="24"/>
          <w:szCs w:val="24"/>
          <w:lang w:eastAsia="ru-RU"/>
        </w:rPr>
        <w:t>стями здоровья и инвалидностью.</w:t>
      </w:r>
    </w:p>
    <w:p w:rsidR="00243B50" w:rsidRPr="00C52AA4" w:rsidRDefault="004A1F00" w:rsidP="009C5F7D">
      <w:pPr>
        <w:spacing w:after="0" w:line="240" w:lineRule="auto"/>
        <w:ind w:firstLine="0"/>
        <w:jc w:val="both"/>
        <w:rPr>
          <w:rFonts w:ascii="Arial" w:eastAsia="Times New Roman" w:hAnsi="Arial" w:cs="Arial"/>
          <w:sz w:val="24"/>
          <w:szCs w:val="24"/>
          <w:lang w:eastAsia="ru-RU"/>
        </w:rPr>
      </w:pPr>
      <w:r>
        <w:rPr>
          <w:rFonts w:ascii="Arial" w:hAnsi="Arial" w:cs="Arial"/>
          <w:sz w:val="24"/>
          <w:szCs w:val="24"/>
        </w:rPr>
        <w:t>В 2024</w:t>
      </w:r>
      <w:r w:rsidR="00243B50" w:rsidRPr="00C52AA4">
        <w:rPr>
          <w:rFonts w:ascii="Arial" w:hAnsi="Arial" w:cs="Arial"/>
          <w:sz w:val="24"/>
          <w:szCs w:val="24"/>
        </w:rPr>
        <w:t xml:space="preserve"> году участниками проекта (основного уровня </w:t>
      </w:r>
      <w:proofErr w:type="spellStart"/>
      <w:r w:rsidR="00243B50" w:rsidRPr="00C52AA4">
        <w:rPr>
          <w:rFonts w:ascii="Arial" w:hAnsi="Arial" w:cs="Arial"/>
          <w:sz w:val="24"/>
          <w:szCs w:val="24"/>
        </w:rPr>
        <w:t>профмин</w:t>
      </w:r>
      <w:r w:rsidR="00062E70" w:rsidRPr="00C52AA4">
        <w:rPr>
          <w:rFonts w:ascii="Arial" w:hAnsi="Arial" w:cs="Arial"/>
          <w:sz w:val="24"/>
          <w:szCs w:val="24"/>
        </w:rPr>
        <w:t>имума</w:t>
      </w:r>
      <w:proofErr w:type="spellEnd"/>
      <w:r w:rsidR="00062E70" w:rsidRPr="00C52AA4">
        <w:rPr>
          <w:rFonts w:ascii="Arial" w:hAnsi="Arial" w:cs="Arial"/>
          <w:sz w:val="24"/>
          <w:szCs w:val="24"/>
        </w:rPr>
        <w:t xml:space="preserve">) стали </w:t>
      </w:r>
      <w:r w:rsidR="00B738B4" w:rsidRPr="00B738B4">
        <w:rPr>
          <w:rFonts w:ascii="Arial" w:hAnsi="Arial" w:cs="Arial"/>
          <w:sz w:val="24"/>
          <w:szCs w:val="24"/>
        </w:rPr>
        <w:t>465</w:t>
      </w:r>
      <w:r w:rsidR="00062E70" w:rsidRPr="00C52AA4">
        <w:rPr>
          <w:rFonts w:ascii="Arial" w:hAnsi="Arial" w:cs="Arial"/>
          <w:sz w:val="24"/>
          <w:szCs w:val="24"/>
        </w:rPr>
        <w:t xml:space="preserve"> об</w:t>
      </w:r>
      <w:r w:rsidR="00062E70" w:rsidRPr="00C52AA4">
        <w:rPr>
          <w:rFonts w:ascii="Arial" w:hAnsi="Arial" w:cs="Arial"/>
          <w:sz w:val="24"/>
          <w:szCs w:val="24"/>
        </w:rPr>
        <w:t>у</w:t>
      </w:r>
      <w:r w:rsidR="00062E70" w:rsidRPr="00C52AA4">
        <w:rPr>
          <w:rFonts w:ascii="Arial" w:hAnsi="Arial" w:cs="Arial"/>
          <w:sz w:val="24"/>
          <w:szCs w:val="24"/>
        </w:rPr>
        <w:t>чающихся 6 -</w:t>
      </w:r>
      <w:r w:rsidR="00B738B4">
        <w:rPr>
          <w:rFonts w:ascii="Arial" w:hAnsi="Arial" w:cs="Arial"/>
          <w:sz w:val="24"/>
          <w:szCs w:val="24"/>
        </w:rPr>
        <w:t xml:space="preserve"> 11 классов </w:t>
      </w:r>
      <w:r w:rsidR="00243B50" w:rsidRPr="00C52AA4">
        <w:rPr>
          <w:rFonts w:ascii="Arial" w:hAnsi="Arial" w:cs="Arial"/>
          <w:sz w:val="24"/>
          <w:szCs w:val="24"/>
        </w:rPr>
        <w:t>общеобразовательных организа</w:t>
      </w:r>
      <w:r w:rsidR="00B738B4">
        <w:rPr>
          <w:rFonts w:ascii="Arial" w:hAnsi="Arial" w:cs="Arial"/>
          <w:sz w:val="24"/>
          <w:szCs w:val="24"/>
        </w:rPr>
        <w:t>ций</w:t>
      </w:r>
      <w:r w:rsidR="005A34D7" w:rsidRPr="00C52AA4">
        <w:rPr>
          <w:rFonts w:ascii="Arial" w:hAnsi="Arial" w:cs="Arial"/>
          <w:sz w:val="24"/>
          <w:szCs w:val="24"/>
        </w:rPr>
        <w:t xml:space="preserve">. </w:t>
      </w:r>
      <w:r w:rsidR="00243B50" w:rsidRPr="00C52AA4">
        <w:rPr>
          <w:rFonts w:ascii="Arial" w:eastAsia="Times New Roman" w:hAnsi="Arial" w:cs="Arial"/>
          <w:sz w:val="24"/>
          <w:szCs w:val="24"/>
          <w:lang w:eastAsia="ru-RU"/>
        </w:rPr>
        <w:t>Было задействов</w:t>
      </w:r>
      <w:r w:rsidR="00243B50" w:rsidRPr="00C52AA4">
        <w:rPr>
          <w:rFonts w:ascii="Arial" w:eastAsia="Times New Roman" w:hAnsi="Arial" w:cs="Arial"/>
          <w:sz w:val="24"/>
          <w:szCs w:val="24"/>
          <w:lang w:eastAsia="ru-RU"/>
        </w:rPr>
        <w:t>а</w:t>
      </w:r>
      <w:r w:rsidR="00243B50" w:rsidRPr="00C52AA4">
        <w:rPr>
          <w:rFonts w:ascii="Arial" w:eastAsia="Times New Roman" w:hAnsi="Arial" w:cs="Arial"/>
          <w:sz w:val="24"/>
          <w:szCs w:val="24"/>
          <w:lang w:eastAsia="ru-RU"/>
        </w:rPr>
        <w:t>но 5 педагогов-навигаторов, которые про</w:t>
      </w:r>
      <w:r>
        <w:rPr>
          <w:rFonts w:ascii="Arial" w:eastAsia="Times New Roman" w:hAnsi="Arial" w:cs="Arial"/>
          <w:sz w:val="24"/>
          <w:szCs w:val="24"/>
          <w:lang w:eastAsia="ru-RU"/>
        </w:rPr>
        <w:t xml:space="preserve">водили тестирования и различные </w:t>
      </w:r>
      <w:r w:rsidR="00243B50" w:rsidRPr="00C52AA4">
        <w:rPr>
          <w:rFonts w:ascii="Arial" w:eastAsia="Times New Roman" w:hAnsi="Arial" w:cs="Arial"/>
          <w:sz w:val="24"/>
          <w:szCs w:val="24"/>
          <w:lang w:eastAsia="ru-RU"/>
        </w:rPr>
        <w:t>диагн</w:t>
      </w:r>
      <w:r w:rsidR="00243B50" w:rsidRPr="00C52AA4">
        <w:rPr>
          <w:rFonts w:ascii="Arial" w:eastAsia="Times New Roman" w:hAnsi="Arial" w:cs="Arial"/>
          <w:sz w:val="24"/>
          <w:szCs w:val="24"/>
          <w:lang w:eastAsia="ru-RU"/>
        </w:rPr>
        <w:t>о</w:t>
      </w:r>
      <w:r w:rsidR="00243B50" w:rsidRPr="00C52AA4">
        <w:rPr>
          <w:rFonts w:ascii="Arial" w:eastAsia="Times New Roman" w:hAnsi="Arial" w:cs="Arial"/>
          <w:sz w:val="24"/>
          <w:szCs w:val="24"/>
          <w:lang w:eastAsia="ru-RU"/>
        </w:rPr>
        <w:t>сти</w:t>
      </w:r>
      <w:r w:rsidR="00AE174C" w:rsidRPr="00C52AA4">
        <w:rPr>
          <w:rFonts w:ascii="Arial" w:eastAsia="Times New Roman" w:hAnsi="Arial" w:cs="Arial"/>
          <w:sz w:val="24"/>
          <w:szCs w:val="24"/>
          <w:lang w:eastAsia="ru-RU"/>
        </w:rPr>
        <w:t xml:space="preserve">ки, </w:t>
      </w:r>
      <w:r w:rsidR="00AE174C" w:rsidRPr="00C52AA4">
        <w:rPr>
          <w:rFonts w:ascii="Arial" w:hAnsi="Arial" w:cs="Arial"/>
          <w:sz w:val="24"/>
          <w:szCs w:val="24"/>
        </w:rPr>
        <w:t xml:space="preserve">позволяющие </w:t>
      </w:r>
      <w:r w:rsidR="00062E70" w:rsidRPr="00C52AA4">
        <w:rPr>
          <w:rFonts w:ascii="Arial" w:hAnsi="Arial" w:cs="Arial"/>
          <w:sz w:val="24"/>
          <w:szCs w:val="24"/>
        </w:rPr>
        <w:t>выявить интересы</w:t>
      </w:r>
      <w:r w:rsidR="00AE174C" w:rsidRPr="00C52AA4">
        <w:rPr>
          <w:rFonts w:ascii="Arial" w:hAnsi="Arial" w:cs="Arial"/>
          <w:sz w:val="24"/>
          <w:szCs w:val="24"/>
        </w:rPr>
        <w:t xml:space="preserve"> и склонности школьников в</w:t>
      </w:r>
      <w:r>
        <w:rPr>
          <w:rFonts w:ascii="Arial" w:hAnsi="Arial" w:cs="Arial"/>
          <w:sz w:val="24"/>
          <w:szCs w:val="24"/>
        </w:rPr>
        <w:t xml:space="preserve"> </w:t>
      </w:r>
      <w:r w:rsidR="00AE174C" w:rsidRPr="00C52AA4">
        <w:rPr>
          <w:rFonts w:ascii="Arial" w:hAnsi="Arial" w:cs="Arial"/>
          <w:sz w:val="24"/>
          <w:szCs w:val="24"/>
        </w:rPr>
        <w:t>выборе будущей пр</w:t>
      </w:r>
      <w:r w:rsidR="00AE174C" w:rsidRPr="00C52AA4">
        <w:rPr>
          <w:rFonts w:ascii="Arial" w:hAnsi="Arial" w:cs="Arial"/>
          <w:sz w:val="24"/>
          <w:szCs w:val="24"/>
        </w:rPr>
        <w:t>о</w:t>
      </w:r>
      <w:r w:rsidR="00AE174C" w:rsidRPr="00C52AA4">
        <w:rPr>
          <w:rFonts w:ascii="Arial" w:hAnsi="Arial" w:cs="Arial"/>
          <w:sz w:val="24"/>
          <w:szCs w:val="24"/>
        </w:rPr>
        <w:t xml:space="preserve">фессии. </w:t>
      </w:r>
      <w:r>
        <w:rPr>
          <w:rFonts w:ascii="Arial" w:hAnsi="Arial" w:cs="Arial"/>
          <w:sz w:val="24"/>
          <w:szCs w:val="24"/>
        </w:rPr>
        <w:t xml:space="preserve">Для </w:t>
      </w:r>
      <w:r w:rsidRPr="00C52AA4">
        <w:rPr>
          <w:rFonts w:ascii="Arial" w:hAnsi="Arial" w:cs="Arial"/>
          <w:sz w:val="24"/>
          <w:szCs w:val="24"/>
        </w:rPr>
        <w:t>обучающихся</w:t>
      </w:r>
      <w:r>
        <w:rPr>
          <w:rFonts w:ascii="Arial" w:hAnsi="Arial" w:cs="Arial"/>
          <w:sz w:val="24"/>
          <w:szCs w:val="24"/>
        </w:rPr>
        <w:t xml:space="preserve"> </w:t>
      </w:r>
      <w:r w:rsidR="00AE174C" w:rsidRPr="00C52AA4">
        <w:rPr>
          <w:rFonts w:ascii="Arial" w:hAnsi="Arial" w:cs="Arial"/>
          <w:sz w:val="24"/>
          <w:szCs w:val="24"/>
        </w:rPr>
        <w:t>организованы</w:t>
      </w:r>
      <w:r w:rsidR="00243B50" w:rsidRPr="00C52AA4">
        <w:rPr>
          <w:rFonts w:ascii="Arial" w:hAnsi="Arial" w:cs="Arial"/>
          <w:sz w:val="24"/>
          <w:szCs w:val="24"/>
        </w:rPr>
        <w:t xml:space="preserve"> вн</w:t>
      </w:r>
      <w:r w:rsidR="00062E70" w:rsidRPr="00C52AA4">
        <w:rPr>
          <w:rFonts w:ascii="Arial" w:hAnsi="Arial" w:cs="Arial"/>
          <w:sz w:val="24"/>
          <w:szCs w:val="24"/>
        </w:rPr>
        <w:t>еурочные занятия курса «Россия -</w:t>
      </w:r>
      <w:r w:rsidR="00243B50" w:rsidRPr="00C52AA4">
        <w:rPr>
          <w:rFonts w:ascii="Arial" w:hAnsi="Arial" w:cs="Arial"/>
          <w:sz w:val="24"/>
          <w:szCs w:val="24"/>
        </w:rPr>
        <w:t xml:space="preserve"> мо</w:t>
      </w:r>
      <w:r w:rsidR="005A34D7" w:rsidRPr="00C52AA4">
        <w:rPr>
          <w:rFonts w:ascii="Arial" w:hAnsi="Arial" w:cs="Arial"/>
          <w:sz w:val="24"/>
          <w:szCs w:val="24"/>
        </w:rPr>
        <w:t>и г</w:t>
      </w:r>
      <w:r w:rsidR="005A34D7" w:rsidRPr="00C52AA4">
        <w:rPr>
          <w:rFonts w:ascii="Arial" w:hAnsi="Arial" w:cs="Arial"/>
          <w:sz w:val="24"/>
          <w:szCs w:val="24"/>
        </w:rPr>
        <w:t>о</w:t>
      </w:r>
      <w:r w:rsidR="005A34D7" w:rsidRPr="00C52AA4">
        <w:rPr>
          <w:rFonts w:ascii="Arial" w:hAnsi="Arial" w:cs="Arial"/>
          <w:sz w:val="24"/>
          <w:szCs w:val="24"/>
        </w:rPr>
        <w:t xml:space="preserve">ризонты», в целях </w:t>
      </w:r>
      <w:r w:rsidR="00243B50" w:rsidRPr="00C52AA4">
        <w:rPr>
          <w:rFonts w:ascii="Arial" w:hAnsi="Arial" w:cs="Arial"/>
          <w:sz w:val="24"/>
          <w:szCs w:val="24"/>
        </w:rPr>
        <w:t>представле</w:t>
      </w:r>
      <w:r w:rsidR="005A34D7" w:rsidRPr="00C52AA4">
        <w:rPr>
          <w:rFonts w:ascii="Arial" w:hAnsi="Arial" w:cs="Arial"/>
          <w:sz w:val="24"/>
          <w:szCs w:val="24"/>
        </w:rPr>
        <w:t>ния</w:t>
      </w:r>
      <w:r w:rsidR="00243B50" w:rsidRPr="00C52AA4">
        <w:rPr>
          <w:rFonts w:ascii="Arial" w:hAnsi="Arial" w:cs="Arial"/>
          <w:sz w:val="24"/>
          <w:szCs w:val="24"/>
        </w:rPr>
        <w:t xml:space="preserve"> о тенденциях в развитии различных произво</w:t>
      </w:r>
      <w:r w:rsidR="00243B50" w:rsidRPr="00C52AA4">
        <w:rPr>
          <w:rFonts w:ascii="Arial" w:hAnsi="Arial" w:cs="Arial"/>
          <w:sz w:val="24"/>
          <w:szCs w:val="24"/>
        </w:rPr>
        <w:t>д</w:t>
      </w:r>
      <w:r w:rsidR="00243B50" w:rsidRPr="00C52AA4">
        <w:rPr>
          <w:rFonts w:ascii="Arial" w:hAnsi="Arial" w:cs="Arial"/>
          <w:sz w:val="24"/>
          <w:szCs w:val="24"/>
        </w:rPr>
        <w:t>ственных сфер нашей страны, знаком</w:t>
      </w:r>
      <w:r w:rsidR="005A34D7" w:rsidRPr="00C52AA4">
        <w:rPr>
          <w:rFonts w:ascii="Arial" w:hAnsi="Arial" w:cs="Arial"/>
          <w:sz w:val="24"/>
          <w:szCs w:val="24"/>
        </w:rPr>
        <w:t>ства</w:t>
      </w:r>
      <w:r w:rsidR="00243B50" w:rsidRPr="00C52AA4">
        <w:rPr>
          <w:rFonts w:ascii="Arial" w:hAnsi="Arial" w:cs="Arial"/>
          <w:sz w:val="24"/>
          <w:szCs w:val="24"/>
        </w:rPr>
        <w:t xml:space="preserve"> с наиболее востребо</w:t>
      </w:r>
      <w:r w:rsidR="005A34D7" w:rsidRPr="00C52AA4">
        <w:rPr>
          <w:rFonts w:ascii="Arial" w:hAnsi="Arial" w:cs="Arial"/>
          <w:sz w:val="24"/>
          <w:szCs w:val="24"/>
        </w:rPr>
        <w:t>ванными професси</w:t>
      </w:r>
      <w:r w:rsidR="005A34D7" w:rsidRPr="00C52AA4">
        <w:rPr>
          <w:rFonts w:ascii="Arial" w:hAnsi="Arial" w:cs="Arial"/>
          <w:sz w:val="24"/>
          <w:szCs w:val="24"/>
        </w:rPr>
        <w:t>я</w:t>
      </w:r>
      <w:r w:rsidR="005A34D7" w:rsidRPr="00C52AA4">
        <w:rPr>
          <w:rFonts w:ascii="Arial" w:hAnsi="Arial" w:cs="Arial"/>
          <w:sz w:val="24"/>
          <w:szCs w:val="24"/>
        </w:rPr>
        <w:t>ми</w:t>
      </w:r>
      <w:r w:rsidR="00AE174C" w:rsidRPr="00C52AA4">
        <w:rPr>
          <w:rFonts w:ascii="Arial" w:hAnsi="Arial" w:cs="Arial"/>
          <w:sz w:val="24"/>
          <w:szCs w:val="24"/>
        </w:rPr>
        <w:t xml:space="preserve">. </w:t>
      </w:r>
      <w:proofErr w:type="gramStart"/>
      <w:r w:rsidR="00243B50" w:rsidRPr="00C52AA4">
        <w:rPr>
          <w:rFonts w:ascii="Arial" w:hAnsi="Arial" w:cs="Arial"/>
          <w:sz w:val="24"/>
          <w:szCs w:val="24"/>
        </w:rPr>
        <w:t>Родители (законные представители) обучающихся получили возможность пр</w:t>
      </w:r>
      <w:r w:rsidR="00243B50" w:rsidRPr="00C52AA4">
        <w:rPr>
          <w:rFonts w:ascii="Arial" w:hAnsi="Arial" w:cs="Arial"/>
          <w:sz w:val="24"/>
          <w:szCs w:val="24"/>
        </w:rPr>
        <w:t>и</w:t>
      </w:r>
      <w:r w:rsidR="00B738B4">
        <w:rPr>
          <w:rFonts w:ascii="Arial" w:hAnsi="Arial" w:cs="Arial"/>
          <w:sz w:val="24"/>
          <w:szCs w:val="24"/>
        </w:rPr>
        <w:t xml:space="preserve">нять участие в </w:t>
      </w:r>
      <w:r w:rsidR="00243B50" w:rsidRPr="00C52AA4">
        <w:rPr>
          <w:rFonts w:ascii="Arial" w:hAnsi="Arial" w:cs="Arial"/>
          <w:sz w:val="24"/>
          <w:szCs w:val="24"/>
        </w:rPr>
        <w:t>родительских собраниях и узнать, какие сферы производства и профе</w:t>
      </w:r>
      <w:r w:rsidR="00243B50" w:rsidRPr="00C52AA4">
        <w:rPr>
          <w:rFonts w:ascii="Arial" w:hAnsi="Arial" w:cs="Arial"/>
          <w:sz w:val="24"/>
          <w:szCs w:val="24"/>
        </w:rPr>
        <w:t>с</w:t>
      </w:r>
      <w:r w:rsidR="00243B50" w:rsidRPr="00C52AA4">
        <w:rPr>
          <w:rFonts w:ascii="Arial" w:hAnsi="Arial" w:cs="Arial"/>
          <w:sz w:val="24"/>
          <w:szCs w:val="24"/>
        </w:rPr>
        <w:t xml:space="preserve">сии, </w:t>
      </w:r>
      <w:r w:rsidR="00062E70" w:rsidRPr="00C52AA4">
        <w:rPr>
          <w:rFonts w:ascii="Arial" w:hAnsi="Arial" w:cs="Arial"/>
          <w:sz w:val="24"/>
          <w:szCs w:val="24"/>
        </w:rPr>
        <w:t xml:space="preserve">    </w:t>
      </w:r>
      <w:r>
        <w:rPr>
          <w:rFonts w:ascii="Arial" w:hAnsi="Arial" w:cs="Arial"/>
          <w:sz w:val="24"/>
          <w:szCs w:val="24"/>
        </w:rPr>
        <w:t xml:space="preserve">       </w:t>
      </w:r>
      <w:r w:rsidR="00243B50" w:rsidRPr="00C52AA4">
        <w:rPr>
          <w:rFonts w:ascii="Arial" w:hAnsi="Arial" w:cs="Arial"/>
          <w:sz w:val="24"/>
          <w:szCs w:val="24"/>
        </w:rPr>
        <w:t xml:space="preserve">специальности на сегодняшний день являются наиболее востребованными и </w:t>
      </w:r>
      <w:r w:rsidR="00062E70" w:rsidRPr="00C52AA4">
        <w:rPr>
          <w:rFonts w:ascii="Arial" w:hAnsi="Arial" w:cs="Arial"/>
          <w:sz w:val="24"/>
          <w:szCs w:val="24"/>
        </w:rPr>
        <w:t xml:space="preserve"> </w:t>
      </w:r>
      <w:r>
        <w:rPr>
          <w:rFonts w:ascii="Arial" w:hAnsi="Arial" w:cs="Arial"/>
          <w:sz w:val="24"/>
          <w:szCs w:val="24"/>
        </w:rPr>
        <w:t xml:space="preserve">        </w:t>
      </w:r>
      <w:r w:rsidR="00243B50" w:rsidRPr="00C52AA4">
        <w:rPr>
          <w:rFonts w:ascii="Arial" w:hAnsi="Arial" w:cs="Arial"/>
          <w:sz w:val="24"/>
          <w:szCs w:val="24"/>
        </w:rPr>
        <w:t>перспективными для подрастающего пок</w:t>
      </w:r>
      <w:r w:rsidR="00243B50" w:rsidRPr="00C52AA4">
        <w:rPr>
          <w:rFonts w:ascii="Arial" w:hAnsi="Arial" w:cs="Arial"/>
          <w:sz w:val="24"/>
          <w:szCs w:val="24"/>
        </w:rPr>
        <w:t>о</w:t>
      </w:r>
      <w:r w:rsidR="00243B50" w:rsidRPr="00C52AA4">
        <w:rPr>
          <w:rFonts w:ascii="Arial" w:hAnsi="Arial" w:cs="Arial"/>
          <w:sz w:val="24"/>
          <w:szCs w:val="24"/>
        </w:rPr>
        <w:t xml:space="preserve">ления. </w:t>
      </w:r>
      <w:proofErr w:type="gramEnd"/>
    </w:p>
    <w:p w:rsidR="004A1F00" w:rsidRPr="006E6FC2" w:rsidRDefault="001B65B4" w:rsidP="00952C68">
      <w:pPr>
        <w:spacing w:after="0" w:line="240" w:lineRule="auto"/>
        <w:ind w:firstLine="0"/>
        <w:jc w:val="both"/>
        <w:rPr>
          <w:rStyle w:val="af7"/>
          <w:rFonts w:ascii="Arial" w:hAnsi="Arial" w:cs="Arial"/>
          <w:b w:val="0"/>
          <w:bCs w:val="0"/>
          <w:sz w:val="24"/>
          <w:szCs w:val="24"/>
        </w:rPr>
      </w:pPr>
      <w:r w:rsidRPr="00C52AA4">
        <w:rPr>
          <w:rFonts w:ascii="Arial" w:hAnsi="Arial" w:cs="Arial"/>
          <w:sz w:val="24"/>
          <w:szCs w:val="24"/>
        </w:rPr>
        <w:t>В отчетном периоде в</w:t>
      </w:r>
      <w:r w:rsidRPr="00C52AA4">
        <w:rPr>
          <w:rFonts w:ascii="Arial" w:hAnsi="Arial" w:cs="Arial"/>
          <w:color w:val="FF0000"/>
          <w:sz w:val="24"/>
          <w:szCs w:val="24"/>
        </w:rPr>
        <w:t xml:space="preserve"> </w:t>
      </w:r>
      <w:r w:rsidRPr="00C52AA4">
        <w:rPr>
          <w:rFonts w:ascii="Arial" w:hAnsi="Arial" w:cs="Arial"/>
          <w:sz w:val="24"/>
          <w:szCs w:val="24"/>
        </w:rPr>
        <w:t xml:space="preserve">реализации проекта по ранней профессиональной ориентации обучающихся 6-11 классов «Билет в будущее» приняли участие </w:t>
      </w:r>
      <w:r w:rsidR="006E6FC2">
        <w:rPr>
          <w:rFonts w:ascii="Arial" w:hAnsi="Arial" w:cs="Arial"/>
          <w:sz w:val="24"/>
          <w:szCs w:val="24"/>
        </w:rPr>
        <w:t>4</w:t>
      </w:r>
      <w:r w:rsidR="006E6FC2" w:rsidRPr="006E6FC2">
        <w:rPr>
          <w:rFonts w:ascii="Arial" w:hAnsi="Arial" w:cs="Arial"/>
          <w:sz w:val="24"/>
          <w:szCs w:val="24"/>
        </w:rPr>
        <w:t>65</w:t>
      </w:r>
      <w:r w:rsidR="004A1F00" w:rsidRPr="00B738B4">
        <w:rPr>
          <w:rFonts w:ascii="Arial" w:hAnsi="Arial" w:cs="Arial"/>
          <w:sz w:val="24"/>
          <w:szCs w:val="24"/>
        </w:rPr>
        <w:t xml:space="preserve"> </w:t>
      </w:r>
      <w:r w:rsidRPr="00C52AA4">
        <w:rPr>
          <w:rFonts w:ascii="Arial" w:hAnsi="Arial" w:cs="Arial"/>
          <w:sz w:val="24"/>
          <w:szCs w:val="24"/>
        </w:rPr>
        <w:t>человек.  Обуч</w:t>
      </w:r>
      <w:r w:rsidRPr="00C52AA4">
        <w:rPr>
          <w:rFonts w:ascii="Arial" w:hAnsi="Arial" w:cs="Arial"/>
          <w:sz w:val="24"/>
          <w:szCs w:val="24"/>
        </w:rPr>
        <w:t>а</w:t>
      </w:r>
      <w:r w:rsidRPr="00C52AA4">
        <w:rPr>
          <w:rFonts w:ascii="Arial" w:hAnsi="Arial" w:cs="Arial"/>
          <w:sz w:val="24"/>
          <w:szCs w:val="24"/>
        </w:rPr>
        <w:lastRenderedPageBreak/>
        <w:t>ющиеся 8-11 классов активно при</w:t>
      </w:r>
      <w:r w:rsidR="00AE174C" w:rsidRPr="00C52AA4">
        <w:rPr>
          <w:rFonts w:ascii="Arial" w:hAnsi="Arial" w:cs="Arial"/>
          <w:sz w:val="24"/>
          <w:szCs w:val="24"/>
        </w:rPr>
        <w:t xml:space="preserve">нимали </w:t>
      </w:r>
      <w:r w:rsidR="004A1F00" w:rsidRPr="00C52AA4">
        <w:rPr>
          <w:rFonts w:ascii="Arial" w:hAnsi="Arial" w:cs="Arial"/>
          <w:sz w:val="24"/>
          <w:szCs w:val="24"/>
        </w:rPr>
        <w:t>участие в</w:t>
      </w:r>
      <w:r w:rsidRPr="00C52AA4">
        <w:rPr>
          <w:rFonts w:ascii="Arial" w:hAnsi="Arial" w:cs="Arial"/>
          <w:sz w:val="24"/>
          <w:szCs w:val="24"/>
        </w:rPr>
        <w:t xml:space="preserve"> онлайн-трансляциях на портале «</w:t>
      </w:r>
      <w:proofErr w:type="spellStart"/>
      <w:r w:rsidRPr="00C52AA4">
        <w:rPr>
          <w:rFonts w:ascii="Arial" w:hAnsi="Arial" w:cs="Arial"/>
          <w:sz w:val="24"/>
          <w:szCs w:val="24"/>
        </w:rPr>
        <w:t>ПроеКТОриЯ</w:t>
      </w:r>
      <w:proofErr w:type="spellEnd"/>
      <w:r w:rsidRPr="00C52AA4">
        <w:rPr>
          <w:rFonts w:ascii="Arial" w:hAnsi="Arial" w:cs="Arial"/>
          <w:sz w:val="24"/>
          <w:szCs w:val="24"/>
        </w:rPr>
        <w:t xml:space="preserve">». </w:t>
      </w:r>
      <w:r w:rsidR="00AE174C" w:rsidRPr="00C52AA4">
        <w:rPr>
          <w:rFonts w:ascii="Arial" w:hAnsi="Arial" w:cs="Arial"/>
          <w:sz w:val="24"/>
          <w:szCs w:val="24"/>
        </w:rPr>
        <w:t>В</w:t>
      </w:r>
      <w:r w:rsidR="004A1F00">
        <w:rPr>
          <w:rFonts w:ascii="Arial" w:hAnsi="Arial" w:cs="Arial"/>
          <w:sz w:val="24"/>
          <w:szCs w:val="24"/>
        </w:rPr>
        <w:t xml:space="preserve"> период 2024</w:t>
      </w:r>
      <w:r w:rsidRPr="00C52AA4">
        <w:rPr>
          <w:rFonts w:ascii="Arial" w:hAnsi="Arial" w:cs="Arial"/>
          <w:sz w:val="24"/>
          <w:szCs w:val="24"/>
        </w:rPr>
        <w:t xml:space="preserve"> года уроки просмотрели </w:t>
      </w:r>
      <w:r w:rsidR="00B738B4" w:rsidRPr="00B738B4">
        <w:rPr>
          <w:rFonts w:ascii="Arial" w:hAnsi="Arial" w:cs="Arial"/>
          <w:sz w:val="24"/>
          <w:szCs w:val="24"/>
        </w:rPr>
        <w:t>757</w:t>
      </w:r>
      <w:r w:rsidRPr="00C52AA4">
        <w:rPr>
          <w:rFonts w:ascii="Arial" w:hAnsi="Arial" w:cs="Arial"/>
          <w:sz w:val="24"/>
          <w:szCs w:val="24"/>
        </w:rPr>
        <w:t xml:space="preserve"> </w:t>
      </w:r>
      <w:proofErr w:type="gramStart"/>
      <w:r w:rsidRPr="00C52AA4">
        <w:rPr>
          <w:rFonts w:ascii="Arial" w:hAnsi="Arial" w:cs="Arial"/>
          <w:sz w:val="24"/>
          <w:szCs w:val="24"/>
        </w:rPr>
        <w:t>о</w:t>
      </w:r>
      <w:r w:rsidR="004A1F00">
        <w:rPr>
          <w:rFonts w:ascii="Arial" w:hAnsi="Arial" w:cs="Arial"/>
          <w:sz w:val="24"/>
          <w:szCs w:val="24"/>
        </w:rPr>
        <w:t>бучающихся</w:t>
      </w:r>
      <w:proofErr w:type="gramEnd"/>
      <w:r w:rsidR="004A1F00">
        <w:rPr>
          <w:rFonts w:ascii="Arial" w:hAnsi="Arial" w:cs="Arial"/>
          <w:sz w:val="24"/>
          <w:szCs w:val="24"/>
        </w:rPr>
        <w:t xml:space="preserve"> по темам:</w:t>
      </w:r>
      <w:r w:rsidRPr="00C52AA4">
        <w:rPr>
          <w:rFonts w:ascii="Arial" w:hAnsi="Arial" w:cs="Arial"/>
          <w:sz w:val="24"/>
          <w:szCs w:val="24"/>
        </w:rPr>
        <w:t xml:space="preserve"> </w:t>
      </w:r>
      <w:r w:rsidR="004A1F00" w:rsidRPr="004A1F00">
        <w:rPr>
          <w:rStyle w:val="af7"/>
          <w:rFonts w:ascii="Arial" w:hAnsi="Arial" w:cs="Arial"/>
          <w:b w:val="0"/>
          <w:color w:val="000000"/>
          <w:sz w:val="24"/>
          <w:szCs w:val="24"/>
          <w:shd w:val="clear" w:color="auto" w:fill="FFFFFF"/>
        </w:rPr>
        <w:t>Строитель (строительство и эксплуатации зданий и сооружений, арматурщик, бето</w:t>
      </w:r>
      <w:r w:rsidR="004A1F00" w:rsidRPr="004A1F00">
        <w:rPr>
          <w:rStyle w:val="af7"/>
          <w:rFonts w:ascii="Arial" w:hAnsi="Arial" w:cs="Arial"/>
          <w:b w:val="0"/>
          <w:color w:val="000000"/>
          <w:sz w:val="24"/>
          <w:szCs w:val="24"/>
          <w:shd w:val="clear" w:color="auto" w:fill="FFFFFF"/>
        </w:rPr>
        <w:t>н</w:t>
      </w:r>
      <w:r w:rsidR="004A1F00" w:rsidRPr="004A1F00">
        <w:rPr>
          <w:rStyle w:val="af7"/>
          <w:rFonts w:ascii="Arial" w:hAnsi="Arial" w:cs="Arial"/>
          <w:b w:val="0"/>
          <w:color w:val="000000"/>
          <w:sz w:val="24"/>
          <w:szCs w:val="24"/>
          <w:shd w:val="clear" w:color="auto" w:fill="FFFFFF"/>
        </w:rPr>
        <w:t>щик, плотник строительный), Слесарь по эксплуатации и ремонту газового оборуд</w:t>
      </w:r>
      <w:r w:rsidR="004A1F00" w:rsidRPr="004A1F00">
        <w:rPr>
          <w:rStyle w:val="af7"/>
          <w:rFonts w:ascii="Arial" w:hAnsi="Arial" w:cs="Arial"/>
          <w:b w:val="0"/>
          <w:color w:val="000000"/>
          <w:sz w:val="24"/>
          <w:szCs w:val="24"/>
          <w:shd w:val="clear" w:color="auto" w:fill="FFFFFF"/>
        </w:rPr>
        <w:t>о</w:t>
      </w:r>
      <w:r w:rsidR="004A1F00" w:rsidRPr="004A1F00">
        <w:rPr>
          <w:rStyle w:val="af7"/>
          <w:rFonts w:ascii="Arial" w:hAnsi="Arial" w:cs="Arial"/>
          <w:b w:val="0"/>
          <w:color w:val="000000"/>
          <w:sz w:val="24"/>
          <w:szCs w:val="24"/>
          <w:shd w:val="clear" w:color="auto" w:fill="FFFFFF"/>
        </w:rPr>
        <w:t xml:space="preserve">вания, Техник строительства и </w:t>
      </w:r>
      <w:proofErr w:type="gramStart"/>
      <w:r w:rsidR="004A1F00" w:rsidRPr="004A1F00">
        <w:rPr>
          <w:rStyle w:val="af7"/>
          <w:rFonts w:ascii="Arial" w:hAnsi="Arial" w:cs="Arial"/>
          <w:b w:val="0"/>
          <w:color w:val="000000"/>
          <w:sz w:val="24"/>
          <w:szCs w:val="24"/>
          <w:shd w:val="clear" w:color="auto" w:fill="FFFFFF"/>
        </w:rPr>
        <w:t>эксплуатации</w:t>
      </w:r>
      <w:proofErr w:type="gramEnd"/>
      <w:r w:rsidR="004A1F00" w:rsidRPr="004A1F00">
        <w:rPr>
          <w:rStyle w:val="af7"/>
          <w:rFonts w:ascii="Arial" w:hAnsi="Arial" w:cs="Arial"/>
          <w:b w:val="0"/>
          <w:color w:val="000000"/>
          <w:sz w:val="24"/>
          <w:szCs w:val="24"/>
          <w:shd w:val="clear" w:color="auto" w:fill="FFFFFF"/>
        </w:rPr>
        <w:t xml:space="preserve"> автомобильных дорог и аэродромов, Специалист по обслуживанию и ремонту электронной техники, Разработка компь</w:t>
      </w:r>
      <w:r w:rsidR="004A1F00" w:rsidRPr="004A1F00">
        <w:rPr>
          <w:rStyle w:val="af7"/>
          <w:rFonts w:ascii="Arial" w:hAnsi="Arial" w:cs="Arial"/>
          <w:b w:val="0"/>
          <w:color w:val="000000"/>
          <w:sz w:val="24"/>
          <w:szCs w:val="24"/>
          <w:shd w:val="clear" w:color="auto" w:fill="FFFFFF"/>
        </w:rPr>
        <w:t>ю</w:t>
      </w:r>
      <w:r w:rsidR="004A1F00" w:rsidRPr="004A1F00">
        <w:rPr>
          <w:rStyle w:val="af7"/>
          <w:rFonts w:ascii="Arial" w:hAnsi="Arial" w:cs="Arial"/>
          <w:b w:val="0"/>
          <w:color w:val="000000"/>
          <w:sz w:val="24"/>
          <w:szCs w:val="24"/>
          <w:shd w:val="clear" w:color="auto" w:fill="FFFFFF"/>
        </w:rPr>
        <w:t>терных игр, дополненной и виртуальной реальности, Специалист по информационной безопасности</w:t>
      </w:r>
      <w:r w:rsidR="004A1F00">
        <w:rPr>
          <w:rStyle w:val="af7"/>
          <w:rFonts w:ascii="Arial" w:hAnsi="Arial" w:cs="Arial"/>
          <w:b w:val="0"/>
          <w:color w:val="000000"/>
          <w:sz w:val="24"/>
          <w:szCs w:val="24"/>
          <w:shd w:val="clear" w:color="auto" w:fill="FFFFFF"/>
        </w:rPr>
        <w:t xml:space="preserve"> и др.</w:t>
      </w:r>
      <w:r w:rsidR="006E6FC2" w:rsidRPr="006E6FC2">
        <w:rPr>
          <w:rStyle w:val="af7"/>
          <w:rFonts w:ascii="Arial" w:hAnsi="Arial" w:cs="Arial"/>
          <w:b w:val="0"/>
          <w:color w:val="000000"/>
          <w:sz w:val="24"/>
          <w:szCs w:val="24"/>
          <w:shd w:val="clear" w:color="auto" w:fill="FFFFFF"/>
        </w:rPr>
        <w:t xml:space="preserve"> </w:t>
      </w:r>
      <w:r w:rsidR="006E6FC2">
        <w:rPr>
          <w:rStyle w:val="af7"/>
          <w:rFonts w:ascii="Arial" w:hAnsi="Arial" w:cs="Arial"/>
          <w:b w:val="0"/>
          <w:color w:val="000000"/>
          <w:sz w:val="24"/>
          <w:szCs w:val="24"/>
          <w:shd w:val="clear" w:color="auto" w:fill="FFFFFF"/>
        </w:rPr>
        <w:t xml:space="preserve">и побывали на экскурсиях на базе </w:t>
      </w:r>
      <w:r w:rsidR="00B41DA8">
        <w:rPr>
          <w:rStyle w:val="af7"/>
          <w:rFonts w:ascii="Arial" w:hAnsi="Arial" w:cs="Arial"/>
          <w:b w:val="0"/>
          <w:color w:val="000000"/>
          <w:sz w:val="24"/>
          <w:szCs w:val="24"/>
          <w:shd w:val="clear" w:color="auto" w:fill="FFFFFF"/>
        </w:rPr>
        <w:t>предприятий-работодателей.</w:t>
      </w:r>
    </w:p>
    <w:p w:rsidR="004A1F00" w:rsidRDefault="004A1F00" w:rsidP="00952C68">
      <w:pPr>
        <w:spacing w:after="0" w:line="240" w:lineRule="auto"/>
        <w:ind w:firstLine="0"/>
        <w:jc w:val="both"/>
        <w:rPr>
          <w:rStyle w:val="af7"/>
          <w:rFonts w:ascii="Montserrat" w:hAnsi="Montserrat"/>
          <w:color w:val="000000"/>
          <w:shd w:val="clear" w:color="auto" w:fill="FFFFFF"/>
        </w:rPr>
      </w:pPr>
    </w:p>
    <w:p w:rsidR="00952C68" w:rsidRPr="00C52AA4" w:rsidRDefault="00952C68" w:rsidP="00952C68">
      <w:pPr>
        <w:spacing w:after="0" w:line="240" w:lineRule="auto"/>
        <w:ind w:firstLine="0"/>
        <w:jc w:val="both"/>
        <w:rPr>
          <w:rFonts w:ascii="Arial" w:hAnsi="Arial" w:cs="Arial"/>
          <w:bCs/>
          <w:i/>
          <w:sz w:val="24"/>
          <w:szCs w:val="24"/>
          <w:u w:val="single"/>
        </w:rPr>
      </w:pPr>
      <w:r w:rsidRPr="00C52AA4">
        <w:rPr>
          <w:rFonts w:ascii="Arial" w:hAnsi="Arial" w:cs="Arial"/>
          <w:bCs/>
          <w:i/>
          <w:sz w:val="24"/>
          <w:szCs w:val="24"/>
          <w:u w:val="single"/>
        </w:rPr>
        <w:t xml:space="preserve">Одним из основных направлений деятельности по </w:t>
      </w:r>
      <w:r w:rsidRPr="00C52AA4">
        <w:rPr>
          <w:rFonts w:ascii="Arial" w:hAnsi="Arial" w:cs="Arial"/>
          <w:i/>
          <w:sz w:val="24"/>
          <w:szCs w:val="24"/>
          <w:u w:val="single"/>
        </w:rPr>
        <w:t>сохранению и укреплению</w:t>
      </w:r>
      <w:r w:rsidR="00C46B59" w:rsidRPr="00C52AA4">
        <w:rPr>
          <w:rFonts w:ascii="Arial" w:hAnsi="Arial" w:cs="Arial"/>
          <w:i/>
          <w:sz w:val="24"/>
          <w:szCs w:val="24"/>
          <w:u w:val="single"/>
        </w:rPr>
        <w:t xml:space="preserve">   </w:t>
      </w:r>
      <w:r w:rsidR="006A59D7" w:rsidRPr="00C52AA4">
        <w:rPr>
          <w:rFonts w:ascii="Arial" w:hAnsi="Arial" w:cs="Arial"/>
          <w:i/>
          <w:sz w:val="24"/>
          <w:szCs w:val="24"/>
          <w:u w:val="single"/>
        </w:rPr>
        <w:t xml:space="preserve">    </w:t>
      </w:r>
      <w:r w:rsidRPr="00C52AA4">
        <w:rPr>
          <w:rFonts w:ascii="Arial" w:hAnsi="Arial" w:cs="Arial"/>
          <w:i/>
          <w:sz w:val="24"/>
          <w:szCs w:val="24"/>
          <w:u w:val="single"/>
        </w:rPr>
        <w:t xml:space="preserve">здоровья обучающихся и развитию физической культуры, является обеспечение </w:t>
      </w:r>
      <w:r w:rsidR="006A59D7" w:rsidRPr="00C52AA4">
        <w:rPr>
          <w:rFonts w:ascii="Arial" w:hAnsi="Arial" w:cs="Arial"/>
          <w:i/>
          <w:sz w:val="24"/>
          <w:szCs w:val="24"/>
          <w:u w:val="single"/>
        </w:rPr>
        <w:t xml:space="preserve">    </w:t>
      </w:r>
      <w:r w:rsidRPr="00C52AA4">
        <w:rPr>
          <w:rFonts w:ascii="Arial" w:hAnsi="Arial" w:cs="Arial"/>
          <w:i/>
          <w:sz w:val="24"/>
          <w:szCs w:val="24"/>
          <w:u w:val="single"/>
        </w:rPr>
        <w:t>эффективной организации</w:t>
      </w:r>
      <w:r w:rsidR="00845142" w:rsidRPr="00C52AA4">
        <w:rPr>
          <w:rFonts w:ascii="Arial" w:hAnsi="Arial" w:cs="Arial"/>
          <w:i/>
          <w:sz w:val="24"/>
          <w:szCs w:val="24"/>
          <w:u w:val="single"/>
        </w:rPr>
        <w:t xml:space="preserve"> </w:t>
      </w:r>
      <w:r w:rsidRPr="00C52AA4">
        <w:rPr>
          <w:rFonts w:ascii="Arial" w:hAnsi="Arial" w:cs="Arial"/>
          <w:i/>
          <w:sz w:val="24"/>
          <w:szCs w:val="24"/>
          <w:u w:val="single"/>
        </w:rPr>
        <w:t xml:space="preserve">отдыха и </w:t>
      </w:r>
      <w:proofErr w:type="gramStart"/>
      <w:r w:rsidRPr="00C52AA4">
        <w:rPr>
          <w:rFonts w:ascii="Arial" w:hAnsi="Arial" w:cs="Arial"/>
          <w:i/>
          <w:sz w:val="24"/>
          <w:szCs w:val="24"/>
          <w:u w:val="single"/>
        </w:rPr>
        <w:t>оздоровления</w:t>
      </w:r>
      <w:proofErr w:type="gramEnd"/>
      <w:r w:rsidRPr="00C52AA4">
        <w:rPr>
          <w:rFonts w:ascii="Arial" w:hAnsi="Arial" w:cs="Arial"/>
          <w:i/>
          <w:sz w:val="24"/>
          <w:szCs w:val="24"/>
          <w:u w:val="single"/>
        </w:rPr>
        <w:t xml:space="preserve"> обучающихся в общеобразов</w:t>
      </w:r>
      <w:r w:rsidRPr="00C52AA4">
        <w:rPr>
          <w:rFonts w:ascii="Arial" w:hAnsi="Arial" w:cs="Arial"/>
          <w:i/>
          <w:sz w:val="24"/>
          <w:szCs w:val="24"/>
          <w:u w:val="single"/>
        </w:rPr>
        <w:t>а</w:t>
      </w:r>
      <w:r w:rsidRPr="00C52AA4">
        <w:rPr>
          <w:rFonts w:ascii="Arial" w:hAnsi="Arial" w:cs="Arial"/>
          <w:i/>
          <w:sz w:val="24"/>
          <w:szCs w:val="24"/>
          <w:u w:val="single"/>
        </w:rPr>
        <w:t>тельных организациях</w:t>
      </w:r>
      <w:r w:rsidRPr="00C52AA4">
        <w:rPr>
          <w:rFonts w:ascii="Arial" w:hAnsi="Arial" w:cs="Arial"/>
          <w:bCs/>
          <w:i/>
          <w:sz w:val="24"/>
          <w:szCs w:val="24"/>
          <w:u w:val="single"/>
        </w:rPr>
        <w:t>.</w:t>
      </w:r>
      <w:r w:rsidR="00AE174C" w:rsidRPr="00C52AA4">
        <w:rPr>
          <w:rFonts w:ascii="Arial" w:hAnsi="Arial" w:cs="Arial"/>
          <w:bCs/>
          <w:i/>
          <w:sz w:val="24"/>
          <w:szCs w:val="24"/>
          <w:u w:val="single"/>
        </w:rPr>
        <w:t xml:space="preserve">           </w:t>
      </w:r>
    </w:p>
    <w:p w:rsidR="009C5F7D" w:rsidRDefault="009C5F7D" w:rsidP="009C5F7D">
      <w:pPr>
        <w:spacing w:after="0" w:line="240" w:lineRule="auto"/>
        <w:ind w:firstLine="0"/>
        <w:jc w:val="both"/>
        <w:rPr>
          <w:rFonts w:ascii="Arial" w:hAnsi="Arial" w:cs="Arial"/>
          <w:sz w:val="24"/>
          <w:szCs w:val="24"/>
          <w:lang w:eastAsia="ru-RU"/>
        </w:rPr>
      </w:pPr>
    </w:p>
    <w:p w:rsidR="002B0E9C" w:rsidRPr="00C52AA4" w:rsidRDefault="002B0E9C" w:rsidP="009C5F7D">
      <w:pPr>
        <w:spacing w:after="0" w:line="240" w:lineRule="auto"/>
        <w:ind w:firstLine="0"/>
        <w:jc w:val="both"/>
        <w:rPr>
          <w:rFonts w:ascii="Arial" w:hAnsi="Arial" w:cs="Arial"/>
          <w:sz w:val="24"/>
          <w:szCs w:val="24"/>
        </w:rPr>
      </w:pPr>
      <w:r w:rsidRPr="00C52AA4">
        <w:rPr>
          <w:rFonts w:ascii="Arial" w:hAnsi="Arial" w:cs="Arial"/>
          <w:sz w:val="24"/>
          <w:szCs w:val="24"/>
        </w:rPr>
        <w:t>Организация летней оздоровительной кампании – это системная, целенаправленная работа, требующая взаимодей</w:t>
      </w:r>
      <w:r w:rsidR="004A1F00">
        <w:rPr>
          <w:rFonts w:ascii="Arial" w:hAnsi="Arial" w:cs="Arial"/>
          <w:sz w:val="24"/>
          <w:szCs w:val="24"/>
        </w:rPr>
        <w:t>ствия образовательных организаций</w:t>
      </w:r>
      <w:r w:rsidR="004A1F00" w:rsidRPr="00C52AA4">
        <w:rPr>
          <w:rFonts w:ascii="Arial" w:hAnsi="Arial" w:cs="Arial"/>
          <w:sz w:val="24"/>
          <w:szCs w:val="24"/>
        </w:rPr>
        <w:t>, органов</w:t>
      </w:r>
      <w:r w:rsidRPr="00C52AA4">
        <w:rPr>
          <w:rFonts w:ascii="Arial" w:hAnsi="Arial" w:cs="Arial"/>
          <w:sz w:val="24"/>
          <w:szCs w:val="24"/>
        </w:rPr>
        <w:t xml:space="preserve"> местного самоуправления, надзорных </w:t>
      </w:r>
      <w:r w:rsidR="004A1F00" w:rsidRPr="00C52AA4">
        <w:rPr>
          <w:rFonts w:ascii="Arial" w:hAnsi="Arial" w:cs="Arial"/>
          <w:sz w:val="24"/>
          <w:szCs w:val="24"/>
        </w:rPr>
        <w:t>органов, учреждений</w:t>
      </w:r>
      <w:r w:rsidRPr="00C52AA4">
        <w:rPr>
          <w:rFonts w:ascii="Arial" w:hAnsi="Arial" w:cs="Arial"/>
          <w:sz w:val="24"/>
          <w:szCs w:val="24"/>
        </w:rPr>
        <w:t>, оказывающих услуги по отдыху и оздоровлению детей, общественных организаций, поставщиков продуктов питан</w:t>
      </w:r>
      <w:r w:rsidR="004A1F00">
        <w:rPr>
          <w:rFonts w:ascii="Arial" w:hAnsi="Arial" w:cs="Arial"/>
          <w:sz w:val="24"/>
          <w:szCs w:val="24"/>
        </w:rPr>
        <w:t>ия. В ходе летней кампании</w:t>
      </w:r>
      <w:r w:rsidRPr="00C52AA4">
        <w:rPr>
          <w:rFonts w:ascii="Arial" w:hAnsi="Arial" w:cs="Arial"/>
          <w:sz w:val="24"/>
          <w:szCs w:val="24"/>
        </w:rPr>
        <w:t xml:space="preserve"> реализован комплекс мероприятий, направленный на охрану здоровья детей, профилактику заболеваний, соблюдение режима питания, труда и отдыха в условиях благоприятной с</w:t>
      </w:r>
      <w:r w:rsidR="004A1F00">
        <w:rPr>
          <w:rFonts w:ascii="Arial" w:hAnsi="Arial" w:cs="Arial"/>
          <w:sz w:val="24"/>
          <w:szCs w:val="24"/>
        </w:rPr>
        <w:t>реды.  Итогом всей работы стали</w:t>
      </w:r>
      <w:r w:rsidRPr="00C52AA4">
        <w:rPr>
          <w:rFonts w:ascii="Arial" w:hAnsi="Arial" w:cs="Arial"/>
          <w:sz w:val="24"/>
          <w:szCs w:val="24"/>
        </w:rPr>
        <w:t xml:space="preserve"> показатели по</w:t>
      </w:r>
      <w:r w:rsidRPr="00C52AA4">
        <w:rPr>
          <w:rFonts w:ascii="Arial" w:hAnsi="Arial" w:cs="Arial"/>
          <w:sz w:val="24"/>
          <w:szCs w:val="24"/>
        </w:rPr>
        <w:t>л</w:t>
      </w:r>
      <w:r w:rsidRPr="00C52AA4">
        <w:rPr>
          <w:rFonts w:ascii="Arial" w:hAnsi="Arial" w:cs="Arial"/>
          <w:sz w:val="24"/>
          <w:szCs w:val="24"/>
        </w:rPr>
        <w:t xml:space="preserve">ноценного, качественного, безопасного отдыха и оздоровления детей. </w:t>
      </w:r>
    </w:p>
    <w:p w:rsidR="009C5F7D" w:rsidRDefault="009C5F7D" w:rsidP="009C5F7D">
      <w:pPr>
        <w:spacing w:after="0" w:line="240" w:lineRule="auto"/>
        <w:ind w:firstLine="0"/>
        <w:jc w:val="both"/>
        <w:rPr>
          <w:rFonts w:ascii="Arial" w:hAnsi="Arial" w:cs="Arial"/>
          <w:sz w:val="24"/>
          <w:szCs w:val="24"/>
        </w:rPr>
      </w:pPr>
    </w:p>
    <w:p w:rsidR="002B0E9C" w:rsidRPr="00C52AA4" w:rsidRDefault="002B0E9C" w:rsidP="009C5F7D">
      <w:pPr>
        <w:spacing w:after="0" w:line="240" w:lineRule="auto"/>
        <w:ind w:firstLine="0"/>
        <w:jc w:val="both"/>
        <w:rPr>
          <w:rFonts w:ascii="Arial" w:hAnsi="Arial" w:cs="Arial"/>
          <w:sz w:val="24"/>
          <w:szCs w:val="24"/>
        </w:rPr>
      </w:pPr>
      <w:proofErr w:type="gramStart"/>
      <w:r w:rsidRPr="00C52AA4">
        <w:rPr>
          <w:rFonts w:ascii="Arial" w:hAnsi="Arial" w:cs="Arial"/>
          <w:sz w:val="24"/>
          <w:szCs w:val="24"/>
        </w:rPr>
        <w:t>Работа по организации лет</w:t>
      </w:r>
      <w:r w:rsidR="00190E4F">
        <w:rPr>
          <w:rFonts w:ascii="Arial" w:hAnsi="Arial" w:cs="Arial"/>
          <w:sz w:val="24"/>
          <w:szCs w:val="24"/>
        </w:rPr>
        <w:t>него отдыха детей осуществлялась</w:t>
      </w:r>
      <w:r w:rsidRPr="00C52AA4">
        <w:rPr>
          <w:rFonts w:ascii="Arial" w:hAnsi="Arial" w:cs="Arial"/>
          <w:sz w:val="24"/>
          <w:szCs w:val="24"/>
        </w:rPr>
        <w:t xml:space="preserve"> на основании пост</w:t>
      </w:r>
      <w:r w:rsidRPr="00C52AA4">
        <w:rPr>
          <w:rFonts w:ascii="Arial" w:hAnsi="Arial" w:cs="Arial"/>
          <w:sz w:val="24"/>
          <w:szCs w:val="24"/>
        </w:rPr>
        <w:t>а</w:t>
      </w:r>
      <w:r w:rsidRPr="00C52AA4">
        <w:rPr>
          <w:rFonts w:ascii="Arial" w:hAnsi="Arial" w:cs="Arial"/>
          <w:sz w:val="24"/>
          <w:szCs w:val="24"/>
        </w:rPr>
        <w:t xml:space="preserve">новления Орловской области от 19 февраля </w:t>
      </w:r>
      <w:r w:rsidR="00190E4F" w:rsidRPr="00C52AA4">
        <w:rPr>
          <w:rFonts w:ascii="Arial" w:hAnsi="Arial" w:cs="Arial"/>
          <w:sz w:val="24"/>
          <w:szCs w:val="24"/>
        </w:rPr>
        <w:t>2024 года</w:t>
      </w:r>
      <w:r w:rsidRPr="00C52AA4">
        <w:rPr>
          <w:rFonts w:ascii="Arial" w:hAnsi="Arial" w:cs="Arial"/>
          <w:sz w:val="24"/>
          <w:szCs w:val="24"/>
        </w:rPr>
        <w:t xml:space="preserve"> № 110 «О мерах по организ</w:t>
      </w:r>
      <w:r w:rsidRPr="00C52AA4">
        <w:rPr>
          <w:rFonts w:ascii="Arial" w:hAnsi="Arial" w:cs="Arial"/>
          <w:sz w:val="24"/>
          <w:szCs w:val="24"/>
        </w:rPr>
        <w:t>а</w:t>
      </w:r>
      <w:r w:rsidRPr="00C52AA4">
        <w:rPr>
          <w:rFonts w:ascii="Arial" w:hAnsi="Arial" w:cs="Arial"/>
          <w:sz w:val="24"/>
          <w:szCs w:val="24"/>
        </w:rPr>
        <w:t xml:space="preserve">ции отдыха и оздоровления детей в Орловской области в 2024 году», постановления администрации </w:t>
      </w:r>
      <w:proofErr w:type="spellStart"/>
      <w:r w:rsidRPr="00C52AA4">
        <w:rPr>
          <w:rFonts w:ascii="Arial" w:hAnsi="Arial" w:cs="Arial"/>
          <w:sz w:val="24"/>
          <w:szCs w:val="24"/>
        </w:rPr>
        <w:t>Должанского</w:t>
      </w:r>
      <w:proofErr w:type="spellEnd"/>
      <w:r w:rsidRPr="00C52AA4">
        <w:rPr>
          <w:rFonts w:ascii="Arial" w:hAnsi="Arial" w:cs="Arial"/>
          <w:sz w:val="24"/>
          <w:szCs w:val="24"/>
        </w:rPr>
        <w:t xml:space="preserve"> района от 22 апреля 2024 года № 241 «О мерах по орг</w:t>
      </w:r>
      <w:r w:rsidRPr="00C52AA4">
        <w:rPr>
          <w:rFonts w:ascii="Arial" w:hAnsi="Arial" w:cs="Arial"/>
          <w:sz w:val="24"/>
          <w:szCs w:val="24"/>
        </w:rPr>
        <w:t>а</w:t>
      </w:r>
      <w:r w:rsidRPr="00C52AA4">
        <w:rPr>
          <w:rFonts w:ascii="Arial" w:hAnsi="Arial" w:cs="Arial"/>
          <w:sz w:val="24"/>
          <w:szCs w:val="24"/>
        </w:rPr>
        <w:t xml:space="preserve">низации отдыха и оздоровления детей в </w:t>
      </w:r>
      <w:proofErr w:type="spellStart"/>
      <w:r w:rsidRPr="00C52AA4">
        <w:rPr>
          <w:rFonts w:ascii="Arial" w:hAnsi="Arial" w:cs="Arial"/>
          <w:sz w:val="24"/>
          <w:szCs w:val="24"/>
        </w:rPr>
        <w:t>Должанском</w:t>
      </w:r>
      <w:proofErr w:type="spellEnd"/>
      <w:r w:rsidRPr="00C52AA4">
        <w:rPr>
          <w:rFonts w:ascii="Arial" w:hAnsi="Arial" w:cs="Arial"/>
          <w:sz w:val="24"/>
          <w:szCs w:val="24"/>
        </w:rPr>
        <w:t xml:space="preserve"> районе в 2024 году». </w:t>
      </w:r>
      <w:proofErr w:type="gramEnd"/>
    </w:p>
    <w:p w:rsidR="002B0E9C" w:rsidRPr="00C52AA4" w:rsidRDefault="002B0E9C" w:rsidP="00190E4F">
      <w:pPr>
        <w:spacing w:after="0" w:line="240" w:lineRule="auto"/>
        <w:ind w:firstLine="0"/>
        <w:jc w:val="both"/>
        <w:rPr>
          <w:rFonts w:ascii="Arial" w:hAnsi="Arial" w:cs="Arial"/>
          <w:sz w:val="24"/>
          <w:szCs w:val="24"/>
        </w:rPr>
      </w:pPr>
      <w:proofErr w:type="gramStart"/>
      <w:r w:rsidRPr="00C52AA4">
        <w:rPr>
          <w:rFonts w:ascii="Arial" w:hAnsi="Arial" w:cs="Arial"/>
          <w:sz w:val="24"/>
          <w:szCs w:val="24"/>
        </w:rPr>
        <w:t xml:space="preserve">В соответствии с приказом отдела образования, молодежной политики, физической культуры и спорта администрации </w:t>
      </w:r>
      <w:proofErr w:type="spellStart"/>
      <w:r w:rsidRPr="00C52AA4">
        <w:rPr>
          <w:rFonts w:ascii="Arial" w:hAnsi="Arial" w:cs="Arial"/>
          <w:sz w:val="24"/>
          <w:szCs w:val="24"/>
        </w:rPr>
        <w:t>Должанского</w:t>
      </w:r>
      <w:proofErr w:type="spellEnd"/>
      <w:r w:rsidRPr="00C52AA4">
        <w:rPr>
          <w:rFonts w:ascii="Arial" w:hAnsi="Arial" w:cs="Arial"/>
          <w:sz w:val="24"/>
          <w:szCs w:val="24"/>
        </w:rPr>
        <w:t xml:space="preserve"> района от 23 апреля 2024 года № 92 на базе 9 общеобразовательных организаций района с 3 по 24 июня 2024 года фун</w:t>
      </w:r>
      <w:r w:rsidRPr="00C52AA4">
        <w:rPr>
          <w:rFonts w:ascii="Arial" w:hAnsi="Arial" w:cs="Arial"/>
          <w:sz w:val="24"/>
          <w:szCs w:val="24"/>
        </w:rPr>
        <w:t>к</w:t>
      </w:r>
      <w:r w:rsidRPr="00C52AA4">
        <w:rPr>
          <w:rFonts w:ascii="Arial" w:hAnsi="Arial" w:cs="Arial"/>
          <w:sz w:val="24"/>
          <w:szCs w:val="24"/>
        </w:rPr>
        <w:t>ционировали пришкольные лагеря с дневным пребыванием детей, с охватом 211 д</w:t>
      </w:r>
      <w:r w:rsidRPr="00C52AA4">
        <w:rPr>
          <w:rFonts w:ascii="Arial" w:hAnsi="Arial" w:cs="Arial"/>
          <w:sz w:val="24"/>
          <w:szCs w:val="24"/>
        </w:rPr>
        <w:t>е</w:t>
      </w:r>
      <w:r w:rsidRPr="00C52AA4">
        <w:rPr>
          <w:rFonts w:ascii="Arial" w:hAnsi="Arial" w:cs="Arial"/>
          <w:sz w:val="24"/>
          <w:szCs w:val="24"/>
        </w:rPr>
        <w:t>тей в возрасте от 7-17 лет, стоимость</w:t>
      </w:r>
      <w:r w:rsidR="00190E4F">
        <w:rPr>
          <w:rFonts w:ascii="Arial" w:hAnsi="Arial" w:cs="Arial"/>
          <w:sz w:val="24"/>
          <w:szCs w:val="24"/>
        </w:rPr>
        <w:t xml:space="preserve">ю </w:t>
      </w:r>
      <w:proofErr w:type="spellStart"/>
      <w:r w:rsidR="00190E4F">
        <w:rPr>
          <w:rFonts w:ascii="Arial" w:hAnsi="Arial" w:cs="Arial"/>
          <w:sz w:val="24"/>
          <w:szCs w:val="24"/>
        </w:rPr>
        <w:t>детодня</w:t>
      </w:r>
      <w:proofErr w:type="spellEnd"/>
      <w:r w:rsidR="00190E4F">
        <w:rPr>
          <w:rFonts w:ascii="Arial" w:hAnsi="Arial" w:cs="Arial"/>
          <w:sz w:val="24"/>
          <w:szCs w:val="24"/>
        </w:rPr>
        <w:t xml:space="preserve"> </w:t>
      </w:r>
      <w:r w:rsidRPr="00C52AA4">
        <w:rPr>
          <w:rFonts w:ascii="Arial" w:hAnsi="Arial" w:cs="Arial"/>
          <w:sz w:val="24"/>
          <w:szCs w:val="24"/>
        </w:rPr>
        <w:t>200 рублей.</w:t>
      </w:r>
      <w:proofErr w:type="gramEnd"/>
      <w:r w:rsidRPr="00C52AA4">
        <w:rPr>
          <w:rFonts w:ascii="Arial" w:hAnsi="Arial" w:cs="Arial"/>
          <w:sz w:val="24"/>
          <w:szCs w:val="24"/>
        </w:rPr>
        <w:t xml:space="preserve"> На финансирование л</w:t>
      </w:r>
      <w:r w:rsidRPr="00C52AA4">
        <w:rPr>
          <w:rFonts w:ascii="Arial" w:hAnsi="Arial" w:cs="Arial"/>
          <w:sz w:val="24"/>
          <w:szCs w:val="24"/>
        </w:rPr>
        <w:t>а</w:t>
      </w:r>
      <w:r w:rsidRPr="00C52AA4">
        <w:rPr>
          <w:rFonts w:ascii="Arial" w:hAnsi="Arial" w:cs="Arial"/>
          <w:sz w:val="24"/>
          <w:szCs w:val="24"/>
        </w:rPr>
        <w:t xml:space="preserve">герей дневного пребывания израсходовано 759,5 тыс. </w:t>
      </w:r>
      <w:r w:rsidR="00190E4F">
        <w:rPr>
          <w:rFonts w:ascii="Arial" w:hAnsi="Arial" w:cs="Arial"/>
          <w:sz w:val="24"/>
          <w:szCs w:val="24"/>
        </w:rPr>
        <w:t>руб. из</w:t>
      </w:r>
      <w:r w:rsidRPr="00C52AA4">
        <w:rPr>
          <w:rFonts w:ascii="Arial" w:hAnsi="Arial" w:cs="Arial"/>
          <w:sz w:val="24"/>
          <w:szCs w:val="24"/>
        </w:rPr>
        <w:t xml:space="preserve"> муниципального бюдж</w:t>
      </w:r>
      <w:r w:rsidRPr="00C52AA4">
        <w:rPr>
          <w:rFonts w:ascii="Arial" w:hAnsi="Arial" w:cs="Arial"/>
          <w:sz w:val="24"/>
          <w:szCs w:val="24"/>
        </w:rPr>
        <w:t>е</w:t>
      </w:r>
      <w:r w:rsidRPr="00C52AA4">
        <w:rPr>
          <w:rFonts w:ascii="Arial" w:hAnsi="Arial" w:cs="Arial"/>
          <w:sz w:val="24"/>
          <w:szCs w:val="24"/>
        </w:rPr>
        <w:t>та.</w:t>
      </w:r>
    </w:p>
    <w:p w:rsidR="009C5F7D" w:rsidRDefault="009C5F7D" w:rsidP="002B0E9C">
      <w:pPr>
        <w:pStyle w:val="afa"/>
        <w:jc w:val="both"/>
        <w:rPr>
          <w:rFonts w:ascii="Arial" w:hAnsi="Arial" w:cs="Arial"/>
          <w:sz w:val="24"/>
          <w:szCs w:val="24"/>
        </w:rPr>
      </w:pPr>
    </w:p>
    <w:p w:rsidR="002B0E9C" w:rsidRPr="00C52AA4" w:rsidRDefault="002B0E9C" w:rsidP="002B0E9C">
      <w:pPr>
        <w:pStyle w:val="afa"/>
        <w:jc w:val="both"/>
        <w:rPr>
          <w:rFonts w:ascii="Arial" w:hAnsi="Arial" w:cs="Arial"/>
          <w:sz w:val="24"/>
          <w:szCs w:val="24"/>
        </w:rPr>
      </w:pPr>
      <w:r w:rsidRPr="00C52AA4">
        <w:rPr>
          <w:rFonts w:ascii="Arial" w:hAnsi="Arial" w:cs="Arial"/>
          <w:sz w:val="24"/>
          <w:szCs w:val="24"/>
        </w:rPr>
        <w:t>Работа включала в себя разноплановую деятельность, объединяя различные направления оздоровления, отдыха и воспитания детей в условиях оздоровительного лагеря.  Обязательным б</w:t>
      </w:r>
      <w:r w:rsidR="00190E4F">
        <w:rPr>
          <w:rFonts w:ascii="Arial" w:hAnsi="Arial" w:cs="Arial"/>
          <w:sz w:val="24"/>
          <w:szCs w:val="24"/>
        </w:rPr>
        <w:t xml:space="preserve">ыло вовлечение в лагерь детей </w:t>
      </w:r>
      <w:r w:rsidRPr="00C52AA4">
        <w:rPr>
          <w:rFonts w:ascii="Arial" w:hAnsi="Arial" w:cs="Arial"/>
          <w:sz w:val="24"/>
          <w:szCs w:val="24"/>
        </w:rPr>
        <w:t>из</w:t>
      </w:r>
      <w:r w:rsidR="00190E4F">
        <w:rPr>
          <w:rFonts w:ascii="Arial" w:hAnsi="Arial" w:cs="Arial"/>
          <w:sz w:val="24"/>
          <w:szCs w:val="24"/>
        </w:rPr>
        <w:t xml:space="preserve"> неблагополучных,</w:t>
      </w:r>
      <w:r w:rsidRPr="00C52AA4">
        <w:rPr>
          <w:rFonts w:ascii="Arial" w:hAnsi="Arial" w:cs="Arial"/>
          <w:sz w:val="24"/>
          <w:szCs w:val="24"/>
        </w:rPr>
        <w:t xml:space="preserve"> многодетных и малообеспеченных семей. </w:t>
      </w:r>
    </w:p>
    <w:p w:rsidR="009C5F7D" w:rsidRDefault="009C5F7D" w:rsidP="002B0E9C">
      <w:pPr>
        <w:pStyle w:val="afa"/>
        <w:jc w:val="both"/>
        <w:rPr>
          <w:rFonts w:ascii="Arial" w:hAnsi="Arial" w:cs="Arial"/>
          <w:sz w:val="24"/>
          <w:szCs w:val="24"/>
        </w:rPr>
      </w:pPr>
    </w:p>
    <w:p w:rsidR="002B0E9C" w:rsidRPr="00C52AA4" w:rsidRDefault="002B0E9C" w:rsidP="002B0E9C">
      <w:pPr>
        <w:pStyle w:val="afa"/>
        <w:jc w:val="both"/>
        <w:rPr>
          <w:rFonts w:ascii="Arial" w:hAnsi="Arial" w:cs="Arial"/>
          <w:sz w:val="24"/>
          <w:szCs w:val="24"/>
        </w:rPr>
      </w:pPr>
      <w:r w:rsidRPr="00C52AA4">
        <w:rPr>
          <w:rFonts w:ascii="Arial" w:hAnsi="Arial" w:cs="Arial"/>
          <w:sz w:val="24"/>
          <w:szCs w:val="24"/>
        </w:rPr>
        <w:t>В период с 3-9 июня на базе оздоровительно-образовательного (профильный) центр «Дружба» проводилась профильная смена «Учебные сборы по основам НВП» для 16 юношей 10 классов средних общеобразовательных организаций района, приобретено 8 путевок, на сумму 79,4 тыс. руб. за счет средств муниципального бюджета, 8 путевок - за счет областного бюджета.  Всего в загородные оздоровительные лагеря было направлено 40 детей из малоимущих семей, семей, находящихся в трудной жизненной ситуации, за счет средств областного бюджета, 21 ребенок по линии Движения Первых.</w:t>
      </w:r>
    </w:p>
    <w:p w:rsidR="009C5F7D" w:rsidRDefault="009C5F7D" w:rsidP="00190E4F">
      <w:pPr>
        <w:spacing w:after="0" w:line="240" w:lineRule="auto"/>
        <w:ind w:firstLine="0"/>
        <w:jc w:val="both"/>
        <w:rPr>
          <w:rFonts w:ascii="Arial" w:hAnsi="Arial" w:cs="Arial"/>
          <w:sz w:val="24"/>
          <w:szCs w:val="24"/>
        </w:rPr>
      </w:pPr>
    </w:p>
    <w:p w:rsidR="009C5F7D" w:rsidRDefault="002B0E9C" w:rsidP="009C5F7D">
      <w:pPr>
        <w:spacing w:after="0" w:line="240" w:lineRule="auto"/>
        <w:ind w:firstLine="0"/>
        <w:jc w:val="both"/>
        <w:rPr>
          <w:rFonts w:ascii="Arial" w:hAnsi="Arial" w:cs="Arial"/>
          <w:sz w:val="24"/>
          <w:szCs w:val="24"/>
        </w:rPr>
      </w:pPr>
      <w:r w:rsidRPr="00C52AA4">
        <w:rPr>
          <w:rFonts w:ascii="Arial" w:hAnsi="Arial" w:cs="Arial"/>
          <w:sz w:val="24"/>
          <w:szCs w:val="24"/>
        </w:rPr>
        <w:lastRenderedPageBreak/>
        <w:t xml:space="preserve">В летний период востребованными остались </w:t>
      </w:r>
      <w:proofErr w:type="spellStart"/>
      <w:r w:rsidRPr="00C52AA4">
        <w:rPr>
          <w:rFonts w:ascii="Arial" w:hAnsi="Arial" w:cs="Arial"/>
          <w:sz w:val="24"/>
          <w:szCs w:val="24"/>
        </w:rPr>
        <w:t>малозатратные</w:t>
      </w:r>
      <w:proofErr w:type="spellEnd"/>
      <w:r w:rsidRPr="00C52AA4">
        <w:rPr>
          <w:rFonts w:ascii="Arial" w:hAnsi="Arial" w:cs="Arial"/>
          <w:sz w:val="24"/>
          <w:szCs w:val="24"/>
        </w:rPr>
        <w:t xml:space="preserve"> формы отдыха   и озд</w:t>
      </w:r>
      <w:r w:rsidRPr="00C52AA4">
        <w:rPr>
          <w:rFonts w:ascii="Arial" w:hAnsi="Arial" w:cs="Arial"/>
          <w:sz w:val="24"/>
          <w:szCs w:val="24"/>
        </w:rPr>
        <w:t>о</w:t>
      </w:r>
      <w:r w:rsidRPr="00C52AA4">
        <w:rPr>
          <w:rFonts w:ascii="Arial" w:hAnsi="Arial" w:cs="Arial"/>
          <w:sz w:val="24"/>
          <w:szCs w:val="24"/>
        </w:rPr>
        <w:t xml:space="preserve">ровления, содействующие социальной адаптации, развитию социальной активности детей и подростков. Для детей были организованы спортивные праздники и </w:t>
      </w:r>
      <w:r w:rsidR="00190E4F">
        <w:rPr>
          <w:rFonts w:ascii="Arial" w:hAnsi="Arial" w:cs="Arial"/>
          <w:sz w:val="24"/>
          <w:szCs w:val="24"/>
        </w:rPr>
        <w:t xml:space="preserve">  </w:t>
      </w:r>
      <w:r w:rsidRPr="00C52AA4">
        <w:rPr>
          <w:rFonts w:ascii="Arial" w:hAnsi="Arial" w:cs="Arial"/>
          <w:sz w:val="24"/>
          <w:szCs w:val="24"/>
        </w:rPr>
        <w:t>соре</w:t>
      </w:r>
      <w:r w:rsidRPr="00C52AA4">
        <w:rPr>
          <w:rFonts w:ascii="Arial" w:hAnsi="Arial" w:cs="Arial"/>
          <w:sz w:val="24"/>
          <w:szCs w:val="24"/>
        </w:rPr>
        <w:t>в</w:t>
      </w:r>
      <w:r w:rsidRPr="00C52AA4">
        <w:rPr>
          <w:rFonts w:ascii="Arial" w:hAnsi="Arial" w:cs="Arial"/>
          <w:sz w:val="24"/>
          <w:szCs w:val="24"/>
        </w:rPr>
        <w:t>нования, однодневные походы и экскурсии. На данные цели из средств муниципал</w:t>
      </w:r>
      <w:r w:rsidRPr="00C52AA4">
        <w:rPr>
          <w:rFonts w:ascii="Arial" w:hAnsi="Arial" w:cs="Arial"/>
          <w:sz w:val="24"/>
          <w:szCs w:val="24"/>
        </w:rPr>
        <w:t>ь</w:t>
      </w:r>
      <w:r w:rsidRPr="00C52AA4">
        <w:rPr>
          <w:rFonts w:ascii="Arial" w:hAnsi="Arial" w:cs="Arial"/>
          <w:sz w:val="24"/>
          <w:szCs w:val="24"/>
        </w:rPr>
        <w:t xml:space="preserve">ного бюджета </w:t>
      </w:r>
      <w:r w:rsidR="009C5F7D">
        <w:rPr>
          <w:rFonts w:ascii="Arial" w:hAnsi="Arial" w:cs="Arial"/>
          <w:sz w:val="24"/>
          <w:szCs w:val="24"/>
        </w:rPr>
        <w:t>было выделено 15,0 тыс. рублей.</w:t>
      </w:r>
    </w:p>
    <w:p w:rsidR="009C5F7D" w:rsidRDefault="009C5F7D" w:rsidP="009C5F7D">
      <w:pPr>
        <w:spacing w:after="0" w:line="240" w:lineRule="auto"/>
        <w:ind w:firstLine="0"/>
        <w:jc w:val="both"/>
        <w:rPr>
          <w:rFonts w:ascii="Arial" w:hAnsi="Arial" w:cs="Arial"/>
          <w:sz w:val="24"/>
          <w:szCs w:val="24"/>
        </w:rPr>
      </w:pPr>
    </w:p>
    <w:p w:rsidR="00225066" w:rsidRPr="009C5F7D" w:rsidRDefault="00225066" w:rsidP="009C5F7D">
      <w:pPr>
        <w:spacing w:after="0" w:line="240" w:lineRule="auto"/>
        <w:ind w:firstLine="0"/>
        <w:jc w:val="both"/>
        <w:rPr>
          <w:rFonts w:ascii="Arial" w:hAnsi="Arial" w:cs="Arial"/>
          <w:sz w:val="24"/>
          <w:szCs w:val="24"/>
        </w:rPr>
      </w:pPr>
      <w:r w:rsidRPr="00C52AA4">
        <w:rPr>
          <w:rFonts w:ascii="Arial" w:hAnsi="Arial" w:cs="Arial"/>
          <w:sz w:val="24"/>
          <w:szCs w:val="24"/>
        </w:rPr>
        <w:t>Таким образом, для качественного и безопасного отдыха и оздоровления детей, пр</w:t>
      </w:r>
      <w:r w:rsidRPr="00C52AA4">
        <w:rPr>
          <w:rFonts w:ascii="Arial" w:hAnsi="Arial" w:cs="Arial"/>
          <w:sz w:val="24"/>
          <w:szCs w:val="24"/>
        </w:rPr>
        <w:t>о</w:t>
      </w:r>
      <w:r w:rsidRPr="00C52AA4">
        <w:rPr>
          <w:rFonts w:ascii="Arial" w:hAnsi="Arial" w:cs="Arial"/>
          <w:sz w:val="24"/>
          <w:szCs w:val="24"/>
        </w:rPr>
        <w:t>живающих на территории района, были созданы необходимые организационные, ф</w:t>
      </w:r>
      <w:r w:rsidRPr="00C52AA4">
        <w:rPr>
          <w:rFonts w:ascii="Arial" w:hAnsi="Arial" w:cs="Arial"/>
          <w:sz w:val="24"/>
          <w:szCs w:val="24"/>
        </w:rPr>
        <w:t>и</w:t>
      </w:r>
      <w:r w:rsidRPr="00C52AA4">
        <w:rPr>
          <w:rFonts w:ascii="Arial" w:hAnsi="Arial" w:cs="Arial"/>
          <w:sz w:val="24"/>
          <w:szCs w:val="24"/>
        </w:rPr>
        <w:t>нансовые, кадровые, методические, информационные условия.</w:t>
      </w:r>
      <w:r w:rsidRPr="00C52AA4">
        <w:rPr>
          <w:rFonts w:ascii="Arial" w:hAnsi="Arial" w:cs="Arial"/>
          <w:color w:val="555555"/>
          <w:sz w:val="24"/>
          <w:szCs w:val="24"/>
        </w:rPr>
        <w:t> </w:t>
      </w:r>
    </w:p>
    <w:p w:rsidR="00DA7636" w:rsidRPr="00C52AA4" w:rsidRDefault="00DD14B5" w:rsidP="00DD14B5">
      <w:pPr>
        <w:spacing w:after="0" w:line="240" w:lineRule="auto"/>
        <w:ind w:firstLine="0"/>
        <w:jc w:val="both"/>
        <w:rPr>
          <w:rFonts w:ascii="Arial" w:hAnsi="Arial" w:cs="Arial"/>
          <w:sz w:val="24"/>
          <w:szCs w:val="24"/>
        </w:rPr>
      </w:pPr>
      <w:r w:rsidRPr="00C52AA4">
        <w:rPr>
          <w:rFonts w:ascii="Arial" w:hAnsi="Arial" w:cs="Arial"/>
          <w:sz w:val="24"/>
          <w:szCs w:val="24"/>
        </w:rPr>
        <w:t xml:space="preserve">    </w:t>
      </w:r>
      <w:r w:rsidR="004271E8" w:rsidRPr="00C52AA4">
        <w:rPr>
          <w:rFonts w:ascii="Arial" w:hAnsi="Arial" w:cs="Arial"/>
          <w:sz w:val="24"/>
          <w:szCs w:val="24"/>
        </w:rPr>
        <w:t xml:space="preserve">    </w:t>
      </w:r>
      <w:r w:rsidR="00845142" w:rsidRPr="00C52AA4">
        <w:rPr>
          <w:rFonts w:ascii="Arial" w:hAnsi="Arial" w:cs="Arial"/>
          <w:sz w:val="24"/>
          <w:szCs w:val="24"/>
        </w:rPr>
        <w:t xml:space="preserve">    </w:t>
      </w:r>
      <w:r w:rsidR="004271E8" w:rsidRPr="00C52AA4">
        <w:rPr>
          <w:rFonts w:ascii="Arial" w:hAnsi="Arial" w:cs="Arial"/>
          <w:sz w:val="24"/>
          <w:szCs w:val="24"/>
        </w:rPr>
        <w:t xml:space="preserve"> </w:t>
      </w:r>
    </w:p>
    <w:p w:rsidR="00C46B59" w:rsidRPr="00C52AA4" w:rsidRDefault="0079378F" w:rsidP="00DD14B5">
      <w:pPr>
        <w:spacing w:after="0" w:line="240" w:lineRule="auto"/>
        <w:ind w:firstLine="0"/>
        <w:jc w:val="both"/>
        <w:rPr>
          <w:rFonts w:ascii="Arial" w:hAnsi="Arial" w:cs="Arial"/>
          <w:sz w:val="24"/>
          <w:szCs w:val="24"/>
          <w:u w:val="single"/>
        </w:rPr>
      </w:pPr>
      <w:r w:rsidRPr="00C52AA4">
        <w:rPr>
          <w:rFonts w:ascii="Arial" w:hAnsi="Arial" w:cs="Arial"/>
          <w:sz w:val="24"/>
          <w:szCs w:val="24"/>
        </w:rPr>
        <w:t xml:space="preserve"> </w:t>
      </w:r>
      <w:r w:rsidR="00DD14B5" w:rsidRPr="00C52AA4">
        <w:rPr>
          <w:rFonts w:ascii="Arial" w:hAnsi="Arial" w:cs="Arial"/>
          <w:i/>
          <w:sz w:val="24"/>
          <w:szCs w:val="24"/>
          <w:u w:val="single"/>
        </w:rPr>
        <w:t>В ра</w:t>
      </w:r>
      <w:r w:rsidR="00F642FB" w:rsidRPr="00C52AA4">
        <w:rPr>
          <w:rFonts w:ascii="Arial" w:hAnsi="Arial" w:cs="Arial"/>
          <w:i/>
          <w:sz w:val="24"/>
          <w:szCs w:val="24"/>
          <w:u w:val="single"/>
        </w:rPr>
        <w:t>йоне сложилась определе</w:t>
      </w:r>
      <w:r w:rsidR="00DD14B5" w:rsidRPr="00C52AA4">
        <w:rPr>
          <w:rFonts w:ascii="Arial" w:hAnsi="Arial" w:cs="Arial"/>
          <w:i/>
          <w:sz w:val="24"/>
          <w:szCs w:val="24"/>
          <w:u w:val="single"/>
        </w:rPr>
        <w:t xml:space="preserve">нная система стимулирования </w:t>
      </w:r>
      <w:r w:rsidR="009C5F7D" w:rsidRPr="00C52AA4">
        <w:rPr>
          <w:rFonts w:ascii="Arial" w:hAnsi="Arial" w:cs="Arial"/>
          <w:i/>
          <w:sz w:val="24"/>
          <w:szCs w:val="24"/>
          <w:u w:val="single"/>
        </w:rPr>
        <w:t>талантливых детей</w:t>
      </w:r>
      <w:r w:rsidR="00D727F9" w:rsidRPr="00C52AA4">
        <w:rPr>
          <w:rFonts w:ascii="Arial" w:hAnsi="Arial" w:cs="Arial"/>
          <w:i/>
          <w:sz w:val="24"/>
          <w:szCs w:val="24"/>
          <w:u w:val="single"/>
        </w:rPr>
        <w:t xml:space="preserve"> и молоде</w:t>
      </w:r>
      <w:r w:rsidR="00DD14B5" w:rsidRPr="00C52AA4">
        <w:rPr>
          <w:rFonts w:ascii="Arial" w:hAnsi="Arial" w:cs="Arial"/>
          <w:i/>
          <w:sz w:val="24"/>
          <w:szCs w:val="24"/>
          <w:u w:val="single"/>
        </w:rPr>
        <w:t xml:space="preserve">жи, достигших значительных результатов в </w:t>
      </w:r>
      <w:r w:rsidR="009C5F7D">
        <w:rPr>
          <w:rFonts w:ascii="Arial" w:hAnsi="Arial" w:cs="Arial"/>
          <w:i/>
          <w:sz w:val="24"/>
          <w:szCs w:val="24"/>
          <w:u w:val="single"/>
        </w:rPr>
        <w:t xml:space="preserve">общественной, </w:t>
      </w:r>
      <w:r w:rsidR="00DD14B5" w:rsidRPr="00C52AA4">
        <w:rPr>
          <w:rFonts w:ascii="Arial" w:hAnsi="Arial" w:cs="Arial"/>
          <w:i/>
          <w:sz w:val="24"/>
          <w:szCs w:val="24"/>
          <w:u w:val="single"/>
        </w:rPr>
        <w:t>учебной, тво</w:t>
      </w:r>
      <w:r w:rsidR="00DD14B5" w:rsidRPr="00C52AA4">
        <w:rPr>
          <w:rFonts w:ascii="Arial" w:hAnsi="Arial" w:cs="Arial"/>
          <w:i/>
          <w:sz w:val="24"/>
          <w:szCs w:val="24"/>
          <w:u w:val="single"/>
        </w:rPr>
        <w:t>р</w:t>
      </w:r>
      <w:r w:rsidR="00DD14B5" w:rsidRPr="00C52AA4">
        <w:rPr>
          <w:rFonts w:ascii="Arial" w:hAnsi="Arial" w:cs="Arial"/>
          <w:i/>
          <w:sz w:val="24"/>
          <w:szCs w:val="24"/>
          <w:u w:val="single"/>
        </w:rPr>
        <w:t xml:space="preserve">ческой, проектной деятельности, в том, числе обучающихся </w:t>
      </w:r>
      <w:r w:rsidR="004271E8" w:rsidRPr="00C52AA4">
        <w:rPr>
          <w:rFonts w:ascii="Arial" w:hAnsi="Arial" w:cs="Arial"/>
          <w:i/>
          <w:sz w:val="24"/>
          <w:szCs w:val="24"/>
          <w:u w:val="single"/>
        </w:rPr>
        <w:t xml:space="preserve">     </w:t>
      </w:r>
      <w:r w:rsidR="00C46B59" w:rsidRPr="00C52AA4">
        <w:rPr>
          <w:rFonts w:ascii="Arial" w:hAnsi="Arial" w:cs="Arial"/>
          <w:i/>
          <w:sz w:val="24"/>
          <w:szCs w:val="24"/>
          <w:u w:val="single"/>
        </w:rPr>
        <w:t xml:space="preserve">    </w:t>
      </w:r>
      <w:r w:rsidR="004271E8" w:rsidRPr="00C52AA4">
        <w:rPr>
          <w:rFonts w:ascii="Arial" w:hAnsi="Arial" w:cs="Arial"/>
          <w:i/>
          <w:sz w:val="24"/>
          <w:szCs w:val="24"/>
          <w:u w:val="single"/>
        </w:rPr>
        <w:t xml:space="preserve"> </w:t>
      </w:r>
      <w:r w:rsidRPr="00C52AA4">
        <w:rPr>
          <w:rFonts w:ascii="Arial" w:hAnsi="Arial" w:cs="Arial"/>
          <w:i/>
          <w:sz w:val="24"/>
          <w:szCs w:val="24"/>
          <w:u w:val="single"/>
        </w:rPr>
        <w:t xml:space="preserve">                     </w:t>
      </w:r>
      <w:r w:rsidR="004271E8" w:rsidRPr="00C52AA4">
        <w:rPr>
          <w:rFonts w:ascii="Arial" w:hAnsi="Arial" w:cs="Arial"/>
          <w:i/>
          <w:sz w:val="24"/>
          <w:szCs w:val="24"/>
          <w:u w:val="single"/>
        </w:rPr>
        <w:t xml:space="preserve"> </w:t>
      </w:r>
      <w:r w:rsidR="00DD14B5" w:rsidRPr="00C52AA4">
        <w:rPr>
          <w:rFonts w:ascii="Arial" w:hAnsi="Arial" w:cs="Arial"/>
          <w:i/>
          <w:sz w:val="24"/>
          <w:szCs w:val="24"/>
          <w:u w:val="single"/>
        </w:rPr>
        <w:t>общеобразовательных школ, учреждений дополн</w:t>
      </w:r>
      <w:r w:rsidR="00DE36DE" w:rsidRPr="00C52AA4">
        <w:rPr>
          <w:rFonts w:ascii="Arial" w:hAnsi="Arial" w:cs="Arial"/>
          <w:i/>
          <w:sz w:val="24"/>
          <w:szCs w:val="24"/>
          <w:u w:val="single"/>
        </w:rPr>
        <w:t>ительного образования</w:t>
      </w:r>
      <w:r w:rsidR="00DE36DE" w:rsidRPr="00C52AA4">
        <w:rPr>
          <w:rFonts w:ascii="Arial" w:hAnsi="Arial" w:cs="Arial"/>
          <w:sz w:val="24"/>
          <w:szCs w:val="24"/>
          <w:u w:val="single"/>
        </w:rPr>
        <w:t xml:space="preserve">.      </w:t>
      </w:r>
    </w:p>
    <w:p w:rsidR="00C46B59" w:rsidRPr="00C52AA4" w:rsidRDefault="00C46B59" w:rsidP="00DD14B5">
      <w:pPr>
        <w:spacing w:after="0" w:line="240" w:lineRule="auto"/>
        <w:ind w:firstLine="0"/>
        <w:jc w:val="both"/>
        <w:rPr>
          <w:rFonts w:ascii="Arial" w:hAnsi="Arial" w:cs="Arial"/>
          <w:sz w:val="24"/>
          <w:szCs w:val="24"/>
          <w:u w:val="single"/>
        </w:rPr>
      </w:pPr>
    </w:p>
    <w:p w:rsidR="00062E70" w:rsidRPr="00C52AA4" w:rsidRDefault="00062E70" w:rsidP="00D44C2A">
      <w:pPr>
        <w:pStyle w:val="afa"/>
        <w:jc w:val="both"/>
        <w:rPr>
          <w:rFonts w:ascii="Arial" w:hAnsi="Arial" w:cs="Arial"/>
          <w:bCs/>
          <w:sz w:val="24"/>
          <w:szCs w:val="24"/>
        </w:rPr>
      </w:pPr>
      <w:r w:rsidRPr="00C52AA4">
        <w:rPr>
          <w:rFonts w:ascii="Arial" w:hAnsi="Arial" w:cs="Arial"/>
          <w:b/>
          <w:bCs/>
          <w:sz w:val="24"/>
          <w:szCs w:val="24"/>
        </w:rPr>
        <w:t>2.4</w:t>
      </w:r>
      <w:r w:rsidR="00D44C2A" w:rsidRPr="00C52AA4">
        <w:rPr>
          <w:rFonts w:ascii="Arial" w:hAnsi="Arial" w:cs="Arial"/>
          <w:b/>
          <w:bCs/>
          <w:sz w:val="24"/>
          <w:szCs w:val="24"/>
        </w:rPr>
        <w:t>. Поддержка талантливой молодежи</w:t>
      </w:r>
      <w:r w:rsidR="00BD5463" w:rsidRPr="00C52AA4">
        <w:rPr>
          <w:rFonts w:ascii="Arial" w:hAnsi="Arial" w:cs="Arial"/>
          <w:bCs/>
          <w:sz w:val="24"/>
          <w:szCs w:val="24"/>
        </w:rPr>
        <w:t xml:space="preserve">  </w:t>
      </w:r>
    </w:p>
    <w:p w:rsidR="00D44C2A" w:rsidRPr="00C52AA4" w:rsidRDefault="00BD5463" w:rsidP="00D44C2A">
      <w:pPr>
        <w:pStyle w:val="afa"/>
        <w:jc w:val="both"/>
        <w:rPr>
          <w:rFonts w:ascii="Arial" w:hAnsi="Arial" w:cs="Arial"/>
          <w:sz w:val="24"/>
          <w:szCs w:val="24"/>
        </w:rPr>
      </w:pPr>
      <w:r w:rsidRPr="00C52AA4">
        <w:rPr>
          <w:rFonts w:ascii="Arial" w:hAnsi="Arial" w:cs="Arial"/>
          <w:bCs/>
          <w:sz w:val="24"/>
          <w:szCs w:val="24"/>
        </w:rPr>
        <w:t xml:space="preserve">    </w:t>
      </w:r>
    </w:p>
    <w:p w:rsidR="00A50098" w:rsidRPr="00C52AA4" w:rsidRDefault="00A50098" w:rsidP="00190E4F">
      <w:pPr>
        <w:spacing w:after="0" w:line="240" w:lineRule="auto"/>
        <w:ind w:firstLine="0"/>
        <w:jc w:val="both"/>
        <w:rPr>
          <w:rFonts w:ascii="Arial" w:hAnsi="Arial" w:cs="Arial"/>
          <w:sz w:val="24"/>
          <w:szCs w:val="24"/>
        </w:rPr>
      </w:pPr>
      <w:r w:rsidRPr="00C52AA4">
        <w:rPr>
          <w:rFonts w:ascii="Arial" w:hAnsi="Arial" w:cs="Arial"/>
          <w:sz w:val="24"/>
          <w:szCs w:val="24"/>
        </w:rPr>
        <w:t>В районе сложилась определенная сист</w:t>
      </w:r>
      <w:r w:rsidR="00190E4F">
        <w:rPr>
          <w:rFonts w:ascii="Arial" w:hAnsi="Arial" w:cs="Arial"/>
          <w:sz w:val="24"/>
          <w:szCs w:val="24"/>
        </w:rPr>
        <w:t xml:space="preserve">ема стимулирования талантливых </w:t>
      </w:r>
      <w:r w:rsidRPr="00C52AA4">
        <w:rPr>
          <w:rFonts w:ascii="Arial" w:hAnsi="Arial" w:cs="Arial"/>
          <w:sz w:val="24"/>
          <w:szCs w:val="24"/>
        </w:rPr>
        <w:t>детей и молодежи, достигших значительных результатов в общественной, учебной, творч</w:t>
      </w:r>
      <w:r w:rsidRPr="00C52AA4">
        <w:rPr>
          <w:rFonts w:ascii="Arial" w:hAnsi="Arial" w:cs="Arial"/>
          <w:sz w:val="24"/>
          <w:szCs w:val="24"/>
        </w:rPr>
        <w:t>е</w:t>
      </w:r>
      <w:r w:rsidRPr="00C52AA4">
        <w:rPr>
          <w:rFonts w:ascii="Arial" w:hAnsi="Arial" w:cs="Arial"/>
          <w:sz w:val="24"/>
          <w:szCs w:val="24"/>
        </w:rPr>
        <w:t>ской, проектной деятельности, в том, числе обучающихся общеобразовательных школ, учреждений дополнительного образования. На муниципальном уровне ежего</w:t>
      </w:r>
      <w:r w:rsidRPr="00C52AA4">
        <w:rPr>
          <w:rFonts w:ascii="Arial" w:hAnsi="Arial" w:cs="Arial"/>
          <w:sz w:val="24"/>
          <w:szCs w:val="24"/>
        </w:rPr>
        <w:t>д</w:t>
      </w:r>
      <w:r w:rsidRPr="00C52AA4">
        <w:rPr>
          <w:rFonts w:ascii="Arial" w:hAnsi="Arial" w:cs="Arial"/>
          <w:sz w:val="24"/>
          <w:szCs w:val="24"/>
        </w:rPr>
        <w:t>но определяются обучающиеся на соискание муниципальной стипендии Главы рай</w:t>
      </w:r>
      <w:r w:rsidRPr="00C52AA4">
        <w:rPr>
          <w:rFonts w:ascii="Arial" w:hAnsi="Arial" w:cs="Arial"/>
          <w:sz w:val="24"/>
          <w:szCs w:val="24"/>
        </w:rPr>
        <w:t>о</w:t>
      </w:r>
      <w:r w:rsidRPr="00C52AA4">
        <w:rPr>
          <w:rFonts w:ascii="Arial" w:hAnsi="Arial" w:cs="Arial"/>
          <w:sz w:val="24"/>
          <w:szCs w:val="24"/>
        </w:rPr>
        <w:t>на. Показатель 2024 года - 11 обучающихся (1,2%), которым выплачивается ежем</w:t>
      </w:r>
      <w:r w:rsidRPr="00C52AA4">
        <w:rPr>
          <w:rFonts w:ascii="Arial" w:hAnsi="Arial" w:cs="Arial"/>
          <w:sz w:val="24"/>
          <w:szCs w:val="24"/>
        </w:rPr>
        <w:t>е</w:t>
      </w:r>
      <w:r w:rsidRPr="00C52AA4">
        <w:rPr>
          <w:rFonts w:ascii="Arial" w:hAnsi="Arial" w:cs="Arial"/>
          <w:sz w:val="24"/>
          <w:szCs w:val="24"/>
        </w:rPr>
        <w:t>сячная стипендия в размере 1 500 руб.</w:t>
      </w:r>
    </w:p>
    <w:p w:rsidR="00A50098" w:rsidRPr="00C52AA4" w:rsidRDefault="00A50098" w:rsidP="00190E4F">
      <w:pPr>
        <w:tabs>
          <w:tab w:val="left" w:pos="6855"/>
        </w:tabs>
        <w:spacing w:after="0" w:line="240" w:lineRule="auto"/>
        <w:ind w:firstLine="0"/>
        <w:jc w:val="both"/>
        <w:rPr>
          <w:rFonts w:ascii="Arial" w:hAnsi="Arial" w:cs="Arial"/>
          <w:sz w:val="24"/>
          <w:szCs w:val="24"/>
        </w:rPr>
      </w:pPr>
      <w:r w:rsidRPr="00C52AA4">
        <w:rPr>
          <w:rFonts w:ascii="Arial" w:hAnsi="Arial" w:cs="Arial"/>
          <w:sz w:val="24"/>
          <w:szCs w:val="24"/>
        </w:rPr>
        <w:t>Продолжена деятельность районного отделения Общероссийского общественно-государственного движения детей и молодежи (РДДМ) «Движение первых». На базе 8 общеобразовательных организаций открыты первичные ячейки РДДМ, с охватом 408 детей.</w:t>
      </w:r>
    </w:p>
    <w:p w:rsidR="00F427CD" w:rsidRDefault="00F427CD" w:rsidP="00190E4F">
      <w:pPr>
        <w:spacing w:after="0" w:line="240" w:lineRule="auto"/>
        <w:ind w:firstLine="0"/>
        <w:jc w:val="both"/>
        <w:rPr>
          <w:rFonts w:ascii="Arial" w:hAnsi="Arial" w:cs="Arial"/>
          <w:sz w:val="24"/>
          <w:szCs w:val="24"/>
        </w:rPr>
      </w:pPr>
    </w:p>
    <w:p w:rsidR="00D44C2A" w:rsidRPr="00C52AA4" w:rsidRDefault="00A50098" w:rsidP="00190E4F">
      <w:pPr>
        <w:spacing w:after="0" w:line="240" w:lineRule="auto"/>
        <w:ind w:firstLine="0"/>
        <w:jc w:val="both"/>
        <w:rPr>
          <w:rFonts w:ascii="Arial" w:hAnsi="Arial" w:cs="Arial"/>
          <w:sz w:val="24"/>
          <w:szCs w:val="24"/>
        </w:rPr>
      </w:pPr>
      <w:r w:rsidRPr="00C52AA4">
        <w:rPr>
          <w:rFonts w:ascii="Arial" w:hAnsi="Arial" w:cs="Arial"/>
          <w:sz w:val="24"/>
          <w:szCs w:val="24"/>
        </w:rPr>
        <w:t>С 1 сентября 2024</w:t>
      </w:r>
      <w:r w:rsidR="00D44C2A" w:rsidRPr="00C52AA4">
        <w:rPr>
          <w:rFonts w:ascii="Arial" w:hAnsi="Arial" w:cs="Arial"/>
          <w:sz w:val="24"/>
          <w:szCs w:val="24"/>
        </w:rPr>
        <w:t xml:space="preserve"> года во всех организац</w:t>
      </w:r>
      <w:r w:rsidR="0087797B" w:rsidRPr="00C52AA4">
        <w:rPr>
          <w:rFonts w:ascii="Arial" w:hAnsi="Arial" w:cs="Arial"/>
          <w:sz w:val="24"/>
          <w:szCs w:val="24"/>
        </w:rPr>
        <w:t>иях д</w:t>
      </w:r>
      <w:r w:rsidR="00190E4F">
        <w:rPr>
          <w:rFonts w:ascii="Arial" w:hAnsi="Arial" w:cs="Arial"/>
          <w:sz w:val="24"/>
          <w:szCs w:val="24"/>
        </w:rPr>
        <w:t xml:space="preserve">ля обучающихся 6-11 </w:t>
      </w:r>
      <w:r w:rsidR="00D44C2A" w:rsidRPr="00C52AA4">
        <w:rPr>
          <w:rFonts w:ascii="Arial" w:hAnsi="Arial" w:cs="Arial"/>
          <w:sz w:val="24"/>
          <w:szCs w:val="24"/>
        </w:rPr>
        <w:t>к</w:t>
      </w:r>
      <w:r w:rsidR="00F427CD">
        <w:rPr>
          <w:rFonts w:ascii="Arial" w:hAnsi="Arial" w:cs="Arial"/>
          <w:sz w:val="24"/>
          <w:szCs w:val="24"/>
        </w:rPr>
        <w:t xml:space="preserve">лассов </w:t>
      </w:r>
      <w:r w:rsidR="00D44C2A" w:rsidRPr="00C52AA4">
        <w:rPr>
          <w:rFonts w:ascii="Arial" w:hAnsi="Arial" w:cs="Arial"/>
          <w:sz w:val="24"/>
          <w:szCs w:val="24"/>
        </w:rPr>
        <w:t>образ</w:t>
      </w:r>
      <w:r w:rsidR="00D44C2A" w:rsidRPr="00C52AA4">
        <w:rPr>
          <w:rFonts w:ascii="Arial" w:hAnsi="Arial" w:cs="Arial"/>
          <w:sz w:val="24"/>
          <w:szCs w:val="24"/>
        </w:rPr>
        <w:t>о</w:t>
      </w:r>
      <w:r w:rsidR="00D44C2A" w:rsidRPr="00C52AA4">
        <w:rPr>
          <w:rFonts w:ascii="Arial" w:hAnsi="Arial" w:cs="Arial"/>
          <w:sz w:val="24"/>
          <w:szCs w:val="24"/>
        </w:rPr>
        <w:t xml:space="preserve">вательных организаций, </w:t>
      </w:r>
      <w:proofErr w:type="gramStart"/>
      <w:r w:rsidR="00D44C2A" w:rsidRPr="00C52AA4">
        <w:rPr>
          <w:rFonts w:ascii="Arial" w:hAnsi="Arial" w:cs="Arial"/>
          <w:sz w:val="24"/>
          <w:szCs w:val="24"/>
        </w:rPr>
        <w:t>включая лиц с ограниченными возможностями зд</w:t>
      </w:r>
      <w:r w:rsidRPr="00C52AA4">
        <w:rPr>
          <w:rFonts w:ascii="Arial" w:hAnsi="Arial" w:cs="Arial"/>
          <w:sz w:val="24"/>
          <w:szCs w:val="24"/>
        </w:rPr>
        <w:t>оровья и инвалидностью продолжена реализация еженедельных</w:t>
      </w:r>
      <w:proofErr w:type="gramEnd"/>
      <w:r w:rsidRPr="00C52AA4">
        <w:rPr>
          <w:rFonts w:ascii="Arial" w:hAnsi="Arial" w:cs="Arial"/>
          <w:sz w:val="24"/>
          <w:szCs w:val="24"/>
        </w:rPr>
        <w:t xml:space="preserve"> занятий</w:t>
      </w:r>
      <w:r w:rsidR="00F541D5" w:rsidRPr="00C52AA4">
        <w:rPr>
          <w:rFonts w:ascii="Arial" w:hAnsi="Arial" w:cs="Arial"/>
          <w:sz w:val="24"/>
          <w:szCs w:val="24"/>
        </w:rPr>
        <w:t xml:space="preserve"> «Россия -</w:t>
      </w:r>
      <w:r w:rsidR="00D44C2A" w:rsidRPr="00C52AA4">
        <w:rPr>
          <w:rFonts w:ascii="Arial" w:hAnsi="Arial" w:cs="Arial"/>
          <w:sz w:val="24"/>
          <w:szCs w:val="24"/>
        </w:rPr>
        <w:t xml:space="preserve"> мои гор</w:t>
      </w:r>
      <w:r w:rsidR="00D44C2A" w:rsidRPr="00C52AA4">
        <w:rPr>
          <w:rFonts w:ascii="Arial" w:hAnsi="Arial" w:cs="Arial"/>
          <w:sz w:val="24"/>
          <w:szCs w:val="24"/>
        </w:rPr>
        <w:t>и</w:t>
      </w:r>
      <w:r w:rsidR="00D44C2A" w:rsidRPr="00C52AA4">
        <w:rPr>
          <w:rFonts w:ascii="Arial" w:hAnsi="Arial" w:cs="Arial"/>
          <w:sz w:val="24"/>
          <w:szCs w:val="24"/>
        </w:rPr>
        <w:t>зонты».</w:t>
      </w:r>
      <w:r w:rsidR="0087797B" w:rsidRPr="00C52AA4">
        <w:rPr>
          <w:rFonts w:ascii="Arial" w:hAnsi="Arial" w:cs="Arial"/>
          <w:color w:val="FF0000"/>
          <w:sz w:val="24"/>
          <w:szCs w:val="24"/>
        </w:rPr>
        <w:t xml:space="preserve"> </w:t>
      </w:r>
      <w:r w:rsidR="00D44C2A" w:rsidRPr="00C52AA4">
        <w:rPr>
          <w:rFonts w:ascii="Arial" w:hAnsi="Arial" w:cs="Arial"/>
          <w:sz w:val="24"/>
          <w:szCs w:val="24"/>
        </w:rPr>
        <w:t xml:space="preserve">В целях выявления, поддержки и развития способностей </w:t>
      </w:r>
      <w:r w:rsidR="00190E4F" w:rsidRPr="00C52AA4">
        <w:rPr>
          <w:rFonts w:ascii="Arial" w:hAnsi="Arial" w:cs="Arial"/>
          <w:sz w:val="24"/>
          <w:szCs w:val="24"/>
        </w:rPr>
        <w:t xml:space="preserve">и </w:t>
      </w:r>
      <w:r w:rsidR="00190E4F">
        <w:rPr>
          <w:rFonts w:ascii="Arial" w:hAnsi="Arial" w:cs="Arial"/>
          <w:sz w:val="24"/>
          <w:szCs w:val="24"/>
        </w:rPr>
        <w:t>талантов</w:t>
      </w:r>
      <w:r w:rsidR="00D44C2A" w:rsidRPr="00C52AA4">
        <w:rPr>
          <w:rFonts w:ascii="Arial" w:hAnsi="Arial" w:cs="Arial"/>
          <w:sz w:val="24"/>
          <w:szCs w:val="24"/>
        </w:rPr>
        <w:t xml:space="preserve"> у</w:t>
      </w:r>
      <w:r w:rsidRPr="00C52AA4">
        <w:rPr>
          <w:rFonts w:ascii="Arial" w:hAnsi="Arial" w:cs="Arial"/>
          <w:sz w:val="24"/>
          <w:szCs w:val="24"/>
        </w:rPr>
        <w:t xml:space="preserve"> детей и молодежи по итогам 2024</w:t>
      </w:r>
      <w:r w:rsidR="00190E4F">
        <w:rPr>
          <w:rFonts w:ascii="Arial" w:hAnsi="Arial" w:cs="Arial"/>
          <w:sz w:val="24"/>
          <w:szCs w:val="24"/>
        </w:rPr>
        <w:t xml:space="preserve"> года в образовательных сменах, </w:t>
      </w:r>
      <w:r w:rsidR="00D44C2A" w:rsidRPr="00C52AA4">
        <w:rPr>
          <w:rFonts w:ascii="Arial" w:hAnsi="Arial" w:cs="Arial"/>
          <w:sz w:val="24"/>
          <w:szCs w:val="24"/>
        </w:rPr>
        <w:t>организованных на базе бюджетного общеобразовательного учреждения Орловской области «Созвездие О</w:t>
      </w:r>
      <w:r w:rsidR="00D44C2A" w:rsidRPr="00C52AA4">
        <w:rPr>
          <w:rFonts w:ascii="Arial" w:hAnsi="Arial" w:cs="Arial"/>
          <w:sz w:val="24"/>
          <w:szCs w:val="24"/>
        </w:rPr>
        <w:t>р</w:t>
      </w:r>
      <w:r w:rsidR="00D44C2A" w:rsidRPr="00C52AA4">
        <w:rPr>
          <w:rFonts w:ascii="Arial" w:hAnsi="Arial" w:cs="Arial"/>
          <w:sz w:val="24"/>
          <w:szCs w:val="24"/>
        </w:rPr>
        <w:t>ла»,</w:t>
      </w:r>
      <w:r w:rsidR="00864DAF" w:rsidRPr="00C52AA4">
        <w:rPr>
          <w:rFonts w:ascii="Arial" w:hAnsi="Arial" w:cs="Arial"/>
          <w:sz w:val="24"/>
          <w:szCs w:val="24"/>
        </w:rPr>
        <w:t xml:space="preserve"> приняли участие обучающиеся </w:t>
      </w:r>
      <w:r w:rsidR="00D44C2A" w:rsidRPr="00C52AA4">
        <w:rPr>
          <w:rFonts w:ascii="Arial" w:hAnsi="Arial" w:cs="Arial"/>
          <w:sz w:val="24"/>
          <w:szCs w:val="24"/>
        </w:rPr>
        <w:t>общеобразовательных организаций БОУ «</w:t>
      </w:r>
      <w:proofErr w:type="spellStart"/>
      <w:r w:rsidR="00D44C2A" w:rsidRPr="00C52AA4">
        <w:rPr>
          <w:rFonts w:ascii="Arial" w:hAnsi="Arial" w:cs="Arial"/>
          <w:sz w:val="24"/>
          <w:szCs w:val="24"/>
        </w:rPr>
        <w:t>Ур</w:t>
      </w:r>
      <w:r w:rsidR="00D44C2A" w:rsidRPr="00C52AA4">
        <w:rPr>
          <w:rFonts w:ascii="Arial" w:hAnsi="Arial" w:cs="Arial"/>
          <w:sz w:val="24"/>
          <w:szCs w:val="24"/>
        </w:rPr>
        <w:t>ы</w:t>
      </w:r>
      <w:r w:rsidR="00D44C2A" w:rsidRPr="00C52AA4">
        <w:rPr>
          <w:rFonts w:ascii="Arial" w:hAnsi="Arial" w:cs="Arial"/>
          <w:sz w:val="24"/>
          <w:szCs w:val="24"/>
        </w:rPr>
        <w:t>новская</w:t>
      </w:r>
      <w:proofErr w:type="spellEnd"/>
      <w:r w:rsidR="00D44C2A" w:rsidRPr="00C52AA4">
        <w:rPr>
          <w:rFonts w:ascii="Arial" w:hAnsi="Arial" w:cs="Arial"/>
          <w:sz w:val="24"/>
          <w:szCs w:val="24"/>
        </w:rPr>
        <w:t xml:space="preserve"> </w:t>
      </w:r>
      <w:proofErr w:type="spellStart"/>
      <w:r w:rsidR="00D44C2A" w:rsidRPr="00C52AA4">
        <w:rPr>
          <w:rFonts w:ascii="Arial" w:hAnsi="Arial" w:cs="Arial"/>
          <w:sz w:val="24"/>
          <w:szCs w:val="24"/>
        </w:rPr>
        <w:t>сош</w:t>
      </w:r>
      <w:proofErr w:type="spellEnd"/>
      <w:r w:rsidR="00D44C2A" w:rsidRPr="00C52AA4">
        <w:rPr>
          <w:rFonts w:ascii="Arial" w:hAnsi="Arial" w:cs="Arial"/>
          <w:sz w:val="24"/>
          <w:szCs w:val="24"/>
        </w:rPr>
        <w:t>», Б</w:t>
      </w:r>
      <w:r w:rsidR="00864DAF" w:rsidRPr="00C52AA4">
        <w:rPr>
          <w:rFonts w:ascii="Arial" w:hAnsi="Arial" w:cs="Arial"/>
          <w:sz w:val="24"/>
          <w:szCs w:val="24"/>
        </w:rPr>
        <w:t xml:space="preserve">ОУ «Должанская </w:t>
      </w:r>
      <w:proofErr w:type="spellStart"/>
      <w:r w:rsidR="00864DAF" w:rsidRPr="00C52AA4">
        <w:rPr>
          <w:rFonts w:ascii="Arial" w:hAnsi="Arial" w:cs="Arial"/>
          <w:sz w:val="24"/>
          <w:szCs w:val="24"/>
        </w:rPr>
        <w:t>сош</w:t>
      </w:r>
      <w:proofErr w:type="spellEnd"/>
      <w:r w:rsidR="00864DAF" w:rsidRPr="00C52AA4">
        <w:rPr>
          <w:rFonts w:ascii="Arial" w:hAnsi="Arial" w:cs="Arial"/>
          <w:sz w:val="24"/>
          <w:szCs w:val="24"/>
        </w:rPr>
        <w:t xml:space="preserve">», </w:t>
      </w:r>
      <w:r w:rsidR="00D44C2A" w:rsidRPr="00C52AA4">
        <w:rPr>
          <w:rFonts w:ascii="Arial" w:hAnsi="Arial" w:cs="Arial"/>
          <w:sz w:val="24"/>
          <w:szCs w:val="24"/>
        </w:rPr>
        <w:t xml:space="preserve">БОУ «Никольская </w:t>
      </w:r>
      <w:proofErr w:type="spellStart"/>
      <w:r w:rsidR="00D44C2A" w:rsidRPr="00C52AA4">
        <w:rPr>
          <w:rFonts w:ascii="Arial" w:hAnsi="Arial" w:cs="Arial"/>
          <w:sz w:val="24"/>
          <w:szCs w:val="24"/>
        </w:rPr>
        <w:t>сош</w:t>
      </w:r>
      <w:proofErr w:type="spellEnd"/>
      <w:r w:rsidR="00D44C2A" w:rsidRPr="00C52AA4">
        <w:rPr>
          <w:rFonts w:ascii="Arial" w:hAnsi="Arial" w:cs="Arial"/>
          <w:sz w:val="24"/>
          <w:szCs w:val="24"/>
        </w:rPr>
        <w:t>». Образовательные программы освоили 11 обучающихся, что составляет 2,9</w:t>
      </w:r>
      <w:r w:rsidR="00190E4F" w:rsidRPr="00C52AA4">
        <w:rPr>
          <w:rFonts w:ascii="Arial" w:hAnsi="Arial" w:cs="Arial"/>
          <w:sz w:val="24"/>
          <w:szCs w:val="24"/>
        </w:rPr>
        <w:t>% от</w:t>
      </w:r>
      <w:r w:rsidR="00D44C2A" w:rsidRPr="00C52AA4">
        <w:rPr>
          <w:rFonts w:ascii="Arial" w:hAnsi="Arial" w:cs="Arial"/>
          <w:sz w:val="24"/>
          <w:szCs w:val="24"/>
        </w:rPr>
        <w:t xml:space="preserve"> общего количества об</w:t>
      </w:r>
      <w:r w:rsidR="00D44C2A" w:rsidRPr="00C52AA4">
        <w:rPr>
          <w:rFonts w:ascii="Arial" w:hAnsi="Arial" w:cs="Arial"/>
          <w:sz w:val="24"/>
          <w:szCs w:val="24"/>
        </w:rPr>
        <w:t>у</w:t>
      </w:r>
      <w:r w:rsidR="00D44C2A" w:rsidRPr="00C52AA4">
        <w:rPr>
          <w:rFonts w:ascii="Arial" w:hAnsi="Arial" w:cs="Arial"/>
          <w:sz w:val="24"/>
          <w:szCs w:val="24"/>
        </w:rPr>
        <w:t>чающихся 7-11 классов общеоб</w:t>
      </w:r>
      <w:r w:rsidR="00864DAF" w:rsidRPr="00C52AA4">
        <w:rPr>
          <w:rFonts w:ascii="Arial" w:hAnsi="Arial" w:cs="Arial"/>
          <w:sz w:val="24"/>
          <w:szCs w:val="24"/>
        </w:rPr>
        <w:t>разовательных организаций района.</w:t>
      </w:r>
    </w:p>
    <w:p w:rsidR="00F427CD" w:rsidRDefault="00F427CD" w:rsidP="00D44C2A">
      <w:pPr>
        <w:pStyle w:val="afa"/>
        <w:jc w:val="both"/>
        <w:rPr>
          <w:rFonts w:ascii="Arial" w:hAnsi="Arial" w:cs="Arial"/>
          <w:sz w:val="24"/>
          <w:szCs w:val="24"/>
        </w:rPr>
      </w:pPr>
    </w:p>
    <w:p w:rsidR="00D44C2A" w:rsidRPr="00C52AA4" w:rsidRDefault="00D44C2A" w:rsidP="00D44C2A">
      <w:pPr>
        <w:pStyle w:val="afa"/>
        <w:jc w:val="both"/>
        <w:rPr>
          <w:rFonts w:ascii="Arial" w:hAnsi="Arial" w:cs="Arial"/>
          <w:sz w:val="24"/>
          <w:szCs w:val="24"/>
        </w:rPr>
      </w:pPr>
      <w:r w:rsidRPr="00C52AA4">
        <w:rPr>
          <w:rFonts w:ascii="Arial" w:hAnsi="Arial" w:cs="Arial"/>
          <w:color w:val="000000"/>
          <w:sz w:val="24"/>
          <w:szCs w:val="24"/>
          <w:shd w:val="clear" w:color="auto" w:fill="FFFFFF"/>
        </w:rPr>
        <w:t>Патриотическое воспитание подрастающего поколения является одной из важнейших задач современной школы. </w:t>
      </w:r>
      <w:r w:rsidRPr="00C52AA4">
        <w:rPr>
          <w:rFonts w:ascii="Arial" w:eastAsia="Times New Roman" w:hAnsi="Arial" w:cs="Arial"/>
          <w:sz w:val="24"/>
          <w:szCs w:val="24"/>
        </w:rPr>
        <w:t xml:space="preserve"> В общеобразовательных ор</w:t>
      </w:r>
      <w:r w:rsidR="00F541D5" w:rsidRPr="00C52AA4">
        <w:rPr>
          <w:rFonts w:ascii="Arial" w:eastAsia="Times New Roman" w:hAnsi="Arial" w:cs="Arial"/>
          <w:sz w:val="24"/>
          <w:szCs w:val="24"/>
        </w:rPr>
        <w:t>ганизациях работа осуществлялась</w:t>
      </w:r>
      <w:r w:rsidRPr="00C52AA4">
        <w:rPr>
          <w:rFonts w:ascii="Arial" w:eastAsia="Times New Roman" w:hAnsi="Arial" w:cs="Arial"/>
          <w:sz w:val="24"/>
          <w:szCs w:val="24"/>
        </w:rPr>
        <w:t xml:space="preserve"> через организацию учебных занятий, проведение внеклассной работы,</w:t>
      </w:r>
      <w:r w:rsidRPr="00C52AA4">
        <w:rPr>
          <w:rFonts w:ascii="Arial" w:hAnsi="Arial" w:cs="Arial"/>
          <w:sz w:val="24"/>
          <w:szCs w:val="24"/>
        </w:rPr>
        <w:t xml:space="preserve"> курса внеурочны</w:t>
      </w:r>
      <w:r w:rsidR="004867BC" w:rsidRPr="00C52AA4">
        <w:rPr>
          <w:rFonts w:ascii="Arial" w:hAnsi="Arial" w:cs="Arial"/>
          <w:sz w:val="24"/>
          <w:szCs w:val="24"/>
        </w:rPr>
        <w:t xml:space="preserve">х занятий «Разговоры о </w:t>
      </w:r>
      <w:proofErr w:type="gramStart"/>
      <w:r w:rsidR="004867BC" w:rsidRPr="00C52AA4">
        <w:rPr>
          <w:rFonts w:ascii="Arial" w:hAnsi="Arial" w:cs="Arial"/>
          <w:sz w:val="24"/>
          <w:szCs w:val="24"/>
        </w:rPr>
        <w:t>важном</w:t>
      </w:r>
      <w:proofErr w:type="gramEnd"/>
      <w:r w:rsidR="004867BC" w:rsidRPr="00C52AA4">
        <w:rPr>
          <w:rFonts w:ascii="Arial" w:hAnsi="Arial" w:cs="Arial"/>
          <w:sz w:val="24"/>
          <w:szCs w:val="24"/>
        </w:rPr>
        <w:t>».</w:t>
      </w:r>
    </w:p>
    <w:p w:rsidR="007C12C4" w:rsidRPr="00C52AA4" w:rsidRDefault="00D44C2A" w:rsidP="00190E4F">
      <w:pPr>
        <w:spacing w:after="0" w:line="240" w:lineRule="auto"/>
        <w:ind w:firstLine="0"/>
        <w:jc w:val="both"/>
        <w:rPr>
          <w:rFonts w:ascii="Arial" w:hAnsi="Arial" w:cs="Arial"/>
          <w:sz w:val="24"/>
          <w:szCs w:val="24"/>
        </w:rPr>
      </w:pPr>
      <w:r w:rsidRPr="00C52AA4">
        <w:rPr>
          <w:rFonts w:ascii="Arial" w:hAnsi="Arial" w:cs="Arial"/>
          <w:sz w:val="24"/>
          <w:szCs w:val="24"/>
        </w:rPr>
        <w:t>В целях активизации патриотического воспитания граждан, формирования интереса к изучению истории своей страны, уважительного отношения к ветеранам войны, тр</w:t>
      </w:r>
      <w:r w:rsidRPr="00C52AA4">
        <w:rPr>
          <w:rFonts w:ascii="Arial" w:hAnsi="Arial" w:cs="Arial"/>
          <w:sz w:val="24"/>
          <w:szCs w:val="24"/>
        </w:rPr>
        <w:t>у</w:t>
      </w:r>
      <w:r w:rsidRPr="00C52AA4">
        <w:rPr>
          <w:rFonts w:ascii="Arial" w:hAnsi="Arial" w:cs="Arial"/>
          <w:sz w:val="24"/>
          <w:szCs w:val="24"/>
        </w:rPr>
        <w:t>женикам тыла, сохранения памяти о подвиге советского народа в годы Великой От</w:t>
      </w:r>
      <w:r w:rsidRPr="00C52AA4">
        <w:rPr>
          <w:rFonts w:ascii="Arial" w:hAnsi="Arial" w:cs="Arial"/>
          <w:sz w:val="24"/>
          <w:szCs w:val="24"/>
        </w:rPr>
        <w:t>е</w:t>
      </w:r>
      <w:r w:rsidRPr="00C52AA4">
        <w:rPr>
          <w:rFonts w:ascii="Arial" w:hAnsi="Arial" w:cs="Arial"/>
          <w:sz w:val="24"/>
          <w:szCs w:val="24"/>
        </w:rPr>
        <w:t>чественной войны обучающиеся приняли участие в мероприятиях, по итогам участия получены определенные результаты:</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 xml:space="preserve">- </w:t>
      </w:r>
      <w:r w:rsidR="00190E4F" w:rsidRPr="00C52AA4">
        <w:rPr>
          <w:rFonts w:ascii="Arial" w:hAnsi="Arial" w:cs="Arial"/>
          <w:sz w:val="24"/>
          <w:szCs w:val="24"/>
        </w:rPr>
        <w:t>региональный этап Всероссийского</w:t>
      </w:r>
      <w:r w:rsidRPr="00C52AA4">
        <w:rPr>
          <w:rFonts w:ascii="Arial" w:hAnsi="Arial" w:cs="Arial"/>
          <w:sz w:val="24"/>
          <w:szCs w:val="24"/>
        </w:rPr>
        <w:t xml:space="preserve"> конкурса исследовательских проектов «Без срока</w:t>
      </w:r>
      <w:r w:rsidR="00190E4F">
        <w:rPr>
          <w:rFonts w:ascii="Arial" w:hAnsi="Arial" w:cs="Arial"/>
          <w:sz w:val="24"/>
          <w:szCs w:val="24"/>
        </w:rPr>
        <w:t xml:space="preserve"> давности» - победитель БОУ</w:t>
      </w:r>
      <w:r w:rsidRPr="00C52AA4">
        <w:rPr>
          <w:rFonts w:ascii="Arial" w:hAnsi="Arial" w:cs="Arial"/>
          <w:sz w:val="24"/>
          <w:szCs w:val="24"/>
        </w:rPr>
        <w:t xml:space="preserve"> «</w:t>
      </w:r>
      <w:proofErr w:type="spellStart"/>
      <w:r w:rsidRPr="00C52AA4">
        <w:rPr>
          <w:rFonts w:ascii="Arial" w:hAnsi="Arial" w:cs="Arial"/>
          <w:sz w:val="24"/>
          <w:szCs w:val="24"/>
        </w:rPr>
        <w:t>Козьма-Демьяновская</w:t>
      </w:r>
      <w:proofErr w:type="spellEnd"/>
      <w:r w:rsidRPr="00C52AA4">
        <w:rPr>
          <w:rFonts w:ascii="Arial" w:hAnsi="Arial" w:cs="Arial"/>
          <w:sz w:val="24"/>
          <w:szCs w:val="24"/>
        </w:rPr>
        <w:t xml:space="preserve">  </w:t>
      </w:r>
      <w:proofErr w:type="spellStart"/>
      <w:r w:rsidRPr="00C52AA4">
        <w:rPr>
          <w:rFonts w:ascii="Arial" w:hAnsi="Arial" w:cs="Arial"/>
          <w:sz w:val="24"/>
          <w:szCs w:val="24"/>
        </w:rPr>
        <w:t>сош</w:t>
      </w:r>
      <w:proofErr w:type="spellEnd"/>
      <w:r w:rsidRPr="00C52AA4">
        <w:rPr>
          <w:rFonts w:ascii="Arial" w:hAnsi="Arial" w:cs="Arial"/>
          <w:sz w:val="24"/>
          <w:szCs w:val="24"/>
        </w:rPr>
        <w:t>»;</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lastRenderedPageBreak/>
        <w:t xml:space="preserve">- областная интеллектуально-познавательная игра «Кто помнит, тот не знает поражений»- победитель БОУ «Никольская </w:t>
      </w:r>
      <w:proofErr w:type="spellStart"/>
      <w:r w:rsidRPr="00C52AA4">
        <w:rPr>
          <w:rFonts w:ascii="Arial" w:hAnsi="Arial" w:cs="Arial"/>
          <w:sz w:val="24"/>
          <w:szCs w:val="24"/>
        </w:rPr>
        <w:t>сош</w:t>
      </w:r>
      <w:proofErr w:type="spellEnd"/>
      <w:r w:rsidRPr="00C52AA4">
        <w:rPr>
          <w:rFonts w:ascii="Arial" w:hAnsi="Arial" w:cs="Arial"/>
          <w:sz w:val="24"/>
          <w:szCs w:val="24"/>
        </w:rPr>
        <w:t>»;</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 xml:space="preserve">- региональный этап Всероссийского конкурса на знание государственной и региональной символики РФ – победитель БОУ «Никольская </w:t>
      </w:r>
      <w:proofErr w:type="spellStart"/>
      <w:r w:rsidRPr="00C52AA4">
        <w:rPr>
          <w:rFonts w:ascii="Arial" w:hAnsi="Arial" w:cs="Arial"/>
          <w:sz w:val="24"/>
          <w:szCs w:val="24"/>
        </w:rPr>
        <w:t>сош</w:t>
      </w:r>
      <w:proofErr w:type="spellEnd"/>
      <w:r w:rsidRPr="00C52AA4">
        <w:rPr>
          <w:rFonts w:ascii="Arial" w:hAnsi="Arial" w:cs="Arial"/>
          <w:sz w:val="24"/>
          <w:szCs w:val="24"/>
        </w:rPr>
        <w:t>»;</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 xml:space="preserve">- областная олимпиада ЮИД – победители, призеры БОУ «Должанская </w:t>
      </w:r>
      <w:proofErr w:type="spellStart"/>
      <w:r w:rsidRPr="00C52AA4">
        <w:rPr>
          <w:rFonts w:ascii="Arial" w:hAnsi="Arial" w:cs="Arial"/>
          <w:sz w:val="24"/>
          <w:szCs w:val="24"/>
        </w:rPr>
        <w:t>сош</w:t>
      </w:r>
      <w:proofErr w:type="spellEnd"/>
      <w:r w:rsidRPr="00C52AA4">
        <w:rPr>
          <w:rFonts w:ascii="Arial" w:hAnsi="Arial" w:cs="Arial"/>
          <w:sz w:val="24"/>
          <w:szCs w:val="24"/>
        </w:rPr>
        <w:t xml:space="preserve">», БОУ «В-Ольшанская </w:t>
      </w:r>
      <w:proofErr w:type="spellStart"/>
      <w:r w:rsidRPr="00C52AA4">
        <w:rPr>
          <w:rFonts w:ascii="Arial" w:hAnsi="Arial" w:cs="Arial"/>
          <w:sz w:val="24"/>
          <w:szCs w:val="24"/>
        </w:rPr>
        <w:t>сош</w:t>
      </w:r>
      <w:proofErr w:type="spellEnd"/>
      <w:r w:rsidRPr="00C52AA4">
        <w:rPr>
          <w:rFonts w:ascii="Arial" w:hAnsi="Arial" w:cs="Arial"/>
          <w:sz w:val="24"/>
          <w:szCs w:val="24"/>
        </w:rPr>
        <w:t>»;</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w:t>
      </w:r>
      <w:r w:rsidR="00F427CD">
        <w:rPr>
          <w:rFonts w:ascii="Arial" w:hAnsi="Arial" w:cs="Arial"/>
          <w:sz w:val="24"/>
          <w:szCs w:val="24"/>
        </w:rPr>
        <w:t xml:space="preserve"> </w:t>
      </w:r>
      <w:r w:rsidR="00190E4F" w:rsidRPr="00C52AA4">
        <w:rPr>
          <w:rFonts w:ascii="Arial" w:hAnsi="Arial" w:cs="Arial"/>
          <w:sz w:val="24"/>
          <w:szCs w:val="24"/>
        </w:rPr>
        <w:t>региональный этап Всероссийского детского</w:t>
      </w:r>
      <w:r w:rsidRPr="00C52AA4">
        <w:rPr>
          <w:rFonts w:ascii="Arial" w:hAnsi="Arial" w:cs="Arial"/>
          <w:sz w:val="24"/>
          <w:szCs w:val="24"/>
        </w:rPr>
        <w:t xml:space="preserve"> </w:t>
      </w:r>
      <w:r w:rsidR="00190E4F" w:rsidRPr="00C52AA4">
        <w:rPr>
          <w:rFonts w:ascii="Arial" w:hAnsi="Arial" w:cs="Arial"/>
          <w:sz w:val="24"/>
          <w:szCs w:val="24"/>
        </w:rPr>
        <w:t>конкурса «</w:t>
      </w:r>
      <w:r w:rsidRPr="00C52AA4">
        <w:rPr>
          <w:rFonts w:ascii="Arial" w:hAnsi="Arial" w:cs="Arial"/>
          <w:sz w:val="24"/>
          <w:szCs w:val="24"/>
        </w:rPr>
        <w:t xml:space="preserve">Портрет твоего края» - победитель БОУ «В-Ольшанская </w:t>
      </w:r>
      <w:proofErr w:type="spellStart"/>
      <w:r w:rsidRPr="00C52AA4">
        <w:rPr>
          <w:rFonts w:ascii="Arial" w:hAnsi="Arial" w:cs="Arial"/>
          <w:sz w:val="24"/>
          <w:szCs w:val="24"/>
        </w:rPr>
        <w:t>сош</w:t>
      </w:r>
      <w:proofErr w:type="spellEnd"/>
      <w:r w:rsidRPr="00C52AA4">
        <w:rPr>
          <w:rFonts w:ascii="Arial" w:hAnsi="Arial" w:cs="Arial"/>
          <w:sz w:val="24"/>
          <w:szCs w:val="24"/>
        </w:rPr>
        <w:t>»;</w:t>
      </w:r>
    </w:p>
    <w:p w:rsidR="00A50098" w:rsidRPr="00C52AA4" w:rsidRDefault="00F427CD" w:rsidP="00A50098">
      <w:pPr>
        <w:pStyle w:val="afa"/>
        <w:jc w:val="both"/>
        <w:rPr>
          <w:rFonts w:ascii="Arial" w:hAnsi="Arial" w:cs="Arial"/>
          <w:sz w:val="24"/>
          <w:szCs w:val="24"/>
        </w:rPr>
      </w:pPr>
      <w:r>
        <w:rPr>
          <w:rFonts w:ascii="Arial" w:hAnsi="Arial" w:cs="Arial"/>
          <w:sz w:val="24"/>
          <w:szCs w:val="24"/>
        </w:rPr>
        <w:t xml:space="preserve">- </w:t>
      </w:r>
      <w:r w:rsidR="00A50098" w:rsidRPr="00C52AA4">
        <w:rPr>
          <w:rFonts w:ascii="Arial" w:hAnsi="Arial" w:cs="Arial"/>
          <w:sz w:val="24"/>
          <w:szCs w:val="24"/>
        </w:rPr>
        <w:t xml:space="preserve">областной слет следопытов клуба «Дорогой отцов»- победитель БОУ «В-Ольшанская </w:t>
      </w:r>
      <w:proofErr w:type="spellStart"/>
      <w:r w:rsidR="00A50098" w:rsidRPr="00C52AA4">
        <w:rPr>
          <w:rFonts w:ascii="Arial" w:hAnsi="Arial" w:cs="Arial"/>
          <w:sz w:val="24"/>
          <w:szCs w:val="24"/>
        </w:rPr>
        <w:t>сош</w:t>
      </w:r>
      <w:proofErr w:type="spellEnd"/>
      <w:r w:rsidR="00A50098" w:rsidRPr="00C52AA4">
        <w:rPr>
          <w:rFonts w:ascii="Arial" w:hAnsi="Arial" w:cs="Arial"/>
          <w:sz w:val="24"/>
          <w:szCs w:val="24"/>
        </w:rPr>
        <w:t>»;</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 Межрегиональный проект-конкурс «Челов</w:t>
      </w:r>
      <w:r w:rsidR="00F427CD">
        <w:rPr>
          <w:rFonts w:ascii="Arial" w:hAnsi="Arial" w:cs="Arial"/>
          <w:sz w:val="24"/>
          <w:szCs w:val="24"/>
        </w:rPr>
        <w:t>ек славен трудом»- победители</w:t>
      </w:r>
      <w:r w:rsidRPr="00C52AA4">
        <w:rPr>
          <w:rFonts w:ascii="Arial" w:hAnsi="Arial" w:cs="Arial"/>
          <w:sz w:val="24"/>
          <w:szCs w:val="24"/>
        </w:rPr>
        <w:t xml:space="preserve"> БОУ «В-Ольшанская </w:t>
      </w:r>
      <w:proofErr w:type="spellStart"/>
      <w:r w:rsidRPr="00C52AA4">
        <w:rPr>
          <w:rFonts w:ascii="Arial" w:hAnsi="Arial" w:cs="Arial"/>
          <w:sz w:val="24"/>
          <w:szCs w:val="24"/>
        </w:rPr>
        <w:t>сош</w:t>
      </w:r>
      <w:proofErr w:type="spellEnd"/>
      <w:r w:rsidRPr="00C52AA4">
        <w:rPr>
          <w:rFonts w:ascii="Arial" w:hAnsi="Arial" w:cs="Arial"/>
          <w:sz w:val="24"/>
          <w:szCs w:val="24"/>
        </w:rPr>
        <w:t>», БОУ «</w:t>
      </w:r>
      <w:proofErr w:type="spellStart"/>
      <w:r w:rsidRPr="00C52AA4">
        <w:rPr>
          <w:rFonts w:ascii="Arial" w:hAnsi="Arial" w:cs="Arial"/>
          <w:sz w:val="24"/>
          <w:szCs w:val="24"/>
        </w:rPr>
        <w:t>Быстринская</w:t>
      </w:r>
      <w:proofErr w:type="spellEnd"/>
      <w:r w:rsidRPr="00C52AA4">
        <w:rPr>
          <w:rFonts w:ascii="Arial" w:hAnsi="Arial" w:cs="Arial"/>
          <w:sz w:val="24"/>
          <w:szCs w:val="24"/>
        </w:rPr>
        <w:t xml:space="preserve"> </w:t>
      </w:r>
      <w:proofErr w:type="spellStart"/>
      <w:r w:rsidRPr="00C52AA4">
        <w:rPr>
          <w:rFonts w:ascii="Arial" w:hAnsi="Arial" w:cs="Arial"/>
          <w:sz w:val="24"/>
          <w:szCs w:val="24"/>
        </w:rPr>
        <w:t>оош</w:t>
      </w:r>
      <w:proofErr w:type="spellEnd"/>
      <w:r w:rsidRPr="00C52AA4">
        <w:rPr>
          <w:rFonts w:ascii="Arial" w:hAnsi="Arial" w:cs="Arial"/>
          <w:sz w:val="24"/>
          <w:szCs w:val="24"/>
        </w:rPr>
        <w:t>», призер БОУ «</w:t>
      </w:r>
      <w:proofErr w:type="gramStart"/>
      <w:r w:rsidRPr="00C52AA4">
        <w:rPr>
          <w:rFonts w:ascii="Arial" w:hAnsi="Arial" w:cs="Arial"/>
          <w:sz w:val="24"/>
          <w:szCs w:val="24"/>
        </w:rPr>
        <w:t>Алексеевская</w:t>
      </w:r>
      <w:proofErr w:type="gramEnd"/>
      <w:r w:rsidRPr="00C52AA4">
        <w:rPr>
          <w:rFonts w:ascii="Arial" w:hAnsi="Arial" w:cs="Arial"/>
          <w:sz w:val="24"/>
          <w:szCs w:val="24"/>
        </w:rPr>
        <w:t xml:space="preserve"> </w:t>
      </w:r>
      <w:proofErr w:type="spellStart"/>
      <w:r w:rsidRPr="00C52AA4">
        <w:rPr>
          <w:rFonts w:ascii="Arial" w:hAnsi="Arial" w:cs="Arial"/>
          <w:sz w:val="24"/>
          <w:szCs w:val="24"/>
        </w:rPr>
        <w:t>оош</w:t>
      </w:r>
      <w:proofErr w:type="spellEnd"/>
      <w:r w:rsidRPr="00C52AA4">
        <w:rPr>
          <w:rFonts w:ascii="Arial" w:hAnsi="Arial" w:cs="Arial"/>
          <w:sz w:val="24"/>
          <w:szCs w:val="24"/>
        </w:rPr>
        <w:t>»;</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 областной конкурс водных проектов в номинации «Начинающие журналисты пишут о воде»</w:t>
      </w:r>
      <w:r w:rsidR="00F427CD">
        <w:rPr>
          <w:rFonts w:ascii="Arial" w:hAnsi="Arial" w:cs="Arial"/>
          <w:sz w:val="24"/>
          <w:szCs w:val="24"/>
        </w:rPr>
        <w:t xml:space="preserve"> -</w:t>
      </w:r>
      <w:r w:rsidRPr="00C52AA4">
        <w:rPr>
          <w:rFonts w:ascii="Arial" w:hAnsi="Arial" w:cs="Arial"/>
          <w:sz w:val="24"/>
          <w:szCs w:val="24"/>
        </w:rPr>
        <w:t xml:space="preserve"> призер БОУ «</w:t>
      </w:r>
      <w:proofErr w:type="gramStart"/>
      <w:r w:rsidRPr="00C52AA4">
        <w:rPr>
          <w:rFonts w:ascii="Arial" w:hAnsi="Arial" w:cs="Arial"/>
          <w:sz w:val="24"/>
          <w:szCs w:val="24"/>
        </w:rPr>
        <w:t>Егорьевская</w:t>
      </w:r>
      <w:proofErr w:type="gramEnd"/>
      <w:r w:rsidRPr="00C52AA4">
        <w:rPr>
          <w:rFonts w:ascii="Arial" w:hAnsi="Arial" w:cs="Arial"/>
          <w:sz w:val="24"/>
          <w:szCs w:val="24"/>
        </w:rPr>
        <w:t xml:space="preserve"> ООШ»;</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 xml:space="preserve">- региональный этап Всероссийского конкурса </w:t>
      </w:r>
      <w:r w:rsidR="00190E4F" w:rsidRPr="00C52AA4">
        <w:rPr>
          <w:rFonts w:ascii="Arial" w:hAnsi="Arial" w:cs="Arial"/>
          <w:sz w:val="24"/>
          <w:szCs w:val="24"/>
        </w:rPr>
        <w:t>исследовательских краеведческих работ,</w:t>
      </w:r>
      <w:r w:rsidRPr="00C52AA4">
        <w:rPr>
          <w:rFonts w:ascii="Arial" w:hAnsi="Arial" w:cs="Arial"/>
          <w:sz w:val="24"/>
          <w:szCs w:val="24"/>
        </w:rPr>
        <w:t xml:space="preserve"> обучающихся «Отечество»- призер БОУ «</w:t>
      </w:r>
      <w:proofErr w:type="gramStart"/>
      <w:r w:rsidRPr="00C52AA4">
        <w:rPr>
          <w:rFonts w:ascii="Arial" w:hAnsi="Arial" w:cs="Arial"/>
          <w:sz w:val="24"/>
          <w:szCs w:val="24"/>
        </w:rPr>
        <w:t>Егорьевская</w:t>
      </w:r>
      <w:proofErr w:type="gramEnd"/>
      <w:r w:rsidRPr="00C52AA4">
        <w:rPr>
          <w:rFonts w:ascii="Arial" w:hAnsi="Arial" w:cs="Arial"/>
          <w:sz w:val="24"/>
          <w:szCs w:val="24"/>
        </w:rPr>
        <w:t xml:space="preserve"> ООШ»;</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 xml:space="preserve">- региональная экологическая </w:t>
      </w:r>
      <w:proofErr w:type="spellStart"/>
      <w:r w:rsidRPr="00C52AA4">
        <w:rPr>
          <w:rFonts w:ascii="Arial" w:hAnsi="Arial" w:cs="Arial"/>
          <w:sz w:val="24"/>
          <w:szCs w:val="24"/>
        </w:rPr>
        <w:t>квест</w:t>
      </w:r>
      <w:proofErr w:type="spellEnd"/>
      <w:r w:rsidRPr="00C52AA4">
        <w:rPr>
          <w:rFonts w:ascii="Arial" w:hAnsi="Arial" w:cs="Arial"/>
          <w:sz w:val="24"/>
          <w:szCs w:val="24"/>
        </w:rPr>
        <w:t>-</w:t>
      </w:r>
      <w:r w:rsidR="00190E4F" w:rsidRPr="00C52AA4">
        <w:rPr>
          <w:rFonts w:ascii="Arial" w:hAnsi="Arial" w:cs="Arial"/>
          <w:sz w:val="24"/>
          <w:szCs w:val="24"/>
        </w:rPr>
        <w:t>игра «</w:t>
      </w:r>
      <w:r w:rsidRPr="00C52AA4">
        <w:rPr>
          <w:rFonts w:ascii="Arial" w:hAnsi="Arial" w:cs="Arial"/>
          <w:sz w:val="24"/>
          <w:szCs w:val="24"/>
        </w:rPr>
        <w:t>Свирель Победы» - призер БОУ «</w:t>
      </w:r>
      <w:r w:rsidR="00190E4F" w:rsidRPr="00C52AA4">
        <w:rPr>
          <w:rFonts w:ascii="Arial" w:hAnsi="Arial" w:cs="Arial"/>
          <w:sz w:val="24"/>
          <w:szCs w:val="24"/>
        </w:rPr>
        <w:t xml:space="preserve">Должанская </w:t>
      </w:r>
      <w:proofErr w:type="spellStart"/>
      <w:r w:rsidR="00190E4F" w:rsidRPr="00C52AA4">
        <w:rPr>
          <w:rFonts w:ascii="Arial" w:hAnsi="Arial" w:cs="Arial"/>
          <w:sz w:val="24"/>
          <w:szCs w:val="24"/>
        </w:rPr>
        <w:t>сош</w:t>
      </w:r>
      <w:proofErr w:type="spellEnd"/>
      <w:r w:rsidRPr="00C52AA4">
        <w:rPr>
          <w:rFonts w:ascii="Arial" w:hAnsi="Arial" w:cs="Arial"/>
          <w:sz w:val="24"/>
          <w:szCs w:val="24"/>
        </w:rPr>
        <w:t>»;</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 xml:space="preserve">- региональная олимпиада школьников по </w:t>
      </w:r>
      <w:r w:rsidR="00190E4F" w:rsidRPr="00C52AA4">
        <w:rPr>
          <w:rFonts w:ascii="Arial" w:hAnsi="Arial" w:cs="Arial"/>
          <w:sz w:val="24"/>
          <w:szCs w:val="24"/>
        </w:rPr>
        <w:t>финансовой грамотност</w:t>
      </w:r>
      <w:proofErr w:type="gramStart"/>
      <w:r w:rsidR="00190E4F" w:rsidRPr="00C52AA4">
        <w:rPr>
          <w:rFonts w:ascii="Arial" w:hAnsi="Arial" w:cs="Arial"/>
          <w:sz w:val="24"/>
          <w:szCs w:val="24"/>
        </w:rPr>
        <w:t>и</w:t>
      </w:r>
      <w:r w:rsidRPr="00C52AA4">
        <w:rPr>
          <w:rFonts w:ascii="Arial" w:hAnsi="Arial" w:cs="Arial"/>
          <w:sz w:val="24"/>
          <w:szCs w:val="24"/>
        </w:rPr>
        <w:t>-</w:t>
      </w:r>
      <w:proofErr w:type="gramEnd"/>
      <w:r w:rsidRPr="00C52AA4">
        <w:rPr>
          <w:rFonts w:ascii="Arial" w:hAnsi="Arial" w:cs="Arial"/>
          <w:sz w:val="24"/>
          <w:szCs w:val="24"/>
        </w:rPr>
        <w:t xml:space="preserve"> призер БОУ «Должанская </w:t>
      </w:r>
      <w:proofErr w:type="spellStart"/>
      <w:r w:rsidRPr="00C52AA4">
        <w:rPr>
          <w:rFonts w:ascii="Arial" w:hAnsi="Arial" w:cs="Arial"/>
          <w:sz w:val="24"/>
          <w:szCs w:val="24"/>
        </w:rPr>
        <w:t>сош</w:t>
      </w:r>
      <w:proofErr w:type="spellEnd"/>
      <w:r w:rsidRPr="00C52AA4">
        <w:rPr>
          <w:rFonts w:ascii="Arial" w:hAnsi="Arial" w:cs="Arial"/>
          <w:sz w:val="24"/>
          <w:szCs w:val="24"/>
        </w:rPr>
        <w:t xml:space="preserve">»; </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 региональный этап Всероссийского конкурса сочинени</w:t>
      </w:r>
      <w:proofErr w:type="gramStart"/>
      <w:r w:rsidRPr="00C52AA4">
        <w:rPr>
          <w:rFonts w:ascii="Arial" w:hAnsi="Arial" w:cs="Arial"/>
          <w:sz w:val="24"/>
          <w:szCs w:val="24"/>
        </w:rPr>
        <w:t>й-</w:t>
      </w:r>
      <w:proofErr w:type="gramEnd"/>
      <w:r w:rsidRPr="00C52AA4">
        <w:rPr>
          <w:rFonts w:ascii="Arial" w:hAnsi="Arial" w:cs="Arial"/>
          <w:sz w:val="24"/>
          <w:szCs w:val="24"/>
        </w:rPr>
        <w:t xml:space="preserve"> призер </w:t>
      </w:r>
      <w:r w:rsidR="00190E4F" w:rsidRPr="00C52AA4">
        <w:rPr>
          <w:rFonts w:ascii="Arial" w:hAnsi="Arial" w:cs="Arial"/>
          <w:sz w:val="24"/>
          <w:szCs w:val="24"/>
        </w:rPr>
        <w:t>БОУ «</w:t>
      </w:r>
      <w:r w:rsidRPr="00C52AA4">
        <w:rPr>
          <w:rFonts w:ascii="Arial" w:hAnsi="Arial" w:cs="Arial"/>
          <w:sz w:val="24"/>
          <w:szCs w:val="24"/>
        </w:rPr>
        <w:t xml:space="preserve">Должанская </w:t>
      </w:r>
      <w:proofErr w:type="spellStart"/>
      <w:r w:rsidRPr="00C52AA4">
        <w:rPr>
          <w:rFonts w:ascii="Arial" w:hAnsi="Arial" w:cs="Arial"/>
          <w:sz w:val="24"/>
          <w:szCs w:val="24"/>
        </w:rPr>
        <w:t>сош</w:t>
      </w:r>
      <w:proofErr w:type="spellEnd"/>
      <w:r w:rsidRPr="00C52AA4">
        <w:rPr>
          <w:rFonts w:ascii="Arial" w:hAnsi="Arial" w:cs="Arial"/>
          <w:sz w:val="24"/>
          <w:szCs w:val="24"/>
        </w:rPr>
        <w:t>»;</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 xml:space="preserve">- </w:t>
      </w:r>
      <w:r w:rsidR="00190E4F" w:rsidRPr="00C52AA4">
        <w:rPr>
          <w:rFonts w:ascii="Arial" w:hAnsi="Arial" w:cs="Arial"/>
          <w:sz w:val="24"/>
          <w:szCs w:val="24"/>
        </w:rPr>
        <w:t>региональный этап Всероссийского</w:t>
      </w:r>
      <w:r w:rsidRPr="00C52AA4">
        <w:rPr>
          <w:rFonts w:ascii="Arial" w:hAnsi="Arial" w:cs="Arial"/>
          <w:sz w:val="24"/>
          <w:szCs w:val="24"/>
        </w:rPr>
        <w:t xml:space="preserve"> конкурса «Моя малая Родина» </w:t>
      </w:r>
      <w:r w:rsidR="00F427CD">
        <w:rPr>
          <w:rFonts w:ascii="Arial" w:hAnsi="Arial" w:cs="Arial"/>
          <w:sz w:val="24"/>
          <w:szCs w:val="24"/>
        </w:rPr>
        <w:t xml:space="preserve">- </w:t>
      </w:r>
      <w:r w:rsidRPr="00C52AA4">
        <w:rPr>
          <w:rFonts w:ascii="Arial" w:hAnsi="Arial" w:cs="Arial"/>
          <w:sz w:val="24"/>
          <w:szCs w:val="24"/>
        </w:rPr>
        <w:t>призер БОУ «Егорьевская ООШ»;</w:t>
      </w:r>
    </w:p>
    <w:p w:rsidR="00A50098" w:rsidRPr="00C52AA4" w:rsidRDefault="00A50098" w:rsidP="00A50098">
      <w:pPr>
        <w:pStyle w:val="afa"/>
        <w:jc w:val="both"/>
        <w:rPr>
          <w:rFonts w:ascii="Arial" w:hAnsi="Arial" w:cs="Arial"/>
          <w:sz w:val="24"/>
          <w:szCs w:val="24"/>
        </w:rPr>
      </w:pPr>
      <w:r w:rsidRPr="00C52AA4">
        <w:rPr>
          <w:rFonts w:ascii="Arial" w:hAnsi="Arial" w:cs="Arial"/>
          <w:sz w:val="24"/>
          <w:szCs w:val="24"/>
        </w:rPr>
        <w:t>- областные конкурсы детского творчества «Первые шаги», «Дет</w:t>
      </w:r>
      <w:r w:rsidR="00F427CD">
        <w:rPr>
          <w:rFonts w:ascii="Arial" w:hAnsi="Arial" w:cs="Arial"/>
          <w:sz w:val="24"/>
          <w:szCs w:val="24"/>
        </w:rPr>
        <w:t>и, техника, творчество»- призер</w:t>
      </w:r>
      <w:r w:rsidRPr="00C52AA4">
        <w:rPr>
          <w:rFonts w:ascii="Arial" w:hAnsi="Arial" w:cs="Arial"/>
          <w:sz w:val="24"/>
          <w:szCs w:val="24"/>
        </w:rPr>
        <w:t xml:space="preserve"> БУДО «Дом детского творчества».</w:t>
      </w:r>
    </w:p>
    <w:p w:rsidR="00F427CD" w:rsidRDefault="00F427CD" w:rsidP="00D44C2A">
      <w:pPr>
        <w:pStyle w:val="afa"/>
        <w:jc w:val="both"/>
        <w:rPr>
          <w:rFonts w:ascii="Arial" w:hAnsi="Arial" w:cs="Arial"/>
          <w:sz w:val="24"/>
          <w:szCs w:val="24"/>
        </w:rPr>
      </w:pPr>
    </w:p>
    <w:p w:rsidR="00D44C2A" w:rsidRPr="00C52AA4" w:rsidRDefault="00D44C2A" w:rsidP="00D44C2A">
      <w:pPr>
        <w:pStyle w:val="afa"/>
        <w:jc w:val="both"/>
        <w:rPr>
          <w:rFonts w:ascii="Arial" w:hAnsi="Arial" w:cs="Arial"/>
          <w:color w:val="000000"/>
          <w:sz w:val="24"/>
          <w:szCs w:val="24"/>
          <w:shd w:val="clear" w:color="auto" w:fill="FFFFFF"/>
        </w:rPr>
      </w:pPr>
      <w:r w:rsidRPr="00C52AA4">
        <w:rPr>
          <w:rFonts w:ascii="Arial" w:hAnsi="Arial" w:cs="Arial"/>
          <w:sz w:val="24"/>
          <w:szCs w:val="24"/>
        </w:rPr>
        <w:t xml:space="preserve">На муниципальном уровне проведены мероприятия: «Школа безопасности», «Безопасное колесо», соревнования по зимнему многоборью среди юношей, соревнования по </w:t>
      </w:r>
      <w:proofErr w:type="spellStart"/>
      <w:r w:rsidRPr="00C52AA4">
        <w:rPr>
          <w:rFonts w:ascii="Arial" w:hAnsi="Arial" w:cs="Arial"/>
          <w:sz w:val="24"/>
          <w:szCs w:val="24"/>
        </w:rPr>
        <w:t>футзалу</w:t>
      </w:r>
      <w:proofErr w:type="spellEnd"/>
      <w:r w:rsidRPr="00C52AA4">
        <w:rPr>
          <w:rFonts w:ascii="Arial" w:hAnsi="Arial" w:cs="Arial"/>
          <w:sz w:val="24"/>
          <w:szCs w:val="24"/>
        </w:rPr>
        <w:t xml:space="preserve"> </w:t>
      </w:r>
      <w:r w:rsidR="00190E4F">
        <w:rPr>
          <w:rFonts w:ascii="Arial" w:hAnsi="Arial" w:cs="Arial"/>
          <w:sz w:val="24"/>
          <w:szCs w:val="24"/>
        </w:rPr>
        <w:t xml:space="preserve">на Кубок Героя Советского Союза </w:t>
      </w:r>
      <w:r w:rsidRPr="00C52AA4">
        <w:rPr>
          <w:rFonts w:ascii="Arial" w:hAnsi="Arial" w:cs="Arial"/>
          <w:sz w:val="24"/>
          <w:szCs w:val="24"/>
        </w:rPr>
        <w:t>А. Фролова, соревнования по мини-футболу «Кубок Победы», по стрельбе из ПВ, команды принимали</w:t>
      </w:r>
      <w:r w:rsidRPr="00C52AA4">
        <w:rPr>
          <w:rFonts w:ascii="Arial" w:hAnsi="Arial" w:cs="Arial"/>
          <w:color w:val="000000"/>
          <w:sz w:val="24"/>
          <w:szCs w:val="24"/>
          <w:shd w:val="clear" w:color="auto" w:fill="FFFFFF"/>
        </w:rPr>
        <w:t xml:space="preserve"> участие в областной военно-патриотической игре </w:t>
      </w:r>
      <w:r w:rsidR="00B84A48" w:rsidRPr="00C52AA4">
        <w:rPr>
          <w:rFonts w:ascii="Arial" w:hAnsi="Arial" w:cs="Arial"/>
          <w:color w:val="000000"/>
          <w:sz w:val="24"/>
          <w:szCs w:val="24"/>
          <w:shd w:val="clear" w:color="auto" w:fill="FFFFFF"/>
        </w:rPr>
        <w:t>«Зарница</w:t>
      </w:r>
      <w:r w:rsidRPr="00C52AA4">
        <w:rPr>
          <w:rFonts w:ascii="Arial" w:hAnsi="Arial" w:cs="Arial"/>
          <w:color w:val="000000"/>
          <w:sz w:val="24"/>
          <w:szCs w:val="24"/>
          <w:shd w:val="clear" w:color="auto" w:fill="FFFFFF"/>
        </w:rPr>
        <w:t xml:space="preserve"> 2.0», </w:t>
      </w:r>
      <w:r w:rsidR="00F541D5" w:rsidRPr="00C52AA4">
        <w:rPr>
          <w:rFonts w:ascii="Arial" w:hAnsi="Arial" w:cs="Arial"/>
          <w:sz w:val="24"/>
          <w:szCs w:val="24"/>
        </w:rPr>
        <w:t>«Тропа</w:t>
      </w:r>
      <w:r w:rsidRPr="00C52AA4">
        <w:rPr>
          <w:rFonts w:ascii="Arial" w:hAnsi="Arial" w:cs="Arial"/>
          <w:sz w:val="24"/>
          <w:szCs w:val="24"/>
        </w:rPr>
        <w:t xml:space="preserve"> Героев». Участие в данных мероприятиях способствует </w:t>
      </w:r>
      <w:r w:rsidRPr="00C52AA4">
        <w:rPr>
          <w:rFonts w:ascii="Arial" w:hAnsi="Arial" w:cs="Arial"/>
          <w:color w:val="000000"/>
          <w:sz w:val="24"/>
          <w:szCs w:val="24"/>
          <w:shd w:val="clear" w:color="auto" w:fill="FFFFFF"/>
        </w:rPr>
        <w:t>развитию у подрастающего поколени</w:t>
      </w:r>
      <w:r w:rsidR="00B84A48" w:rsidRPr="00C52AA4">
        <w:rPr>
          <w:rFonts w:ascii="Arial" w:hAnsi="Arial" w:cs="Arial"/>
          <w:color w:val="000000"/>
          <w:sz w:val="24"/>
          <w:szCs w:val="24"/>
          <w:shd w:val="clear" w:color="auto" w:fill="FFFFFF"/>
        </w:rPr>
        <w:t>я положительных морально-волевых качеств, патриотизма, умения</w:t>
      </w:r>
      <w:r w:rsidRPr="00C52AA4">
        <w:rPr>
          <w:rFonts w:ascii="Arial" w:hAnsi="Arial" w:cs="Arial"/>
          <w:color w:val="000000"/>
          <w:sz w:val="24"/>
          <w:szCs w:val="24"/>
          <w:shd w:val="clear" w:color="auto" w:fill="FFFFFF"/>
        </w:rPr>
        <w:t xml:space="preserve"> действовать в экстремальных ситуациях.</w:t>
      </w:r>
    </w:p>
    <w:p w:rsidR="00190E4F" w:rsidRDefault="00F541D5" w:rsidP="00190E4F">
      <w:pPr>
        <w:pStyle w:val="afa"/>
        <w:jc w:val="both"/>
        <w:rPr>
          <w:rFonts w:ascii="Arial" w:hAnsi="Arial" w:cs="Arial"/>
        </w:rPr>
      </w:pPr>
      <w:r w:rsidRPr="00C52AA4">
        <w:rPr>
          <w:rFonts w:ascii="Arial" w:hAnsi="Arial" w:cs="Arial"/>
          <w:sz w:val="24"/>
          <w:szCs w:val="24"/>
        </w:rPr>
        <w:t xml:space="preserve">На территории </w:t>
      </w:r>
      <w:proofErr w:type="spellStart"/>
      <w:r w:rsidR="00D44C2A" w:rsidRPr="00C52AA4">
        <w:rPr>
          <w:rFonts w:ascii="Arial" w:hAnsi="Arial" w:cs="Arial"/>
          <w:sz w:val="24"/>
          <w:szCs w:val="24"/>
        </w:rPr>
        <w:t>Должанского</w:t>
      </w:r>
      <w:proofErr w:type="spellEnd"/>
      <w:r w:rsidR="00D44C2A" w:rsidRPr="00C52AA4">
        <w:rPr>
          <w:rFonts w:ascii="Arial" w:hAnsi="Arial" w:cs="Arial"/>
          <w:sz w:val="24"/>
          <w:szCs w:val="24"/>
        </w:rPr>
        <w:t xml:space="preserve"> района создан и действует отряд российского детско-юношеского движения «ЮНАРМИЯ», кот</w:t>
      </w:r>
      <w:r w:rsidR="00417782" w:rsidRPr="00C52AA4">
        <w:rPr>
          <w:rFonts w:ascii="Arial" w:hAnsi="Arial" w:cs="Arial"/>
          <w:sz w:val="24"/>
          <w:szCs w:val="24"/>
        </w:rPr>
        <w:t>орый насчитывает в своих рядах 2</w:t>
      </w:r>
      <w:r w:rsidR="00A50098" w:rsidRPr="00C52AA4">
        <w:rPr>
          <w:rFonts w:ascii="Arial" w:hAnsi="Arial" w:cs="Arial"/>
          <w:sz w:val="24"/>
          <w:szCs w:val="24"/>
        </w:rPr>
        <w:t>08</w:t>
      </w:r>
      <w:r w:rsidR="00D44C2A" w:rsidRPr="00C52AA4">
        <w:rPr>
          <w:rFonts w:ascii="Arial" w:hAnsi="Arial" w:cs="Arial"/>
          <w:sz w:val="24"/>
          <w:szCs w:val="24"/>
        </w:rPr>
        <w:t xml:space="preserve"> человек. </w:t>
      </w:r>
      <w:r w:rsidR="005711E0" w:rsidRPr="00C52AA4">
        <w:rPr>
          <w:rFonts w:ascii="Arial" w:hAnsi="Arial" w:cs="Arial"/>
          <w:sz w:val="24"/>
          <w:szCs w:val="24"/>
        </w:rPr>
        <w:t xml:space="preserve">      </w:t>
      </w:r>
      <w:r w:rsidRPr="00C52AA4">
        <w:rPr>
          <w:rFonts w:ascii="Arial" w:hAnsi="Arial" w:cs="Arial"/>
          <w:sz w:val="24"/>
          <w:szCs w:val="24"/>
        </w:rPr>
        <w:t xml:space="preserve">  </w:t>
      </w:r>
    </w:p>
    <w:p w:rsidR="00EF4902" w:rsidRDefault="00EF4902" w:rsidP="00EF4902">
      <w:pPr>
        <w:pStyle w:val="af1"/>
        <w:shd w:val="clear" w:color="auto" w:fill="FFFFFF"/>
        <w:spacing w:before="0" w:beforeAutospacing="0" w:after="0" w:afterAutospacing="0"/>
        <w:jc w:val="both"/>
        <w:rPr>
          <w:rFonts w:ascii="Arial" w:hAnsi="Arial" w:cs="Arial"/>
        </w:rPr>
      </w:pPr>
    </w:p>
    <w:p w:rsidR="006A2F84" w:rsidRPr="00190E4F" w:rsidRDefault="006A2F84" w:rsidP="00EF4902">
      <w:pPr>
        <w:pStyle w:val="af1"/>
        <w:shd w:val="clear" w:color="auto" w:fill="FFFFFF"/>
        <w:spacing w:before="0" w:beforeAutospacing="0" w:after="0" w:afterAutospacing="0"/>
        <w:jc w:val="both"/>
        <w:rPr>
          <w:rFonts w:ascii="Arial" w:hAnsi="Arial" w:cs="Arial"/>
        </w:rPr>
      </w:pPr>
      <w:r w:rsidRPr="00190E4F">
        <w:rPr>
          <w:rFonts w:ascii="Arial" w:hAnsi="Arial" w:cs="Arial"/>
        </w:rPr>
        <w:t xml:space="preserve">Развитие и становление </w:t>
      </w:r>
      <w:proofErr w:type="gramStart"/>
      <w:r w:rsidRPr="00190E4F">
        <w:rPr>
          <w:rFonts w:ascii="Arial" w:hAnsi="Arial" w:cs="Arial"/>
        </w:rPr>
        <w:t>обучающегося</w:t>
      </w:r>
      <w:proofErr w:type="gramEnd"/>
      <w:r w:rsidRPr="00190E4F">
        <w:rPr>
          <w:rFonts w:ascii="Arial" w:hAnsi="Arial" w:cs="Arial"/>
        </w:rPr>
        <w:t xml:space="preserve"> как личности является одной из приоритетных задач работы школьных объединений.</w:t>
      </w:r>
    </w:p>
    <w:p w:rsidR="00D44C2A" w:rsidRPr="00190E4F" w:rsidRDefault="006A2F84" w:rsidP="00EF4902">
      <w:pPr>
        <w:pStyle w:val="af1"/>
        <w:shd w:val="clear" w:color="auto" w:fill="FFFFFF"/>
        <w:spacing w:before="0" w:beforeAutospacing="0" w:after="0" w:afterAutospacing="0"/>
        <w:jc w:val="both"/>
        <w:rPr>
          <w:rFonts w:ascii="Arial" w:hAnsi="Arial" w:cs="Arial"/>
          <w:b/>
        </w:rPr>
      </w:pPr>
      <w:r w:rsidRPr="00190E4F">
        <w:rPr>
          <w:rFonts w:ascii="Arial" w:hAnsi="Arial" w:cs="Arial"/>
        </w:rPr>
        <w:t xml:space="preserve">Школьники района продолжают проявлять себя через волонтерскую деятельность. </w:t>
      </w:r>
      <w:proofErr w:type="gramStart"/>
      <w:r w:rsidRPr="00190E4F">
        <w:rPr>
          <w:rFonts w:ascii="Arial" w:hAnsi="Arial" w:cs="Arial"/>
        </w:rPr>
        <w:t>Основные формы волонтерской работы - проведение игр, тренингов, классных часов, экологических субботников, акций, бесед, оказание социальной помощи нуждающи</w:t>
      </w:r>
      <w:r w:rsidRPr="00190E4F">
        <w:rPr>
          <w:rFonts w:ascii="Arial" w:hAnsi="Arial" w:cs="Arial"/>
        </w:rPr>
        <w:t>м</w:t>
      </w:r>
      <w:r w:rsidRPr="00190E4F">
        <w:rPr>
          <w:rFonts w:ascii="Arial" w:hAnsi="Arial" w:cs="Arial"/>
        </w:rPr>
        <w:t>ся, военно-патриотическая деятельность.</w:t>
      </w:r>
      <w:proofErr w:type="gramEnd"/>
      <w:r w:rsidRPr="00190E4F">
        <w:rPr>
          <w:rFonts w:ascii="Arial" w:hAnsi="Arial" w:cs="Arial"/>
        </w:rPr>
        <w:t xml:space="preserve"> Волонтерские отряды существуют во всех школах, они не только принимают участие в акциях, но и сами становятся организат</w:t>
      </w:r>
      <w:r w:rsidRPr="00190E4F">
        <w:rPr>
          <w:rFonts w:ascii="Arial" w:hAnsi="Arial" w:cs="Arial"/>
        </w:rPr>
        <w:t>о</w:t>
      </w:r>
      <w:r w:rsidRPr="00190E4F">
        <w:rPr>
          <w:rFonts w:ascii="Arial" w:hAnsi="Arial" w:cs="Arial"/>
        </w:rPr>
        <w:t>рами мероприятий. В 2024</w:t>
      </w:r>
      <w:r w:rsidR="00D44C2A" w:rsidRPr="00190E4F">
        <w:rPr>
          <w:rFonts w:ascii="Arial" w:hAnsi="Arial" w:cs="Arial"/>
        </w:rPr>
        <w:t xml:space="preserve"> году продолжена деятельн</w:t>
      </w:r>
      <w:r w:rsidR="00190E4F">
        <w:rPr>
          <w:rFonts w:ascii="Arial" w:hAnsi="Arial" w:cs="Arial"/>
        </w:rPr>
        <w:t xml:space="preserve">ость местных отрядов            Орловского </w:t>
      </w:r>
      <w:r w:rsidR="00D44C2A" w:rsidRPr="00190E4F">
        <w:rPr>
          <w:rFonts w:ascii="Arial" w:hAnsi="Arial" w:cs="Arial"/>
        </w:rPr>
        <w:t>регионального отделения Всероссийского об</w:t>
      </w:r>
      <w:r w:rsidR="00190E4F">
        <w:rPr>
          <w:rFonts w:ascii="Arial" w:hAnsi="Arial" w:cs="Arial"/>
        </w:rPr>
        <w:t>щественного движения «В</w:t>
      </w:r>
      <w:r w:rsidR="00190E4F">
        <w:rPr>
          <w:rFonts w:ascii="Arial" w:hAnsi="Arial" w:cs="Arial"/>
        </w:rPr>
        <w:t>о</w:t>
      </w:r>
      <w:r w:rsidR="00190E4F">
        <w:rPr>
          <w:rFonts w:ascii="Arial" w:hAnsi="Arial" w:cs="Arial"/>
        </w:rPr>
        <w:t xml:space="preserve">лонтеры </w:t>
      </w:r>
      <w:r w:rsidR="00A50098" w:rsidRPr="00190E4F">
        <w:rPr>
          <w:rFonts w:ascii="Arial" w:hAnsi="Arial" w:cs="Arial"/>
        </w:rPr>
        <w:t>Победы», численностью 115</w:t>
      </w:r>
      <w:r w:rsidR="00D44C2A" w:rsidRPr="00190E4F">
        <w:rPr>
          <w:rFonts w:ascii="Arial" w:hAnsi="Arial" w:cs="Arial"/>
        </w:rPr>
        <w:t xml:space="preserve"> человек.</w:t>
      </w:r>
      <w:r w:rsidR="004867BC" w:rsidRPr="00190E4F">
        <w:rPr>
          <w:rFonts w:ascii="Arial" w:hAnsi="Arial" w:cs="Arial"/>
        </w:rPr>
        <w:t xml:space="preserve"> </w:t>
      </w:r>
      <w:r w:rsidR="00D44C2A" w:rsidRPr="00190E4F">
        <w:rPr>
          <w:rFonts w:ascii="Arial" w:hAnsi="Arial" w:cs="Arial"/>
        </w:rPr>
        <w:t xml:space="preserve">В рамках проекта «Историческая </w:t>
      </w:r>
      <w:r w:rsidR="00190E4F">
        <w:rPr>
          <w:rFonts w:ascii="Arial" w:hAnsi="Arial" w:cs="Arial"/>
        </w:rPr>
        <w:t xml:space="preserve">    </w:t>
      </w:r>
      <w:r w:rsidR="00D44C2A" w:rsidRPr="00190E4F">
        <w:rPr>
          <w:rFonts w:ascii="Arial" w:hAnsi="Arial" w:cs="Arial"/>
        </w:rPr>
        <w:t>память»</w:t>
      </w:r>
      <w:r w:rsidR="00B84A48" w:rsidRPr="00190E4F">
        <w:rPr>
          <w:rFonts w:ascii="Arial" w:hAnsi="Arial" w:cs="Arial"/>
        </w:rPr>
        <w:t>,</w:t>
      </w:r>
      <w:r w:rsidR="00D44C2A" w:rsidRPr="00190E4F">
        <w:rPr>
          <w:rFonts w:ascii="Arial" w:hAnsi="Arial" w:cs="Arial"/>
        </w:rPr>
        <w:t xml:space="preserve"> в честь празднования Всемирного дня заботы о памятниках истории и кул</w:t>
      </w:r>
      <w:r w:rsidR="00D44C2A" w:rsidRPr="00190E4F">
        <w:rPr>
          <w:rFonts w:ascii="Arial" w:hAnsi="Arial" w:cs="Arial"/>
        </w:rPr>
        <w:t>ь</w:t>
      </w:r>
      <w:r w:rsidR="00D44C2A" w:rsidRPr="00190E4F">
        <w:rPr>
          <w:rFonts w:ascii="Arial" w:hAnsi="Arial" w:cs="Arial"/>
        </w:rPr>
        <w:t xml:space="preserve">туры, волонтеры, обучающиеся </w:t>
      </w:r>
      <w:r w:rsidR="00190E4F" w:rsidRPr="00190E4F">
        <w:rPr>
          <w:rFonts w:ascii="Arial" w:hAnsi="Arial" w:cs="Arial"/>
        </w:rPr>
        <w:t>школ района,</w:t>
      </w:r>
      <w:r w:rsidR="00D44C2A" w:rsidRPr="00190E4F">
        <w:rPr>
          <w:rFonts w:ascii="Arial" w:hAnsi="Arial" w:cs="Arial"/>
        </w:rPr>
        <w:t xml:space="preserve"> приняли участие в экологической акции </w:t>
      </w:r>
      <w:r w:rsidR="00D44C2A" w:rsidRPr="00190E4F">
        <w:rPr>
          <w:rFonts w:ascii="Arial" w:hAnsi="Arial" w:cs="Arial"/>
        </w:rPr>
        <w:lastRenderedPageBreak/>
        <w:t xml:space="preserve">по уборке территории объектов культурного наследия. </w:t>
      </w:r>
      <w:proofErr w:type="gramStart"/>
      <w:r w:rsidR="00D44C2A" w:rsidRPr="00190E4F">
        <w:rPr>
          <w:rFonts w:ascii="Arial" w:hAnsi="Arial" w:cs="Arial"/>
        </w:rPr>
        <w:t>Волонтерами проведено бл</w:t>
      </w:r>
      <w:r w:rsidR="00D44C2A" w:rsidRPr="00190E4F">
        <w:rPr>
          <w:rFonts w:ascii="Arial" w:hAnsi="Arial" w:cs="Arial"/>
        </w:rPr>
        <w:t>а</w:t>
      </w:r>
      <w:r w:rsidR="00D44C2A" w:rsidRPr="00190E4F">
        <w:rPr>
          <w:rFonts w:ascii="Arial" w:hAnsi="Arial" w:cs="Arial"/>
        </w:rPr>
        <w:t>гоустройство мест воинских захоронений, приведены в порядок памятные места, м</w:t>
      </w:r>
      <w:r w:rsidR="00D44C2A" w:rsidRPr="00190E4F">
        <w:rPr>
          <w:rFonts w:ascii="Arial" w:hAnsi="Arial" w:cs="Arial"/>
        </w:rPr>
        <w:t>о</w:t>
      </w:r>
      <w:r w:rsidR="00D44C2A" w:rsidRPr="00190E4F">
        <w:rPr>
          <w:rFonts w:ascii="Arial" w:hAnsi="Arial" w:cs="Arial"/>
        </w:rPr>
        <w:t>ги</w:t>
      </w:r>
      <w:r w:rsidR="00426AD4" w:rsidRPr="00190E4F">
        <w:rPr>
          <w:rFonts w:ascii="Arial" w:hAnsi="Arial" w:cs="Arial"/>
        </w:rPr>
        <w:t xml:space="preserve">лы ветеранов, активисты </w:t>
      </w:r>
      <w:r w:rsidR="00D44C2A" w:rsidRPr="00190E4F">
        <w:rPr>
          <w:rFonts w:ascii="Arial" w:hAnsi="Arial" w:cs="Arial"/>
        </w:rPr>
        <w:t>принял</w:t>
      </w:r>
      <w:r w:rsidR="00426AD4" w:rsidRPr="00190E4F">
        <w:rPr>
          <w:rFonts w:ascii="Arial" w:hAnsi="Arial" w:cs="Arial"/>
        </w:rPr>
        <w:t>и участие во Всероссийской акциях</w:t>
      </w:r>
      <w:r w:rsidR="00D44C2A" w:rsidRPr="00190E4F">
        <w:rPr>
          <w:rFonts w:ascii="Arial" w:hAnsi="Arial" w:cs="Arial"/>
        </w:rPr>
        <w:t xml:space="preserve"> «Свеча </w:t>
      </w:r>
      <w:r w:rsidR="00426AD4" w:rsidRPr="00190E4F">
        <w:rPr>
          <w:rFonts w:ascii="Arial" w:hAnsi="Arial" w:cs="Arial"/>
        </w:rPr>
        <w:t>Пам</w:t>
      </w:r>
      <w:r w:rsidR="00426AD4" w:rsidRPr="00190E4F">
        <w:rPr>
          <w:rFonts w:ascii="Arial" w:hAnsi="Arial" w:cs="Arial"/>
        </w:rPr>
        <w:t>я</w:t>
      </w:r>
      <w:r w:rsidR="00426AD4" w:rsidRPr="00190E4F">
        <w:rPr>
          <w:rFonts w:ascii="Arial" w:hAnsi="Arial" w:cs="Arial"/>
        </w:rPr>
        <w:t xml:space="preserve">ти» в День памяти и скорби, </w:t>
      </w:r>
      <w:r w:rsidR="00D44C2A" w:rsidRPr="00190E4F">
        <w:rPr>
          <w:rFonts w:ascii="Arial" w:hAnsi="Arial" w:cs="Arial"/>
          <w:shd w:val="clear" w:color="auto" w:fill="FFFFFF"/>
        </w:rPr>
        <w:t>«Сад Памяти».</w:t>
      </w:r>
      <w:proofErr w:type="gramEnd"/>
      <w:r w:rsidR="00190E4F">
        <w:rPr>
          <w:rFonts w:ascii="Arial" w:hAnsi="Arial" w:cs="Arial"/>
          <w:shd w:val="clear" w:color="auto" w:fill="FFFFFF"/>
        </w:rPr>
        <w:t xml:space="preserve"> </w:t>
      </w:r>
      <w:r w:rsidR="00D44C2A" w:rsidRPr="00190E4F">
        <w:rPr>
          <w:rFonts w:ascii="Arial" w:hAnsi="Arial" w:cs="Arial"/>
          <w:shd w:val="clear" w:color="auto" w:fill="FFFFFF"/>
        </w:rPr>
        <w:t xml:space="preserve">На базе БОУ «В-Ольшанская </w:t>
      </w:r>
      <w:proofErr w:type="spellStart"/>
      <w:r w:rsidR="00D44C2A" w:rsidRPr="00190E4F">
        <w:rPr>
          <w:rFonts w:ascii="Arial" w:hAnsi="Arial" w:cs="Arial"/>
          <w:shd w:val="clear" w:color="auto" w:fill="FFFFFF"/>
        </w:rPr>
        <w:t>сош</w:t>
      </w:r>
      <w:proofErr w:type="spellEnd"/>
      <w:r w:rsidR="00D44C2A" w:rsidRPr="00190E4F">
        <w:rPr>
          <w:rFonts w:ascii="Arial" w:hAnsi="Arial" w:cs="Arial"/>
          <w:shd w:val="clear" w:color="auto" w:fill="FFFFFF"/>
        </w:rPr>
        <w:t>» фун</w:t>
      </w:r>
      <w:r w:rsidR="00D44C2A" w:rsidRPr="00190E4F">
        <w:rPr>
          <w:rFonts w:ascii="Arial" w:hAnsi="Arial" w:cs="Arial"/>
          <w:shd w:val="clear" w:color="auto" w:fill="FFFFFF"/>
        </w:rPr>
        <w:t>к</w:t>
      </w:r>
      <w:r w:rsidR="00D44C2A" w:rsidRPr="00190E4F">
        <w:rPr>
          <w:rFonts w:ascii="Arial" w:hAnsi="Arial" w:cs="Arial"/>
          <w:shd w:val="clear" w:color="auto" w:fill="FFFFFF"/>
        </w:rPr>
        <w:t xml:space="preserve">ционирует военно-патриотический клуб «Дорогой отцов», </w:t>
      </w:r>
      <w:r w:rsidR="00D44C2A" w:rsidRPr="00190E4F">
        <w:rPr>
          <w:rFonts w:ascii="Arial" w:hAnsi="Arial" w:cs="Arial"/>
        </w:rPr>
        <w:t>основным направлением к</w:t>
      </w:r>
      <w:r w:rsidR="00D44C2A" w:rsidRPr="00190E4F">
        <w:rPr>
          <w:rFonts w:ascii="Arial" w:hAnsi="Arial" w:cs="Arial"/>
        </w:rPr>
        <w:t>о</w:t>
      </w:r>
      <w:r w:rsidR="00D44C2A" w:rsidRPr="00190E4F">
        <w:rPr>
          <w:rFonts w:ascii="Arial" w:hAnsi="Arial" w:cs="Arial"/>
        </w:rPr>
        <w:t>торого, является поисков</w:t>
      </w:r>
      <w:proofErr w:type="gramStart"/>
      <w:r w:rsidR="00D44C2A" w:rsidRPr="00190E4F">
        <w:rPr>
          <w:rFonts w:ascii="Arial" w:hAnsi="Arial" w:cs="Arial"/>
        </w:rPr>
        <w:t>о-</w:t>
      </w:r>
      <w:proofErr w:type="gramEnd"/>
      <w:r w:rsidR="00D44C2A" w:rsidRPr="00190E4F">
        <w:rPr>
          <w:rFonts w:ascii="Arial" w:hAnsi="Arial" w:cs="Arial"/>
        </w:rPr>
        <w:t xml:space="preserve"> исследовательская и экскурсионно- просветительская р</w:t>
      </w:r>
      <w:r w:rsidR="00D44C2A" w:rsidRPr="00190E4F">
        <w:rPr>
          <w:rFonts w:ascii="Arial" w:hAnsi="Arial" w:cs="Arial"/>
        </w:rPr>
        <w:t>а</w:t>
      </w:r>
      <w:r w:rsidR="00D44C2A" w:rsidRPr="00190E4F">
        <w:rPr>
          <w:rFonts w:ascii="Arial" w:hAnsi="Arial" w:cs="Arial"/>
        </w:rPr>
        <w:t xml:space="preserve">бота, </w:t>
      </w:r>
      <w:r w:rsidR="00D44C2A" w:rsidRPr="00190E4F">
        <w:rPr>
          <w:rFonts w:ascii="Arial" w:hAnsi="Arial" w:cs="Arial"/>
          <w:shd w:val="clear" w:color="auto" w:fill="FFFFFF"/>
        </w:rPr>
        <w:t>созданы краеведческие музеи, экспозиции на базе образовательных организ</w:t>
      </w:r>
      <w:r w:rsidR="00D44C2A" w:rsidRPr="00190E4F">
        <w:rPr>
          <w:rFonts w:ascii="Arial" w:hAnsi="Arial" w:cs="Arial"/>
          <w:shd w:val="clear" w:color="auto" w:fill="FFFFFF"/>
        </w:rPr>
        <w:t>а</w:t>
      </w:r>
      <w:r w:rsidR="00D44C2A" w:rsidRPr="00190E4F">
        <w:rPr>
          <w:rFonts w:ascii="Arial" w:hAnsi="Arial" w:cs="Arial"/>
          <w:shd w:val="clear" w:color="auto" w:fill="FFFFFF"/>
        </w:rPr>
        <w:t>ций</w:t>
      </w:r>
      <w:r w:rsidR="00D44C2A" w:rsidRPr="00190E4F">
        <w:rPr>
          <w:rFonts w:ascii="Arial" w:hAnsi="Arial" w:cs="Arial"/>
          <w:b/>
          <w:shd w:val="clear" w:color="auto" w:fill="FFFFFF"/>
        </w:rPr>
        <w:t>.</w:t>
      </w:r>
      <w:r w:rsidR="00D44C2A" w:rsidRPr="00190E4F">
        <w:rPr>
          <w:rFonts w:ascii="Arial" w:hAnsi="Arial" w:cs="Arial"/>
          <w:b/>
        </w:rPr>
        <w:t xml:space="preserve"> </w:t>
      </w:r>
    </w:p>
    <w:p w:rsidR="00EF4902" w:rsidRDefault="00EF4902" w:rsidP="00190E4F">
      <w:pPr>
        <w:spacing w:after="0" w:line="240" w:lineRule="auto"/>
        <w:ind w:firstLine="0"/>
        <w:jc w:val="both"/>
        <w:rPr>
          <w:rFonts w:ascii="Arial" w:hAnsi="Arial" w:cs="Arial"/>
          <w:sz w:val="24"/>
          <w:szCs w:val="24"/>
        </w:rPr>
      </w:pPr>
    </w:p>
    <w:p w:rsidR="00C974D3" w:rsidRDefault="006A2F84" w:rsidP="00190E4F">
      <w:pPr>
        <w:spacing w:after="0" w:line="240" w:lineRule="auto"/>
        <w:ind w:firstLine="0"/>
        <w:jc w:val="both"/>
        <w:rPr>
          <w:rFonts w:ascii="Arial" w:hAnsi="Arial" w:cs="Arial"/>
          <w:sz w:val="24"/>
          <w:szCs w:val="24"/>
        </w:rPr>
      </w:pPr>
      <w:proofErr w:type="gramStart"/>
      <w:r w:rsidRPr="00190E4F">
        <w:rPr>
          <w:rFonts w:ascii="Arial" w:hAnsi="Arial" w:cs="Arial"/>
          <w:sz w:val="24"/>
          <w:szCs w:val="24"/>
          <w:shd w:val="clear" w:color="auto" w:fill="FFFFFF"/>
        </w:rPr>
        <w:t>Интеллектуальным движением школьников является Всероссийская олимпиада школьников, которая проводится с целью выявления и развития у обучающихся инт</w:t>
      </w:r>
      <w:r w:rsidRPr="00190E4F">
        <w:rPr>
          <w:rFonts w:ascii="Arial" w:hAnsi="Arial" w:cs="Arial"/>
          <w:sz w:val="24"/>
          <w:szCs w:val="24"/>
          <w:shd w:val="clear" w:color="auto" w:fill="FFFFFF"/>
        </w:rPr>
        <w:t>е</w:t>
      </w:r>
      <w:r w:rsidRPr="00190E4F">
        <w:rPr>
          <w:rFonts w:ascii="Arial" w:hAnsi="Arial" w:cs="Arial"/>
          <w:sz w:val="24"/>
          <w:szCs w:val="24"/>
          <w:shd w:val="clear" w:color="auto" w:fill="FFFFFF"/>
        </w:rPr>
        <w:t>реса к научно-исследовательской деятельности, создания необходимых условий для поиска и поддержки одаренных детей, пропаганды научных знаний.</w:t>
      </w:r>
      <w:r w:rsidRPr="00190E4F">
        <w:rPr>
          <w:rFonts w:ascii="Arial" w:hAnsi="Arial" w:cs="Arial"/>
          <w:sz w:val="24"/>
          <w:szCs w:val="24"/>
        </w:rPr>
        <w:t xml:space="preserve"> </w:t>
      </w:r>
      <w:proofErr w:type="gramEnd"/>
    </w:p>
    <w:p w:rsidR="00EF4902" w:rsidRDefault="00EF4902" w:rsidP="00190E4F">
      <w:pPr>
        <w:spacing w:after="0" w:line="240" w:lineRule="auto"/>
        <w:ind w:firstLine="0"/>
        <w:jc w:val="both"/>
        <w:rPr>
          <w:rFonts w:ascii="Arial" w:hAnsi="Arial" w:cs="Arial"/>
          <w:sz w:val="24"/>
          <w:szCs w:val="24"/>
        </w:rPr>
      </w:pPr>
    </w:p>
    <w:p w:rsidR="00D44C2A" w:rsidRPr="00190E4F" w:rsidRDefault="00D44C2A" w:rsidP="00190E4F">
      <w:pPr>
        <w:spacing w:after="0" w:line="240" w:lineRule="auto"/>
        <w:ind w:firstLine="0"/>
        <w:jc w:val="both"/>
        <w:rPr>
          <w:rFonts w:ascii="Arial" w:hAnsi="Arial" w:cs="Arial"/>
          <w:sz w:val="24"/>
          <w:szCs w:val="24"/>
        </w:rPr>
      </w:pPr>
      <w:r w:rsidRPr="00190E4F">
        <w:rPr>
          <w:rFonts w:ascii="Arial" w:hAnsi="Arial" w:cs="Arial"/>
          <w:sz w:val="24"/>
          <w:szCs w:val="24"/>
        </w:rPr>
        <w:t>По итогам участия во Всероссийской олимпиаде школьнико</w:t>
      </w:r>
      <w:r w:rsidR="00C974D3">
        <w:rPr>
          <w:rFonts w:ascii="Arial" w:hAnsi="Arial" w:cs="Arial"/>
          <w:sz w:val="24"/>
          <w:szCs w:val="24"/>
        </w:rPr>
        <w:t xml:space="preserve">в получены </w:t>
      </w:r>
      <w:r w:rsidRPr="00190E4F">
        <w:rPr>
          <w:rFonts w:ascii="Arial" w:hAnsi="Arial" w:cs="Arial"/>
          <w:sz w:val="24"/>
          <w:szCs w:val="24"/>
        </w:rPr>
        <w:t xml:space="preserve">следующие результаты:  </w:t>
      </w:r>
    </w:p>
    <w:p w:rsidR="004900AA" w:rsidRPr="00190E4F" w:rsidRDefault="004900AA" w:rsidP="00190E4F">
      <w:pPr>
        <w:pStyle w:val="111"/>
        <w:jc w:val="both"/>
        <w:rPr>
          <w:rFonts w:ascii="Arial" w:hAnsi="Arial" w:cs="Arial"/>
          <w:sz w:val="24"/>
          <w:szCs w:val="24"/>
        </w:rPr>
      </w:pPr>
      <w:r w:rsidRPr="00190E4F">
        <w:rPr>
          <w:rFonts w:ascii="Arial" w:hAnsi="Arial" w:cs="Arial"/>
          <w:sz w:val="24"/>
          <w:szCs w:val="24"/>
        </w:rPr>
        <w:t>в школьном этапе всероссийской олимпиады школьников приняли участие 334 обуч</w:t>
      </w:r>
      <w:r w:rsidRPr="00190E4F">
        <w:rPr>
          <w:rFonts w:ascii="Arial" w:hAnsi="Arial" w:cs="Arial"/>
          <w:sz w:val="24"/>
          <w:szCs w:val="24"/>
        </w:rPr>
        <w:t>а</w:t>
      </w:r>
      <w:r w:rsidRPr="00190E4F">
        <w:rPr>
          <w:rFonts w:ascii="Arial" w:hAnsi="Arial" w:cs="Arial"/>
          <w:sz w:val="24"/>
          <w:szCs w:val="24"/>
        </w:rPr>
        <w:t>ющихся, победителями и призерами из них стали 124 школьника. В муниципальном этапе олимпиады приняли участие 87 обучающихся, победителями стали 14, приз</w:t>
      </w:r>
      <w:r w:rsidRPr="00190E4F">
        <w:rPr>
          <w:rFonts w:ascii="Arial" w:hAnsi="Arial" w:cs="Arial"/>
          <w:sz w:val="24"/>
          <w:szCs w:val="24"/>
        </w:rPr>
        <w:t>е</w:t>
      </w:r>
      <w:r w:rsidRPr="00190E4F">
        <w:rPr>
          <w:rFonts w:ascii="Arial" w:hAnsi="Arial" w:cs="Arial"/>
          <w:sz w:val="24"/>
          <w:szCs w:val="24"/>
        </w:rPr>
        <w:t>рами - 20 человек. В региональном этапе всер</w:t>
      </w:r>
      <w:r w:rsidR="00C974D3">
        <w:rPr>
          <w:rFonts w:ascii="Arial" w:hAnsi="Arial" w:cs="Arial"/>
          <w:sz w:val="24"/>
          <w:szCs w:val="24"/>
        </w:rPr>
        <w:t>оссийской олимпиады школьников участвовали</w:t>
      </w:r>
      <w:r w:rsidRPr="00190E4F">
        <w:rPr>
          <w:rFonts w:ascii="Arial" w:hAnsi="Arial" w:cs="Arial"/>
          <w:sz w:val="24"/>
          <w:szCs w:val="24"/>
        </w:rPr>
        <w:t xml:space="preserve"> 7 обучающихся, прошедших по рейтингу предметов физика, математика, литер</w:t>
      </w:r>
      <w:r w:rsidR="00C974D3">
        <w:rPr>
          <w:rFonts w:ascii="Arial" w:hAnsi="Arial" w:cs="Arial"/>
          <w:sz w:val="24"/>
          <w:szCs w:val="24"/>
        </w:rPr>
        <w:t>атура, физическая культура и ОБЗР</w:t>
      </w:r>
      <w:r w:rsidRPr="00190E4F">
        <w:rPr>
          <w:rFonts w:ascii="Arial" w:hAnsi="Arial" w:cs="Arial"/>
          <w:sz w:val="24"/>
          <w:szCs w:val="24"/>
        </w:rPr>
        <w:t>, из них 2 обучающихся 10 класса БОУ «</w:t>
      </w:r>
      <w:r w:rsidR="00C974D3" w:rsidRPr="00190E4F">
        <w:rPr>
          <w:rFonts w:ascii="Arial" w:hAnsi="Arial" w:cs="Arial"/>
          <w:sz w:val="24"/>
          <w:szCs w:val="24"/>
        </w:rPr>
        <w:t>Н</w:t>
      </w:r>
      <w:r w:rsidR="00C974D3" w:rsidRPr="00190E4F">
        <w:rPr>
          <w:rFonts w:ascii="Arial" w:hAnsi="Arial" w:cs="Arial"/>
          <w:sz w:val="24"/>
          <w:szCs w:val="24"/>
        </w:rPr>
        <w:t>и</w:t>
      </w:r>
      <w:r w:rsidR="00C974D3" w:rsidRPr="00190E4F">
        <w:rPr>
          <w:rFonts w:ascii="Arial" w:hAnsi="Arial" w:cs="Arial"/>
          <w:sz w:val="24"/>
          <w:szCs w:val="24"/>
        </w:rPr>
        <w:t xml:space="preserve">кольская </w:t>
      </w:r>
      <w:proofErr w:type="spellStart"/>
      <w:r w:rsidR="00C974D3" w:rsidRPr="00190E4F">
        <w:rPr>
          <w:rFonts w:ascii="Arial" w:hAnsi="Arial" w:cs="Arial"/>
          <w:sz w:val="24"/>
          <w:szCs w:val="24"/>
        </w:rPr>
        <w:t>сош</w:t>
      </w:r>
      <w:proofErr w:type="spellEnd"/>
      <w:r w:rsidR="00C974D3" w:rsidRPr="00190E4F">
        <w:rPr>
          <w:rFonts w:ascii="Arial" w:hAnsi="Arial" w:cs="Arial"/>
          <w:sz w:val="24"/>
          <w:szCs w:val="24"/>
        </w:rPr>
        <w:t>», стала</w:t>
      </w:r>
      <w:r w:rsidRPr="00190E4F">
        <w:rPr>
          <w:rFonts w:ascii="Arial" w:hAnsi="Arial" w:cs="Arial"/>
          <w:sz w:val="24"/>
          <w:szCs w:val="24"/>
        </w:rPr>
        <w:t xml:space="preserve"> </w:t>
      </w:r>
      <w:r w:rsidR="00C974D3" w:rsidRPr="00190E4F">
        <w:rPr>
          <w:rFonts w:ascii="Arial" w:hAnsi="Arial" w:cs="Arial"/>
          <w:sz w:val="24"/>
          <w:szCs w:val="24"/>
        </w:rPr>
        <w:t>призерами регионального</w:t>
      </w:r>
      <w:r w:rsidR="00C974D3">
        <w:rPr>
          <w:rFonts w:ascii="Arial" w:hAnsi="Arial" w:cs="Arial"/>
          <w:sz w:val="24"/>
          <w:szCs w:val="24"/>
        </w:rPr>
        <w:t xml:space="preserve"> этапа по литературе и ОБЗР</w:t>
      </w:r>
      <w:r w:rsidRPr="00190E4F">
        <w:rPr>
          <w:rFonts w:ascii="Arial" w:hAnsi="Arial" w:cs="Arial"/>
          <w:sz w:val="24"/>
          <w:szCs w:val="24"/>
        </w:rPr>
        <w:t>.</w:t>
      </w:r>
    </w:p>
    <w:p w:rsidR="0087797B" w:rsidRPr="00190E4F" w:rsidRDefault="005711E0" w:rsidP="00190E4F">
      <w:pPr>
        <w:spacing w:after="0" w:line="240" w:lineRule="auto"/>
        <w:ind w:firstLine="0"/>
        <w:jc w:val="both"/>
        <w:rPr>
          <w:rFonts w:ascii="Arial" w:eastAsia="Times New Roman" w:hAnsi="Arial" w:cs="Arial"/>
          <w:sz w:val="24"/>
          <w:szCs w:val="24"/>
        </w:rPr>
      </w:pPr>
      <w:r w:rsidRPr="00190E4F">
        <w:rPr>
          <w:rFonts w:ascii="Arial" w:hAnsi="Arial" w:cs="Arial"/>
          <w:sz w:val="24"/>
          <w:szCs w:val="24"/>
        </w:rPr>
        <w:t>Школьный этап В</w:t>
      </w:r>
      <w:r w:rsidR="0087797B" w:rsidRPr="00190E4F">
        <w:rPr>
          <w:rFonts w:ascii="Arial" w:hAnsi="Arial" w:cs="Arial"/>
          <w:sz w:val="24"/>
          <w:szCs w:val="24"/>
        </w:rPr>
        <w:t>сероссийской олим</w:t>
      </w:r>
      <w:r w:rsidR="00F2019A" w:rsidRPr="00190E4F">
        <w:rPr>
          <w:rFonts w:ascii="Arial" w:hAnsi="Arial" w:cs="Arial"/>
          <w:sz w:val="24"/>
          <w:szCs w:val="24"/>
        </w:rPr>
        <w:t>пиады</w:t>
      </w:r>
      <w:r w:rsidRPr="00190E4F">
        <w:rPr>
          <w:rFonts w:ascii="Arial" w:hAnsi="Arial" w:cs="Arial"/>
          <w:sz w:val="24"/>
          <w:szCs w:val="24"/>
        </w:rPr>
        <w:t xml:space="preserve"> </w:t>
      </w:r>
      <w:r w:rsidR="00C974D3" w:rsidRPr="00190E4F">
        <w:rPr>
          <w:rFonts w:ascii="Arial" w:hAnsi="Arial" w:cs="Arial"/>
          <w:sz w:val="24"/>
          <w:szCs w:val="24"/>
        </w:rPr>
        <w:t>школьников по</w:t>
      </w:r>
      <w:r w:rsidRPr="00190E4F">
        <w:rPr>
          <w:rFonts w:ascii="Arial" w:hAnsi="Arial" w:cs="Arial"/>
          <w:sz w:val="24"/>
          <w:szCs w:val="24"/>
        </w:rPr>
        <w:t xml:space="preserve"> общеобразовательным предметам: </w:t>
      </w:r>
      <w:r w:rsidR="0087797B" w:rsidRPr="00190E4F">
        <w:rPr>
          <w:rFonts w:ascii="Arial" w:hAnsi="Arial" w:cs="Arial"/>
          <w:sz w:val="24"/>
          <w:szCs w:val="24"/>
        </w:rPr>
        <w:t>хи</w:t>
      </w:r>
      <w:r w:rsidR="00EB7009" w:rsidRPr="00190E4F">
        <w:rPr>
          <w:rFonts w:ascii="Arial" w:hAnsi="Arial" w:cs="Arial"/>
          <w:sz w:val="24"/>
          <w:szCs w:val="24"/>
        </w:rPr>
        <w:t>мия</w:t>
      </w:r>
      <w:r w:rsidRPr="00190E4F">
        <w:rPr>
          <w:rFonts w:ascii="Arial" w:hAnsi="Arial" w:cs="Arial"/>
          <w:sz w:val="24"/>
          <w:szCs w:val="24"/>
        </w:rPr>
        <w:t>,</w:t>
      </w:r>
      <w:r w:rsidR="0087797B" w:rsidRPr="00190E4F">
        <w:rPr>
          <w:rFonts w:ascii="Arial" w:hAnsi="Arial" w:cs="Arial"/>
          <w:sz w:val="24"/>
          <w:szCs w:val="24"/>
        </w:rPr>
        <w:t xml:space="preserve"> биоло</w:t>
      </w:r>
      <w:r w:rsidR="00EB7009" w:rsidRPr="00190E4F">
        <w:rPr>
          <w:rFonts w:ascii="Arial" w:hAnsi="Arial" w:cs="Arial"/>
          <w:sz w:val="24"/>
          <w:szCs w:val="24"/>
        </w:rPr>
        <w:t>гия</w:t>
      </w:r>
      <w:r w:rsidR="0087797B" w:rsidRPr="00190E4F">
        <w:rPr>
          <w:rFonts w:ascii="Arial" w:hAnsi="Arial" w:cs="Arial"/>
          <w:sz w:val="24"/>
          <w:szCs w:val="24"/>
        </w:rPr>
        <w:t>, математи</w:t>
      </w:r>
      <w:r w:rsidR="00EB7009" w:rsidRPr="00190E4F">
        <w:rPr>
          <w:rFonts w:ascii="Arial" w:hAnsi="Arial" w:cs="Arial"/>
          <w:sz w:val="24"/>
          <w:szCs w:val="24"/>
        </w:rPr>
        <w:t>ка</w:t>
      </w:r>
      <w:r w:rsidR="0087797B" w:rsidRPr="00190E4F">
        <w:rPr>
          <w:rFonts w:ascii="Arial" w:hAnsi="Arial" w:cs="Arial"/>
          <w:sz w:val="24"/>
          <w:szCs w:val="24"/>
        </w:rPr>
        <w:t>, физи</w:t>
      </w:r>
      <w:r w:rsidR="00EB7009" w:rsidRPr="00190E4F">
        <w:rPr>
          <w:rFonts w:ascii="Arial" w:hAnsi="Arial" w:cs="Arial"/>
          <w:sz w:val="24"/>
          <w:szCs w:val="24"/>
        </w:rPr>
        <w:t>ка</w:t>
      </w:r>
      <w:r w:rsidR="0087797B" w:rsidRPr="00190E4F">
        <w:rPr>
          <w:rFonts w:ascii="Arial" w:hAnsi="Arial" w:cs="Arial"/>
          <w:sz w:val="24"/>
          <w:szCs w:val="24"/>
        </w:rPr>
        <w:t xml:space="preserve"> и информати</w:t>
      </w:r>
      <w:r w:rsidR="00EB7009" w:rsidRPr="00190E4F">
        <w:rPr>
          <w:rFonts w:ascii="Arial" w:hAnsi="Arial" w:cs="Arial"/>
          <w:sz w:val="24"/>
          <w:szCs w:val="24"/>
        </w:rPr>
        <w:t>ка</w:t>
      </w:r>
      <w:r w:rsidR="0087797B" w:rsidRPr="00190E4F">
        <w:rPr>
          <w:rFonts w:ascii="Arial" w:hAnsi="Arial" w:cs="Arial"/>
          <w:sz w:val="24"/>
          <w:szCs w:val="24"/>
        </w:rPr>
        <w:t xml:space="preserve"> </w:t>
      </w:r>
      <w:r w:rsidR="00EB7009" w:rsidRPr="00190E4F">
        <w:rPr>
          <w:rFonts w:ascii="Arial" w:hAnsi="Arial" w:cs="Arial"/>
          <w:sz w:val="24"/>
          <w:szCs w:val="24"/>
        </w:rPr>
        <w:t xml:space="preserve">был проведен с </w:t>
      </w:r>
      <w:r w:rsidR="00C974D3">
        <w:rPr>
          <w:rFonts w:ascii="Arial" w:hAnsi="Arial" w:cs="Arial"/>
          <w:sz w:val="24"/>
          <w:szCs w:val="24"/>
        </w:rPr>
        <w:t xml:space="preserve">    </w:t>
      </w:r>
      <w:r w:rsidR="00EB7009" w:rsidRPr="00190E4F">
        <w:rPr>
          <w:rFonts w:ascii="Arial" w:hAnsi="Arial" w:cs="Arial"/>
          <w:sz w:val="24"/>
          <w:szCs w:val="24"/>
        </w:rPr>
        <w:t>использованием информационного ресурса «</w:t>
      </w:r>
      <w:r w:rsidR="0087797B" w:rsidRPr="00190E4F">
        <w:rPr>
          <w:rFonts w:ascii="Arial" w:hAnsi="Arial" w:cs="Arial"/>
          <w:sz w:val="24"/>
          <w:szCs w:val="24"/>
        </w:rPr>
        <w:t>Сириус.</w:t>
      </w:r>
      <w:r w:rsidR="00EF4902">
        <w:rPr>
          <w:rFonts w:ascii="Arial" w:hAnsi="Arial" w:cs="Arial"/>
          <w:sz w:val="24"/>
          <w:szCs w:val="24"/>
        </w:rPr>
        <w:t xml:space="preserve"> </w:t>
      </w:r>
      <w:r w:rsidR="00EB7009" w:rsidRPr="00190E4F">
        <w:rPr>
          <w:rFonts w:ascii="Arial" w:hAnsi="Arial" w:cs="Arial"/>
          <w:sz w:val="24"/>
          <w:szCs w:val="24"/>
        </w:rPr>
        <w:t>Курсы»</w:t>
      </w:r>
    </w:p>
    <w:p w:rsidR="00EF4902" w:rsidRDefault="00EF4902" w:rsidP="00190E4F">
      <w:pPr>
        <w:spacing w:after="0" w:line="240" w:lineRule="auto"/>
        <w:ind w:firstLine="0"/>
        <w:jc w:val="both"/>
        <w:rPr>
          <w:rFonts w:ascii="Arial" w:hAnsi="Arial" w:cs="Arial"/>
          <w:sz w:val="24"/>
          <w:szCs w:val="24"/>
        </w:rPr>
      </w:pPr>
    </w:p>
    <w:p w:rsidR="00D44C2A" w:rsidRPr="00190E4F" w:rsidRDefault="00D44C2A" w:rsidP="00190E4F">
      <w:pPr>
        <w:spacing w:after="0" w:line="240" w:lineRule="auto"/>
        <w:ind w:firstLine="0"/>
        <w:jc w:val="both"/>
        <w:rPr>
          <w:rFonts w:ascii="Arial" w:hAnsi="Arial" w:cs="Arial"/>
          <w:sz w:val="24"/>
          <w:szCs w:val="24"/>
        </w:rPr>
      </w:pPr>
      <w:r w:rsidRPr="00190E4F">
        <w:rPr>
          <w:rFonts w:ascii="Arial" w:hAnsi="Arial" w:cs="Arial"/>
          <w:sz w:val="24"/>
          <w:szCs w:val="24"/>
        </w:rPr>
        <w:t xml:space="preserve">Выявление и сопровождение одаренных детей также осуществляется </w:t>
      </w:r>
      <w:r w:rsidR="004867BC" w:rsidRPr="00190E4F">
        <w:rPr>
          <w:rFonts w:ascii="Arial" w:hAnsi="Arial" w:cs="Arial"/>
          <w:sz w:val="24"/>
          <w:szCs w:val="24"/>
        </w:rPr>
        <w:t xml:space="preserve">через </w:t>
      </w:r>
      <w:r w:rsidR="00C974D3">
        <w:rPr>
          <w:rFonts w:ascii="Arial" w:hAnsi="Arial" w:cs="Arial"/>
          <w:sz w:val="24"/>
          <w:szCs w:val="24"/>
        </w:rPr>
        <w:t xml:space="preserve">   </w:t>
      </w:r>
      <w:r w:rsidR="004867BC" w:rsidRPr="00190E4F">
        <w:rPr>
          <w:rFonts w:ascii="Arial" w:hAnsi="Arial" w:cs="Arial"/>
          <w:sz w:val="24"/>
          <w:szCs w:val="24"/>
        </w:rPr>
        <w:t xml:space="preserve">участие в </w:t>
      </w:r>
      <w:r w:rsidRPr="00190E4F">
        <w:rPr>
          <w:rFonts w:ascii="Arial" w:hAnsi="Arial" w:cs="Arial"/>
          <w:sz w:val="24"/>
          <w:szCs w:val="24"/>
        </w:rPr>
        <w:t xml:space="preserve">мероприятиях различного уровня, региональных и всероссийских конкурсах. </w:t>
      </w:r>
    </w:p>
    <w:p w:rsidR="00D44C2A" w:rsidRPr="00190E4F" w:rsidRDefault="00D44C2A" w:rsidP="00190E4F">
      <w:pPr>
        <w:spacing w:after="0" w:line="240" w:lineRule="auto"/>
        <w:ind w:firstLine="0"/>
        <w:jc w:val="both"/>
        <w:rPr>
          <w:rFonts w:ascii="Arial" w:hAnsi="Arial" w:cs="Arial"/>
          <w:sz w:val="24"/>
          <w:szCs w:val="24"/>
        </w:rPr>
      </w:pPr>
      <w:r w:rsidRPr="00190E4F">
        <w:rPr>
          <w:rFonts w:ascii="Arial" w:hAnsi="Arial" w:cs="Arial"/>
          <w:sz w:val="24"/>
          <w:szCs w:val="24"/>
        </w:rPr>
        <w:t xml:space="preserve">Обучающиеся образовательных организаций в отчетном периоде </w:t>
      </w:r>
      <w:r w:rsidR="00C974D3">
        <w:rPr>
          <w:rFonts w:ascii="Arial" w:hAnsi="Arial" w:cs="Arial"/>
          <w:sz w:val="24"/>
          <w:szCs w:val="24"/>
        </w:rPr>
        <w:t xml:space="preserve">приняли </w:t>
      </w:r>
      <w:r w:rsidRPr="00190E4F">
        <w:rPr>
          <w:rFonts w:ascii="Arial" w:hAnsi="Arial" w:cs="Arial"/>
          <w:sz w:val="24"/>
          <w:szCs w:val="24"/>
        </w:rPr>
        <w:t xml:space="preserve">участие в мероприятиях и конкурсах художественно-эстетической, военно-патриотической, </w:t>
      </w:r>
      <w:r w:rsidR="00C974D3">
        <w:rPr>
          <w:rFonts w:ascii="Arial" w:hAnsi="Arial" w:cs="Arial"/>
          <w:sz w:val="24"/>
          <w:szCs w:val="24"/>
        </w:rPr>
        <w:t xml:space="preserve">    </w:t>
      </w:r>
      <w:r w:rsidRPr="00190E4F">
        <w:rPr>
          <w:rFonts w:ascii="Arial" w:hAnsi="Arial" w:cs="Arial"/>
          <w:sz w:val="24"/>
          <w:szCs w:val="24"/>
        </w:rPr>
        <w:t>духовно- нравственной, экологической направ</w:t>
      </w:r>
      <w:r w:rsidR="00C974D3">
        <w:rPr>
          <w:rFonts w:ascii="Arial" w:hAnsi="Arial" w:cs="Arial"/>
          <w:sz w:val="24"/>
          <w:szCs w:val="24"/>
        </w:rPr>
        <w:t xml:space="preserve">ленности </w:t>
      </w:r>
      <w:r w:rsidR="004867BC" w:rsidRPr="00190E4F">
        <w:rPr>
          <w:rFonts w:ascii="Arial" w:hAnsi="Arial" w:cs="Arial"/>
          <w:sz w:val="24"/>
          <w:szCs w:val="24"/>
        </w:rPr>
        <w:t>регионального уровня, до</w:t>
      </w:r>
      <w:r w:rsidR="004900AA" w:rsidRPr="00190E4F">
        <w:rPr>
          <w:rFonts w:ascii="Arial" w:hAnsi="Arial" w:cs="Arial"/>
          <w:sz w:val="24"/>
          <w:szCs w:val="24"/>
        </w:rPr>
        <w:t>б</w:t>
      </w:r>
      <w:r w:rsidR="004900AA" w:rsidRPr="00190E4F">
        <w:rPr>
          <w:rFonts w:ascii="Arial" w:hAnsi="Arial" w:cs="Arial"/>
          <w:sz w:val="24"/>
          <w:szCs w:val="24"/>
        </w:rPr>
        <w:t>и</w:t>
      </w:r>
      <w:r w:rsidR="004900AA" w:rsidRPr="00190E4F">
        <w:rPr>
          <w:rFonts w:ascii="Arial" w:hAnsi="Arial" w:cs="Arial"/>
          <w:sz w:val="24"/>
          <w:szCs w:val="24"/>
        </w:rPr>
        <w:t>лись определенных результатов.</w:t>
      </w:r>
    </w:p>
    <w:p w:rsidR="00EF4902" w:rsidRDefault="00EF4902" w:rsidP="00190E4F">
      <w:pPr>
        <w:spacing w:after="0" w:line="240" w:lineRule="auto"/>
        <w:ind w:firstLine="0"/>
        <w:jc w:val="both"/>
        <w:rPr>
          <w:rFonts w:ascii="Arial" w:hAnsi="Arial" w:cs="Arial"/>
          <w:i/>
          <w:sz w:val="24"/>
          <w:szCs w:val="24"/>
          <w:u w:val="single"/>
        </w:rPr>
      </w:pPr>
    </w:p>
    <w:p w:rsidR="00D44C2A" w:rsidRPr="00190E4F" w:rsidRDefault="00D44C2A" w:rsidP="00190E4F">
      <w:pPr>
        <w:spacing w:after="0" w:line="240" w:lineRule="auto"/>
        <w:ind w:firstLine="0"/>
        <w:jc w:val="both"/>
        <w:rPr>
          <w:rFonts w:ascii="Arial" w:hAnsi="Arial" w:cs="Arial"/>
          <w:i/>
          <w:sz w:val="24"/>
          <w:szCs w:val="24"/>
        </w:rPr>
      </w:pPr>
      <w:r w:rsidRPr="00190E4F">
        <w:rPr>
          <w:rFonts w:ascii="Arial" w:hAnsi="Arial" w:cs="Arial"/>
          <w:i/>
          <w:sz w:val="24"/>
          <w:szCs w:val="24"/>
          <w:u w:val="single"/>
        </w:rPr>
        <w:t>В отчетном периоде продолжена работа по решению следующих вопросов</w:t>
      </w:r>
      <w:r w:rsidRPr="00190E4F">
        <w:rPr>
          <w:rFonts w:ascii="Arial" w:hAnsi="Arial" w:cs="Arial"/>
          <w:i/>
          <w:sz w:val="24"/>
          <w:szCs w:val="24"/>
        </w:rPr>
        <w:t>:</w:t>
      </w:r>
    </w:p>
    <w:p w:rsidR="00D44C2A" w:rsidRPr="00190E4F" w:rsidRDefault="00D44C2A" w:rsidP="00190E4F">
      <w:pPr>
        <w:spacing w:after="0" w:line="240" w:lineRule="auto"/>
        <w:ind w:firstLine="0"/>
        <w:jc w:val="both"/>
        <w:rPr>
          <w:rFonts w:ascii="Arial" w:hAnsi="Arial" w:cs="Arial"/>
          <w:sz w:val="24"/>
          <w:szCs w:val="24"/>
        </w:rPr>
      </w:pPr>
      <w:r w:rsidRPr="00190E4F">
        <w:rPr>
          <w:rFonts w:ascii="Arial" w:hAnsi="Arial" w:cs="Arial"/>
          <w:sz w:val="24"/>
          <w:szCs w:val="24"/>
        </w:rPr>
        <w:t>- привлечение молодых квалифицированных специалистов в общеобразовательные организации;</w:t>
      </w:r>
    </w:p>
    <w:p w:rsidR="00D44C2A" w:rsidRPr="00190E4F" w:rsidRDefault="00D44C2A" w:rsidP="00190E4F">
      <w:pPr>
        <w:spacing w:after="0" w:line="240" w:lineRule="auto"/>
        <w:ind w:firstLine="0"/>
        <w:jc w:val="both"/>
        <w:rPr>
          <w:rFonts w:ascii="Arial" w:hAnsi="Arial" w:cs="Arial"/>
          <w:sz w:val="24"/>
          <w:szCs w:val="24"/>
        </w:rPr>
      </w:pPr>
      <w:r w:rsidRPr="00190E4F">
        <w:rPr>
          <w:rFonts w:ascii="Arial" w:hAnsi="Arial" w:cs="Arial"/>
          <w:sz w:val="24"/>
          <w:szCs w:val="24"/>
        </w:rPr>
        <w:t>- формирование единой социально-воспитательной среды;</w:t>
      </w:r>
    </w:p>
    <w:p w:rsidR="00D44C2A" w:rsidRPr="00190E4F" w:rsidRDefault="00D44C2A" w:rsidP="00190E4F">
      <w:pPr>
        <w:spacing w:after="0" w:line="240" w:lineRule="auto"/>
        <w:ind w:firstLine="0"/>
        <w:jc w:val="both"/>
        <w:rPr>
          <w:rFonts w:ascii="Arial" w:hAnsi="Arial" w:cs="Arial"/>
          <w:sz w:val="24"/>
          <w:szCs w:val="24"/>
        </w:rPr>
      </w:pPr>
      <w:r w:rsidRPr="00190E4F">
        <w:rPr>
          <w:rFonts w:ascii="Arial" w:hAnsi="Arial" w:cs="Arial"/>
          <w:sz w:val="24"/>
          <w:szCs w:val="24"/>
        </w:rPr>
        <w:t>- широкое использование возможностей информационного пространства.</w:t>
      </w:r>
    </w:p>
    <w:p w:rsidR="00DD14B5" w:rsidRPr="00C52AA4" w:rsidRDefault="00DD14B5" w:rsidP="00DD14B5">
      <w:pPr>
        <w:widowControl w:val="0"/>
        <w:tabs>
          <w:tab w:val="left" w:pos="1134"/>
        </w:tabs>
        <w:spacing w:after="0" w:line="240" w:lineRule="auto"/>
        <w:ind w:firstLine="0"/>
        <w:jc w:val="center"/>
        <w:rPr>
          <w:rFonts w:ascii="Arial" w:eastAsia="Courier New" w:hAnsi="Arial" w:cs="Arial"/>
          <w:b/>
          <w:color w:val="FF0000"/>
          <w:sz w:val="24"/>
          <w:szCs w:val="24"/>
          <w:lang w:eastAsia="ru-RU" w:bidi="ru-RU"/>
        </w:rPr>
      </w:pPr>
    </w:p>
    <w:p w:rsidR="00DD14B5" w:rsidRPr="00C52AA4" w:rsidRDefault="00F2019A" w:rsidP="00DD14B5">
      <w:pPr>
        <w:autoSpaceDE w:val="0"/>
        <w:autoSpaceDN w:val="0"/>
        <w:adjustRightInd w:val="0"/>
        <w:spacing w:after="0" w:line="240" w:lineRule="auto"/>
        <w:ind w:firstLine="0"/>
        <w:rPr>
          <w:rFonts w:ascii="Arial" w:eastAsia="Calibri" w:hAnsi="Arial" w:cs="Arial"/>
          <w:b/>
          <w:sz w:val="24"/>
          <w:szCs w:val="24"/>
        </w:rPr>
      </w:pPr>
      <w:r w:rsidRPr="00C52AA4">
        <w:rPr>
          <w:rFonts w:ascii="Arial" w:eastAsia="Calibri" w:hAnsi="Arial" w:cs="Arial"/>
          <w:b/>
          <w:sz w:val="24"/>
          <w:szCs w:val="24"/>
        </w:rPr>
        <w:t>2.5</w:t>
      </w:r>
      <w:r w:rsidR="00DD14B5" w:rsidRPr="00C52AA4">
        <w:rPr>
          <w:rFonts w:ascii="Arial" w:eastAsia="Calibri" w:hAnsi="Arial" w:cs="Arial"/>
          <w:b/>
          <w:sz w:val="24"/>
          <w:szCs w:val="24"/>
        </w:rPr>
        <w:t>.</w:t>
      </w:r>
      <w:r w:rsidR="00C36F1A" w:rsidRPr="00C52AA4">
        <w:rPr>
          <w:rFonts w:ascii="Arial" w:eastAsia="Calibri" w:hAnsi="Arial" w:cs="Arial"/>
          <w:b/>
          <w:sz w:val="24"/>
          <w:szCs w:val="24"/>
        </w:rPr>
        <w:t xml:space="preserve"> </w:t>
      </w:r>
      <w:r w:rsidR="00DD14B5" w:rsidRPr="00C52AA4">
        <w:rPr>
          <w:rFonts w:ascii="Arial" w:eastAsia="Calibri" w:hAnsi="Arial" w:cs="Arial"/>
          <w:b/>
          <w:sz w:val="24"/>
          <w:szCs w:val="24"/>
        </w:rPr>
        <w:t xml:space="preserve"> Дополнительное образование детей</w:t>
      </w:r>
    </w:p>
    <w:p w:rsidR="00C36F1A" w:rsidRPr="00C52AA4" w:rsidRDefault="00C36F1A" w:rsidP="00C36F1A">
      <w:pPr>
        <w:autoSpaceDE w:val="0"/>
        <w:autoSpaceDN w:val="0"/>
        <w:adjustRightInd w:val="0"/>
        <w:spacing w:after="0" w:line="240" w:lineRule="auto"/>
        <w:ind w:firstLine="0"/>
        <w:jc w:val="both"/>
        <w:rPr>
          <w:rFonts w:ascii="Arial" w:hAnsi="Arial" w:cs="Arial"/>
          <w:sz w:val="24"/>
          <w:szCs w:val="24"/>
        </w:rPr>
      </w:pPr>
    </w:p>
    <w:p w:rsidR="00F732AD" w:rsidRPr="00C52AA4" w:rsidRDefault="004900AA" w:rsidP="00F732AD">
      <w:pPr>
        <w:autoSpaceDE w:val="0"/>
        <w:autoSpaceDN w:val="0"/>
        <w:adjustRightInd w:val="0"/>
        <w:spacing w:after="0" w:line="240" w:lineRule="auto"/>
        <w:ind w:firstLine="0"/>
        <w:jc w:val="both"/>
        <w:rPr>
          <w:rFonts w:ascii="Arial" w:hAnsi="Arial" w:cs="Arial"/>
          <w:sz w:val="24"/>
          <w:szCs w:val="24"/>
        </w:rPr>
      </w:pPr>
      <w:r w:rsidRPr="00C52AA4">
        <w:rPr>
          <w:rFonts w:ascii="Arial" w:hAnsi="Arial" w:cs="Arial"/>
          <w:sz w:val="24"/>
          <w:szCs w:val="24"/>
        </w:rPr>
        <w:t>В отчетном периоде 2024</w:t>
      </w:r>
      <w:r w:rsidR="00D2199C" w:rsidRPr="00C52AA4">
        <w:rPr>
          <w:rFonts w:ascii="Arial" w:hAnsi="Arial" w:cs="Arial"/>
          <w:sz w:val="24"/>
          <w:szCs w:val="24"/>
        </w:rPr>
        <w:t xml:space="preserve"> года </w:t>
      </w:r>
      <w:r w:rsidR="00F732AD" w:rsidRPr="00C52AA4">
        <w:rPr>
          <w:rFonts w:ascii="Arial" w:hAnsi="Arial" w:cs="Arial"/>
          <w:sz w:val="24"/>
          <w:szCs w:val="24"/>
        </w:rPr>
        <w:t>реализацию дополнительных общеразвивающих пр</w:t>
      </w:r>
      <w:r w:rsidR="00F732AD" w:rsidRPr="00C52AA4">
        <w:rPr>
          <w:rFonts w:ascii="Arial" w:hAnsi="Arial" w:cs="Arial"/>
          <w:sz w:val="24"/>
          <w:szCs w:val="24"/>
        </w:rPr>
        <w:t>о</w:t>
      </w:r>
      <w:r w:rsidR="00F732AD" w:rsidRPr="00C52AA4">
        <w:rPr>
          <w:rFonts w:ascii="Arial" w:hAnsi="Arial" w:cs="Arial"/>
          <w:sz w:val="24"/>
          <w:szCs w:val="24"/>
        </w:rPr>
        <w:t>грамм обеспечивают образовательные организации БУДО «Дом детского творч</w:t>
      </w:r>
      <w:r w:rsidR="00F732AD" w:rsidRPr="00C52AA4">
        <w:rPr>
          <w:rFonts w:ascii="Arial" w:hAnsi="Arial" w:cs="Arial"/>
          <w:sz w:val="24"/>
          <w:szCs w:val="24"/>
        </w:rPr>
        <w:t>е</w:t>
      </w:r>
      <w:r w:rsidR="00F732AD" w:rsidRPr="00C52AA4">
        <w:rPr>
          <w:rFonts w:ascii="Arial" w:hAnsi="Arial" w:cs="Arial"/>
          <w:sz w:val="24"/>
          <w:szCs w:val="24"/>
        </w:rPr>
        <w:t>ства», БУДО ДЮСШ. В рамках реализации федерального проекта «Успех каждого р</w:t>
      </w:r>
      <w:r w:rsidR="00F732AD" w:rsidRPr="00C52AA4">
        <w:rPr>
          <w:rFonts w:ascii="Arial" w:hAnsi="Arial" w:cs="Arial"/>
          <w:sz w:val="24"/>
          <w:szCs w:val="24"/>
        </w:rPr>
        <w:t>е</w:t>
      </w:r>
      <w:r w:rsidR="00F732AD" w:rsidRPr="00C52AA4">
        <w:rPr>
          <w:rFonts w:ascii="Arial" w:hAnsi="Arial" w:cs="Arial"/>
          <w:sz w:val="24"/>
          <w:szCs w:val="24"/>
        </w:rPr>
        <w:t>бенка» национального проекта «Образование» на территории муниципального обр</w:t>
      </w:r>
      <w:r w:rsidR="00F732AD" w:rsidRPr="00C52AA4">
        <w:rPr>
          <w:rFonts w:ascii="Arial" w:hAnsi="Arial" w:cs="Arial"/>
          <w:sz w:val="24"/>
          <w:szCs w:val="24"/>
        </w:rPr>
        <w:t>а</w:t>
      </w:r>
      <w:r w:rsidR="00F732AD" w:rsidRPr="00C52AA4">
        <w:rPr>
          <w:rFonts w:ascii="Arial" w:hAnsi="Arial" w:cs="Arial"/>
          <w:sz w:val="24"/>
          <w:szCs w:val="24"/>
        </w:rPr>
        <w:t xml:space="preserve">зования продолжена реализация Навигатора дополнительного образования детей. В БУДО «Дом детского творчества» </w:t>
      </w:r>
      <w:proofErr w:type="gramStart"/>
      <w:r w:rsidR="00F732AD" w:rsidRPr="00C52AA4">
        <w:rPr>
          <w:rFonts w:ascii="Arial" w:hAnsi="Arial" w:cs="Arial"/>
          <w:sz w:val="24"/>
          <w:szCs w:val="24"/>
        </w:rPr>
        <w:t>продолжена</w:t>
      </w:r>
      <w:proofErr w:type="gramEnd"/>
      <w:r w:rsidR="00F732AD" w:rsidRPr="00C52AA4">
        <w:rPr>
          <w:rFonts w:ascii="Arial" w:hAnsi="Arial" w:cs="Arial"/>
          <w:sz w:val="24"/>
          <w:szCs w:val="24"/>
        </w:rPr>
        <w:t xml:space="preserve"> реализации дополнительных общео</w:t>
      </w:r>
      <w:r w:rsidR="00F732AD" w:rsidRPr="00C52AA4">
        <w:rPr>
          <w:rFonts w:ascii="Arial" w:hAnsi="Arial" w:cs="Arial"/>
          <w:sz w:val="24"/>
          <w:szCs w:val="24"/>
        </w:rPr>
        <w:t>б</w:t>
      </w:r>
      <w:r w:rsidR="00F732AD" w:rsidRPr="00C52AA4">
        <w:rPr>
          <w:rFonts w:ascii="Arial" w:hAnsi="Arial" w:cs="Arial"/>
          <w:sz w:val="24"/>
          <w:szCs w:val="24"/>
        </w:rPr>
        <w:t>разовательных (общеразвивающих) программ по 4 направлениям: художественно-эстетическое, техническое, физкультурно-спортивное, социально-гуманитарное.  О</w:t>
      </w:r>
      <w:r w:rsidR="00F732AD" w:rsidRPr="00C52AA4">
        <w:rPr>
          <w:rFonts w:ascii="Arial" w:hAnsi="Arial" w:cs="Arial"/>
          <w:sz w:val="24"/>
          <w:szCs w:val="24"/>
        </w:rPr>
        <w:t>б</w:t>
      </w:r>
      <w:r w:rsidR="00F732AD" w:rsidRPr="00C52AA4">
        <w:rPr>
          <w:rFonts w:ascii="Arial" w:hAnsi="Arial" w:cs="Arial"/>
          <w:sz w:val="24"/>
          <w:szCs w:val="24"/>
        </w:rPr>
        <w:t>щее количество обучающихся, занятых в объединениях образовательной организ</w:t>
      </w:r>
      <w:r w:rsidR="00F732AD" w:rsidRPr="00C52AA4">
        <w:rPr>
          <w:rFonts w:ascii="Arial" w:hAnsi="Arial" w:cs="Arial"/>
          <w:sz w:val="24"/>
          <w:szCs w:val="24"/>
        </w:rPr>
        <w:t>а</w:t>
      </w:r>
      <w:r w:rsidR="00F732AD" w:rsidRPr="00C52AA4">
        <w:rPr>
          <w:rFonts w:ascii="Arial" w:hAnsi="Arial" w:cs="Arial"/>
          <w:sz w:val="24"/>
          <w:szCs w:val="24"/>
        </w:rPr>
        <w:lastRenderedPageBreak/>
        <w:t>ции - 236 человек.</w:t>
      </w:r>
      <w:r w:rsidR="00F732AD" w:rsidRPr="00C52AA4">
        <w:rPr>
          <w:rFonts w:ascii="Arial" w:hAnsi="Arial" w:cs="Arial"/>
          <w:sz w:val="24"/>
          <w:szCs w:val="24"/>
          <w:shd w:val="clear" w:color="auto" w:fill="FFFFFF"/>
        </w:rPr>
        <w:t xml:space="preserve"> В БУДО ДЮСШ обучающиеся осваивают </w:t>
      </w:r>
      <w:r w:rsidR="00F732AD" w:rsidRPr="00C52AA4">
        <w:rPr>
          <w:rFonts w:ascii="Arial" w:hAnsi="Arial" w:cs="Arial"/>
          <w:sz w:val="24"/>
          <w:szCs w:val="24"/>
        </w:rPr>
        <w:t>дополнительные общео</w:t>
      </w:r>
      <w:r w:rsidR="00F732AD" w:rsidRPr="00C52AA4">
        <w:rPr>
          <w:rFonts w:ascii="Arial" w:hAnsi="Arial" w:cs="Arial"/>
          <w:sz w:val="24"/>
          <w:szCs w:val="24"/>
        </w:rPr>
        <w:t>б</w:t>
      </w:r>
      <w:r w:rsidR="00F732AD" w:rsidRPr="00C52AA4">
        <w:rPr>
          <w:rFonts w:ascii="Arial" w:hAnsi="Arial" w:cs="Arial"/>
          <w:sz w:val="24"/>
          <w:szCs w:val="24"/>
        </w:rPr>
        <w:t>разовательные (общеразвивающие) программы по видам спорта: эстетическая ги</w:t>
      </w:r>
      <w:r w:rsidR="00F732AD" w:rsidRPr="00C52AA4">
        <w:rPr>
          <w:rFonts w:ascii="Arial" w:hAnsi="Arial" w:cs="Arial"/>
          <w:sz w:val="24"/>
          <w:szCs w:val="24"/>
        </w:rPr>
        <w:t>м</w:t>
      </w:r>
      <w:r w:rsidR="00F732AD" w:rsidRPr="00C52AA4">
        <w:rPr>
          <w:rFonts w:ascii="Arial" w:hAnsi="Arial" w:cs="Arial"/>
          <w:sz w:val="24"/>
          <w:szCs w:val="24"/>
        </w:rPr>
        <w:t xml:space="preserve">настика, гиревой спорт, футбол. </w:t>
      </w:r>
      <w:r w:rsidR="00F732AD" w:rsidRPr="00C52AA4">
        <w:rPr>
          <w:rFonts w:ascii="Arial" w:hAnsi="Arial" w:cs="Arial"/>
          <w:sz w:val="24"/>
          <w:szCs w:val="24"/>
          <w:shd w:val="clear" w:color="auto" w:fill="FFFFFF"/>
        </w:rPr>
        <w:t xml:space="preserve">Численность обучающихся составляет 120   человек. </w:t>
      </w:r>
      <w:r w:rsidR="00F732AD" w:rsidRPr="00C52AA4">
        <w:rPr>
          <w:rFonts w:ascii="Arial" w:hAnsi="Arial" w:cs="Arial"/>
          <w:sz w:val="24"/>
          <w:szCs w:val="24"/>
        </w:rPr>
        <w:t xml:space="preserve"> </w:t>
      </w:r>
    </w:p>
    <w:p w:rsidR="00D2199C" w:rsidRPr="00C52AA4" w:rsidRDefault="00D2199C" w:rsidP="00EF4902">
      <w:pPr>
        <w:tabs>
          <w:tab w:val="left" w:pos="6855"/>
        </w:tabs>
        <w:spacing w:after="0" w:line="240" w:lineRule="auto"/>
        <w:ind w:firstLine="0"/>
        <w:jc w:val="both"/>
        <w:rPr>
          <w:rFonts w:ascii="Arial" w:hAnsi="Arial" w:cs="Arial"/>
          <w:sz w:val="24"/>
          <w:szCs w:val="24"/>
        </w:rPr>
      </w:pPr>
      <w:r w:rsidRPr="00C52AA4">
        <w:rPr>
          <w:rFonts w:ascii="Arial" w:hAnsi="Arial" w:cs="Arial"/>
          <w:sz w:val="24"/>
          <w:szCs w:val="24"/>
        </w:rPr>
        <w:t>В целях содействия воспитания, организации досуга детей и молодежи, всесторонн</w:t>
      </w:r>
      <w:r w:rsidRPr="00C52AA4">
        <w:rPr>
          <w:rFonts w:ascii="Arial" w:hAnsi="Arial" w:cs="Arial"/>
          <w:sz w:val="24"/>
          <w:szCs w:val="24"/>
        </w:rPr>
        <w:t>е</w:t>
      </w:r>
      <w:r w:rsidRPr="00C52AA4">
        <w:rPr>
          <w:rFonts w:ascii="Arial" w:hAnsi="Arial" w:cs="Arial"/>
          <w:sz w:val="24"/>
          <w:szCs w:val="24"/>
        </w:rPr>
        <w:t>го развития и самореализаци</w:t>
      </w:r>
      <w:r w:rsidR="00EF4902">
        <w:rPr>
          <w:rFonts w:ascii="Arial" w:hAnsi="Arial" w:cs="Arial"/>
          <w:sz w:val="24"/>
          <w:szCs w:val="24"/>
        </w:rPr>
        <w:t xml:space="preserve">и, вовлечения в различные формы </w:t>
      </w:r>
      <w:r w:rsidRPr="00C52AA4">
        <w:rPr>
          <w:rFonts w:ascii="Arial" w:hAnsi="Arial" w:cs="Arial"/>
          <w:sz w:val="24"/>
          <w:szCs w:val="24"/>
        </w:rPr>
        <w:t>детского и</w:t>
      </w:r>
      <w:r w:rsidR="004900AA" w:rsidRPr="00C52AA4">
        <w:rPr>
          <w:rFonts w:ascii="Arial" w:hAnsi="Arial" w:cs="Arial"/>
          <w:sz w:val="24"/>
          <w:szCs w:val="24"/>
        </w:rPr>
        <w:t xml:space="preserve"> молоде</w:t>
      </w:r>
      <w:r w:rsidR="004900AA" w:rsidRPr="00C52AA4">
        <w:rPr>
          <w:rFonts w:ascii="Arial" w:hAnsi="Arial" w:cs="Arial"/>
          <w:sz w:val="24"/>
          <w:szCs w:val="24"/>
        </w:rPr>
        <w:t>ж</w:t>
      </w:r>
      <w:r w:rsidR="004900AA" w:rsidRPr="00C52AA4">
        <w:rPr>
          <w:rFonts w:ascii="Arial" w:hAnsi="Arial" w:cs="Arial"/>
          <w:sz w:val="24"/>
          <w:szCs w:val="24"/>
        </w:rPr>
        <w:t xml:space="preserve">ного </w:t>
      </w:r>
      <w:r w:rsidR="00C974D3" w:rsidRPr="00C52AA4">
        <w:rPr>
          <w:rFonts w:ascii="Arial" w:hAnsi="Arial" w:cs="Arial"/>
          <w:sz w:val="24"/>
          <w:szCs w:val="24"/>
        </w:rPr>
        <w:t>самоуправления продолжена</w:t>
      </w:r>
      <w:r w:rsidR="004900AA" w:rsidRPr="00C52AA4">
        <w:rPr>
          <w:rFonts w:ascii="Arial" w:hAnsi="Arial" w:cs="Arial"/>
          <w:sz w:val="24"/>
          <w:szCs w:val="24"/>
        </w:rPr>
        <w:t xml:space="preserve"> </w:t>
      </w:r>
      <w:r w:rsidR="00C974D3" w:rsidRPr="00C52AA4">
        <w:rPr>
          <w:rFonts w:ascii="Arial" w:hAnsi="Arial" w:cs="Arial"/>
          <w:sz w:val="24"/>
          <w:szCs w:val="24"/>
        </w:rPr>
        <w:t>деятельность первичных</w:t>
      </w:r>
      <w:r w:rsidR="004900AA" w:rsidRPr="00C52AA4">
        <w:rPr>
          <w:rFonts w:ascii="Arial" w:hAnsi="Arial" w:cs="Arial"/>
          <w:sz w:val="24"/>
          <w:szCs w:val="24"/>
        </w:rPr>
        <w:t xml:space="preserve"> объединений РДДМ «Движение первых»</w:t>
      </w:r>
      <w:r w:rsidRPr="00C52AA4">
        <w:rPr>
          <w:rFonts w:ascii="Arial" w:hAnsi="Arial" w:cs="Arial"/>
          <w:sz w:val="24"/>
          <w:szCs w:val="24"/>
        </w:rPr>
        <w:t xml:space="preserve"> с охватом </w:t>
      </w:r>
      <w:r w:rsidR="004900AA" w:rsidRPr="00C52AA4">
        <w:rPr>
          <w:rFonts w:ascii="Arial" w:hAnsi="Arial" w:cs="Arial"/>
          <w:sz w:val="24"/>
          <w:szCs w:val="24"/>
        </w:rPr>
        <w:t>410</w:t>
      </w:r>
      <w:r w:rsidRPr="00C52AA4">
        <w:rPr>
          <w:rFonts w:ascii="Arial" w:hAnsi="Arial" w:cs="Arial"/>
          <w:sz w:val="24"/>
          <w:szCs w:val="24"/>
        </w:rPr>
        <w:t xml:space="preserve"> человек. </w:t>
      </w:r>
    </w:p>
    <w:p w:rsidR="00D2199C" w:rsidRPr="00C52AA4" w:rsidRDefault="0087797B" w:rsidP="00EF4902">
      <w:pPr>
        <w:tabs>
          <w:tab w:val="left" w:pos="6855"/>
        </w:tabs>
        <w:spacing w:after="0" w:line="240" w:lineRule="auto"/>
        <w:ind w:firstLine="0"/>
        <w:jc w:val="both"/>
        <w:rPr>
          <w:rFonts w:ascii="Arial" w:hAnsi="Arial" w:cs="Arial"/>
          <w:sz w:val="24"/>
          <w:szCs w:val="24"/>
        </w:rPr>
      </w:pPr>
      <w:r w:rsidRPr="00C52AA4">
        <w:rPr>
          <w:rFonts w:ascii="Arial" w:hAnsi="Arial" w:cs="Arial"/>
          <w:sz w:val="24"/>
          <w:szCs w:val="24"/>
        </w:rPr>
        <w:t>В рамках взаимодействия с Р</w:t>
      </w:r>
      <w:r w:rsidR="00F732AD" w:rsidRPr="00C52AA4">
        <w:rPr>
          <w:rFonts w:ascii="Arial" w:hAnsi="Arial" w:cs="Arial"/>
          <w:sz w:val="24"/>
          <w:szCs w:val="24"/>
        </w:rPr>
        <w:t xml:space="preserve">ДДМ «Движение первых» </w:t>
      </w:r>
      <w:r w:rsidR="00C974D3" w:rsidRPr="00C52AA4">
        <w:rPr>
          <w:rFonts w:ascii="Arial" w:hAnsi="Arial" w:cs="Arial"/>
          <w:sz w:val="24"/>
          <w:szCs w:val="24"/>
        </w:rPr>
        <w:t>проведены: районный</w:t>
      </w:r>
      <w:r w:rsidR="00BC4360" w:rsidRPr="00C52AA4">
        <w:rPr>
          <w:rFonts w:ascii="Arial" w:hAnsi="Arial" w:cs="Arial"/>
          <w:sz w:val="24"/>
          <w:szCs w:val="24"/>
        </w:rPr>
        <w:t xml:space="preserve"> турнир по </w:t>
      </w:r>
      <w:r w:rsidR="00C974D3" w:rsidRPr="00C52AA4">
        <w:rPr>
          <w:rFonts w:ascii="Arial" w:hAnsi="Arial" w:cs="Arial"/>
          <w:sz w:val="24"/>
          <w:szCs w:val="24"/>
        </w:rPr>
        <w:t>волейболу «</w:t>
      </w:r>
      <w:r w:rsidR="00BC4360" w:rsidRPr="00C52AA4">
        <w:rPr>
          <w:rFonts w:ascii="Arial" w:hAnsi="Arial" w:cs="Arial"/>
          <w:sz w:val="24"/>
          <w:szCs w:val="24"/>
        </w:rPr>
        <w:t xml:space="preserve">Движения Первых», </w:t>
      </w:r>
      <w:r w:rsidR="00C974D3">
        <w:rPr>
          <w:rFonts w:ascii="Arial" w:hAnsi="Arial" w:cs="Arial"/>
          <w:sz w:val="24"/>
          <w:szCs w:val="24"/>
        </w:rPr>
        <w:t xml:space="preserve">участие </w:t>
      </w:r>
      <w:r w:rsidR="004900AA" w:rsidRPr="00C52AA4">
        <w:rPr>
          <w:rFonts w:ascii="Arial" w:hAnsi="Arial" w:cs="Arial"/>
          <w:sz w:val="24"/>
          <w:szCs w:val="24"/>
        </w:rPr>
        <w:t>активистов движения</w:t>
      </w:r>
      <w:r w:rsidR="001A7F60" w:rsidRPr="00C52AA4">
        <w:rPr>
          <w:rFonts w:ascii="Arial" w:hAnsi="Arial" w:cs="Arial"/>
          <w:sz w:val="24"/>
          <w:szCs w:val="24"/>
        </w:rPr>
        <w:t xml:space="preserve"> </w:t>
      </w:r>
      <w:r w:rsidR="00F732AD" w:rsidRPr="00C52AA4">
        <w:rPr>
          <w:rFonts w:ascii="Arial" w:hAnsi="Arial" w:cs="Arial"/>
          <w:sz w:val="24"/>
          <w:szCs w:val="24"/>
        </w:rPr>
        <w:t xml:space="preserve">в </w:t>
      </w:r>
      <w:r w:rsidR="00C974D3" w:rsidRPr="00C52AA4">
        <w:rPr>
          <w:rFonts w:ascii="Arial" w:hAnsi="Arial" w:cs="Arial"/>
          <w:sz w:val="24"/>
          <w:szCs w:val="24"/>
        </w:rPr>
        <w:t>региональных конференциях</w:t>
      </w:r>
      <w:r w:rsidR="00F732AD" w:rsidRPr="00C52AA4">
        <w:rPr>
          <w:rFonts w:ascii="Arial" w:hAnsi="Arial" w:cs="Arial"/>
          <w:sz w:val="24"/>
          <w:szCs w:val="24"/>
        </w:rPr>
        <w:t xml:space="preserve"> и мероприятиях.</w:t>
      </w:r>
      <w:r w:rsidR="001A7F60" w:rsidRPr="00C52AA4">
        <w:rPr>
          <w:rFonts w:ascii="Arial" w:hAnsi="Arial" w:cs="Arial"/>
          <w:sz w:val="24"/>
          <w:szCs w:val="24"/>
        </w:rPr>
        <w:t xml:space="preserve"> </w:t>
      </w:r>
    </w:p>
    <w:p w:rsidR="00C974D3" w:rsidRDefault="00C974D3" w:rsidP="00240225">
      <w:pPr>
        <w:keepNext/>
        <w:keepLines/>
        <w:spacing w:after="0" w:line="240" w:lineRule="auto"/>
        <w:ind w:firstLine="0"/>
        <w:outlineLvl w:val="3"/>
        <w:rPr>
          <w:rFonts w:ascii="Arial" w:eastAsia="Times New Roman" w:hAnsi="Arial" w:cs="Arial"/>
          <w:i/>
          <w:iCs/>
          <w:sz w:val="24"/>
          <w:szCs w:val="24"/>
          <w:u w:val="single"/>
        </w:rPr>
      </w:pPr>
    </w:p>
    <w:p w:rsidR="00240225" w:rsidRPr="00C52AA4" w:rsidRDefault="00240225" w:rsidP="00240225">
      <w:pPr>
        <w:keepNext/>
        <w:keepLines/>
        <w:spacing w:after="0" w:line="240" w:lineRule="auto"/>
        <w:ind w:firstLine="0"/>
        <w:outlineLvl w:val="3"/>
        <w:rPr>
          <w:rFonts w:ascii="Arial" w:eastAsia="Times New Roman" w:hAnsi="Arial" w:cs="Arial"/>
          <w:i/>
          <w:iCs/>
          <w:sz w:val="24"/>
          <w:szCs w:val="24"/>
          <w:u w:val="single"/>
        </w:rPr>
      </w:pPr>
      <w:r w:rsidRPr="00C52AA4">
        <w:rPr>
          <w:rFonts w:ascii="Arial" w:eastAsia="Times New Roman" w:hAnsi="Arial" w:cs="Arial"/>
          <w:i/>
          <w:iCs/>
          <w:sz w:val="24"/>
          <w:szCs w:val="24"/>
          <w:u w:val="single"/>
        </w:rPr>
        <w:t>Кадровое обеспечение</w:t>
      </w:r>
    </w:p>
    <w:p w:rsidR="00F732AD" w:rsidRPr="00C52AA4" w:rsidRDefault="00F732AD" w:rsidP="00F732AD">
      <w:pPr>
        <w:pStyle w:val="Default"/>
        <w:jc w:val="both"/>
        <w:rPr>
          <w:rFonts w:ascii="Arial" w:eastAsia="Arial Unicode MS" w:hAnsi="Arial" w:cs="Arial"/>
        </w:rPr>
      </w:pPr>
      <w:r w:rsidRPr="00C52AA4">
        <w:rPr>
          <w:rFonts w:ascii="Arial" w:hAnsi="Arial" w:cs="Arial"/>
          <w:color w:val="auto"/>
        </w:rPr>
        <w:t xml:space="preserve">Численность   педагогов дополнительного образования составляет 6 человек. </w:t>
      </w:r>
      <w:r w:rsidRPr="00C52AA4">
        <w:rPr>
          <w:rFonts w:ascii="Arial" w:hAnsi="Arial" w:cs="Arial"/>
        </w:rPr>
        <w:t xml:space="preserve">Уровень образования педагогов: высшее образование - 5 чел. (83,3%), среднее профессиональное </w:t>
      </w:r>
      <w:r w:rsidR="00EF4902">
        <w:rPr>
          <w:rFonts w:ascii="Arial" w:hAnsi="Arial" w:cs="Arial"/>
        </w:rPr>
        <w:t>–</w:t>
      </w:r>
      <w:r w:rsidRPr="00C52AA4">
        <w:rPr>
          <w:rFonts w:ascii="Arial" w:hAnsi="Arial" w:cs="Arial"/>
        </w:rPr>
        <w:t xml:space="preserve"> 1</w:t>
      </w:r>
      <w:r w:rsidR="00EF4902">
        <w:rPr>
          <w:rFonts w:ascii="Arial" w:hAnsi="Arial" w:cs="Arial"/>
        </w:rPr>
        <w:t xml:space="preserve"> </w:t>
      </w:r>
      <w:r w:rsidRPr="00C52AA4">
        <w:rPr>
          <w:rFonts w:ascii="Arial" w:hAnsi="Arial" w:cs="Arial"/>
        </w:rPr>
        <w:t xml:space="preserve">чел. (16,6%); уровень квалификации: высшая квалификационная категория </w:t>
      </w:r>
      <w:r w:rsidR="00EF4902">
        <w:rPr>
          <w:rFonts w:ascii="Arial" w:hAnsi="Arial" w:cs="Arial"/>
        </w:rPr>
        <w:t>–</w:t>
      </w:r>
      <w:r w:rsidRPr="00C52AA4">
        <w:rPr>
          <w:rFonts w:ascii="Arial" w:hAnsi="Arial" w:cs="Arial"/>
        </w:rPr>
        <w:t xml:space="preserve"> 2</w:t>
      </w:r>
      <w:r w:rsidR="00EF4902">
        <w:rPr>
          <w:rFonts w:ascii="Arial" w:hAnsi="Arial" w:cs="Arial"/>
        </w:rPr>
        <w:t xml:space="preserve"> </w:t>
      </w:r>
      <w:r w:rsidRPr="00C52AA4">
        <w:rPr>
          <w:rFonts w:ascii="Arial" w:hAnsi="Arial" w:cs="Arial"/>
        </w:rPr>
        <w:t>чел. (33,3%), первая квалификационная категория – 4 чел. (66,6%); с</w:t>
      </w:r>
      <w:r w:rsidRPr="00C52AA4">
        <w:rPr>
          <w:rFonts w:ascii="Arial" w:eastAsia="Arial Unicode MS" w:hAnsi="Arial" w:cs="Arial"/>
        </w:rPr>
        <w:t xml:space="preserve">редний возраст педагогов – 49 лет. </w:t>
      </w:r>
    </w:p>
    <w:p w:rsidR="00414D39" w:rsidRPr="00C52AA4" w:rsidRDefault="00240225" w:rsidP="00240225">
      <w:pPr>
        <w:spacing w:after="0" w:line="240" w:lineRule="auto"/>
        <w:ind w:firstLine="0"/>
        <w:jc w:val="both"/>
        <w:rPr>
          <w:rFonts w:ascii="Arial" w:hAnsi="Arial" w:cs="Arial"/>
          <w:sz w:val="24"/>
          <w:szCs w:val="24"/>
        </w:rPr>
      </w:pPr>
      <w:r w:rsidRPr="00C52AA4">
        <w:rPr>
          <w:rFonts w:ascii="Arial" w:hAnsi="Arial" w:cs="Arial"/>
          <w:sz w:val="24"/>
          <w:szCs w:val="24"/>
        </w:rPr>
        <w:t>В отчетном периоде продолжена деятельность МОЦ, созданного на базе БУДО «Дом детского творчества» по оказанию</w:t>
      </w:r>
      <w:r w:rsidR="001B5BF2" w:rsidRPr="00C52AA4">
        <w:rPr>
          <w:rFonts w:ascii="Arial" w:hAnsi="Arial" w:cs="Arial"/>
          <w:sz w:val="24"/>
          <w:szCs w:val="24"/>
        </w:rPr>
        <w:t xml:space="preserve"> методической, техн</w:t>
      </w:r>
      <w:r w:rsidRPr="00C52AA4">
        <w:rPr>
          <w:rFonts w:ascii="Arial" w:hAnsi="Arial" w:cs="Arial"/>
          <w:sz w:val="24"/>
          <w:szCs w:val="24"/>
        </w:rPr>
        <w:t>ической, консультативной п</w:t>
      </w:r>
      <w:r w:rsidRPr="00C52AA4">
        <w:rPr>
          <w:rFonts w:ascii="Arial" w:hAnsi="Arial" w:cs="Arial"/>
          <w:sz w:val="24"/>
          <w:szCs w:val="24"/>
        </w:rPr>
        <w:t>о</w:t>
      </w:r>
      <w:r w:rsidRPr="00C52AA4">
        <w:rPr>
          <w:rFonts w:ascii="Arial" w:hAnsi="Arial" w:cs="Arial"/>
          <w:sz w:val="24"/>
          <w:szCs w:val="24"/>
        </w:rPr>
        <w:t xml:space="preserve">мощи </w:t>
      </w:r>
      <w:r w:rsidR="00B7471B" w:rsidRPr="00C52AA4">
        <w:rPr>
          <w:rFonts w:ascii="Arial" w:hAnsi="Arial" w:cs="Arial"/>
          <w:sz w:val="24"/>
          <w:szCs w:val="24"/>
        </w:rPr>
        <w:t>образовател</w:t>
      </w:r>
      <w:r w:rsidRPr="00C52AA4">
        <w:rPr>
          <w:rFonts w:ascii="Arial" w:hAnsi="Arial" w:cs="Arial"/>
          <w:sz w:val="24"/>
          <w:szCs w:val="24"/>
        </w:rPr>
        <w:t>ьным организациям района, проведению</w:t>
      </w:r>
      <w:r w:rsidR="00414D39" w:rsidRPr="00C52AA4">
        <w:rPr>
          <w:rFonts w:ascii="Arial" w:hAnsi="Arial" w:cs="Arial"/>
          <w:sz w:val="24"/>
          <w:szCs w:val="24"/>
        </w:rPr>
        <w:t xml:space="preserve"> </w:t>
      </w:r>
      <w:r w:rsidRPr="00C52AA4">
        <w:rPr>
          <w:rFonts w:ascii="Arial" w:hAnsi="Arial" w:cs="Arial"/>
          <w:sz w:val="24"/>
          <w:szCs w:val="24"/>
        </w:rPr>
        <w:t>инвентаризации</w:t>
      </w:r>
      <w:r w:rsidR="001B5BF2" w:rsidRPr="00C52AA4">
        <w:rPr>
          <w:rFonts w:ascii="Arial" w:hAnsi="Arial" w:cs="Arial"/>
          <w:sz w:val="24"/>
          <w:szCs w:val="24"/>
        </w:rPr>
        <w:t xml:space="preserve"> </w:t>
      </w:r>
      <w:r w:rsidR="00414D39" w:rsidRPr="00C52AA4">
        <w:rPr>
          <w:rFonts w:ascii="Arial" w:hAnsi="Arial" w:cs="Arial"/>
          <w:sz w:val="24"/>
          <w:szCs w:val="24"/>
        </w:rPr>
        <w:t>и анал</w:t>
      </w:r>
      <w:r w:rsidR="00414D39" w:rsidRPr="00C52AA4">
        <w:rPr>
          <w:rFonts w:ascii="Arial" w:hAnsi="Arial" w:cs="Arial"/>
          <w:sz w:val="24"/>
          <w:szCs w:val="24"/>
        </w:rPr>
        <w:t>и</w:t>
      </w:r>
      <w:r w:rsidR="00414D39" w:rsidRPr="00C52AA4">
        <w:rPr>
          <w:rFonts w:ascii="Arial" w:hAnsi="Arial" w:cs="Arial"/>
          <w:sz w:val="24"/>
          <w:szCs w:val="24"/>
        </w:rPr>
        <w:t xml:space="preserve">за </w:t>
      </w:r>
      <w:r w:rsidR="001B5BF2" w:rsidRPr="00C52AA4">
        <w:rPr>
          <w:rFonts w:ascii="Arial" w:hAnsi="Arial" w:cs="Arial"/>
          <w:sz w:val="24"/>
          <w:szCs w:val="24"/>
        </w:rPr>
        <w:t>программ на предмет востребов</w:t>
      </w:r>
      <w:r w:rsidR="00EF4902">
        <w:rPr>
          <w:rFonts w:ascii="Arial" w:hAnsi="Arial" w:cs="Arial"/>
          <w:sz w:val="24"/>
          <w:szCs w:val="24"/>
        </w:rPr>
        <w:t xml:space="preserve">анности у обучающихся и их </w:t>
      </w:r>
      <w:r w:rsidR="001B5BF2" w:rsidRPr="00C52AA4">
        <w:rPr>
          <w:rFonts w:ascii="Arial" w:hAnsi="Arial" w:cs="Arial"/>
          <w:sz w:val="24"/>
          <w:szCs w:val="24"/>
        </w:rPr>
        <w:t xml:space="preserve">родителей (законных представителей). </w:t>
      </w:r>
    </w:p>
    <w:p w:rsidR="0087797B" w:rsidRPr="00C52AA4" w:rsidRDefault="0087797B" w:rsidP="0087797B">
      <w:pPr>
        <w:spacing w:after="0" w:line="240" w:lineRule="auto"/>
        <w:ind w:firstLine="0"/>
        <w:jc w:val="both"/>
        <w:rPr>
          <w:rFonts w:ascii="Arial" w:hAnsi="Arial" w:cs="Arial"/>
          <w:sz w:val="24"/>
          <w:szCs w:val="24"/>
        </w:rPr>
      </w:pPr>
      <w:r w:rsidRPr="00C52AA4">
        <w:rPr>
          <w:rFonts w:ascii="Arial" w:hAnsi="Arial" w:cs="Arial"/>
          <w:sz w:val="24"/>
          <w:szCs w:val="24"/>
        </w:rPr>
        <w:t>Проводилась работа по функционированию АИС «Навигатор дополнительного обр</w:t>
      </w:r>
      <w:r w:rsidRPr="00C52AA4">
        <w:rPr>
          <w:rFonts w:ascii="Arial" w:hAnsi="Arial" w:cs="Arial"/>
          <w:sz w:val="24"/>
          <w:szCs w:val="24"/>
        </w:rPr>
        <w:t>а</w:t>
      </w:r>
      <w:r w:rsidRPr="00C52AA4">
        <w:rPr>
          <w:rFonts w:ascii="Arial" w:hAnsi="Arial" w:cs="Arial"/>
          <w:sz w:val="24"/>
          <w:szCs w:val="24"/>
        </w:rPr>
        <w:t>зования детей»</w:t>
      </w:r>
      <w:r w:rsidR="0080113E" w:rsidRPr="00C52AA4">
        <w:rPr>
          <w:rFonts w:ascii="Arial" w:hAnsi="Arial" w:cs="Arial"/>
          <w:sz w:val="24"/>
          <w:szCs w:val="24"/>
        </w:rPr>
        <w:t>. В Навигаторе были размещены 10</w:t>
      </w:r>
      <w:r w:rsidRPr="00C52AA4">
        <w:rPr>
          <w:rFonts w:ascii="Arial" w:hAnsi="Arial" w:cs="Arial"/>
          <w:sz w:val="24"/>
          <w:szCs w:val="24"/>
        </w:rPr>
        <w:t xml:space="preserve"> дополнительны</w:t>
      </w:r>
      <w:r w:rsidR="00C974D3">
        <w:rPr>
          <w:rFonts w:ascii="Arial" w:hAnsi="Arial" w:cs="Arial"/>
          <w:sz w:val="24"/>
          <w:szCs w:val="24"/>
        </w:rPr>
        <w:t xml:space="preserve">х </w:t>
      </w:r>
      <w:r w:rsidR="0080113E" w:rsidRPr="00C52AA4">
        <w:rPr>
          <w:rFonts w:ascii="Arial" w:hAnsi="Arial" w:cs="Arial"/>
          <w:sz w:val="24"/>
          <w:szCs w:val="24"/>
        </w:rPr>
        <w:t>общеразвива</w:t>
      </w:r>
      <w:r w:rsidR="0080113E" w:rsidRPr="00C52AA4">
        <w:rPr>
          <w:rFonts w:ascii="Arial" w:hAnsi="Arial" w:cs="Arial"/>
          <w:sz w:val="24"/>
          <w:szCs w:val="24"/>
        </w:rPr>
        <w:t>ю</w:t>
      </w:r>
      <w:r w:rsidR="0080113E" w:rsidRPr="00C52AA4">
        <w:rPr>
          <w:rFonts w:ascii="Arial" w:hAnsi="Arial" w:cs="Arial"/>
          <w:sz w:val="24"/>
          <w:szCs w:val="24"/>
        </w:rPr>
        <w:t>щих</w:t>
      </w:r>
      <w:r w:rsidRPr="00C52AA4">
        <w:rPr>
          <w:rFonts w:ascii="Arial" w:hAnsi="Arial" w:cs="Arial"/>
          <w:sz w:val="24"/>
          <w:szCs w:val="24"/>
        </w:rPr>
        <w:t xml:space="preserve"> программ в рамках персонифицированного финансирования по 4 направлениям</w:t>
      </w:r>
      <w:r w:rsidR="0080113E" w:rsidRPr="00C52AA4">
        <w:rPr>
          <w:rFonts w:ascii="Arial" w:hAnsi="Arial" w:cs="Arial"/>
          <w:sz w:val="24"/>
          <w:szCs w:val="24"/>
        </w:rPr>
        <w:t xml:space="preserve">: </w:t>
      </w:r>
      <w:proofErr w:type="gramStart"/>
      <w:r w:rsidR="0080113E" w:rsidRPr="00C52AA4">
        <w:rPr>
          <w:rFonts w:ascii="Arial" w:hAnsi="Arial" w:cs="Arial"/>
          <w:sz w:val="24"/>
          <w:szCs w:val="24"/>
        </w:rPr>
        <w:t>техническое</w:t>
      </w:r>
      <w:proofErr w:type="gramEnd"/>
      <w:r w:rsidR="0080113E" w:rsidRPr="00C52AA4">
        <w:rPr>
          <w:rFonts w:ascii="Arial" w:hAnsi="Arial" w:cs="Arial"/>
          <w:sz w:val="24"/>
          <w:szCs w:val="24"/>
        </w:rPr>
        <w:t>, социально-гуманитарное, физкультурно-спортивное, художественное</w:t>
      </w:r>
      <w:r w:rsidR="005E03C9" w:rsidRPr="00C52AA4">
        <w:rPr>
          <w:rFonts w:ascii="Arial" w:hAnsi="Arial" w:cs="Arial"/>
          <w:sz w:val="24"/>
          <w:szCs w:val="24"/>
        </w:rPr>
        <w:t>.</w:t>
      </w:r>
    </w:p>
    <w:p w:rsidR="0087797B" w:rsidRPr="00C52AA4" w:rsidRDefault="0013344A" w:rsidP="0087797B">
      <w:pPr>
        <w:spacing w:after="0" w:line="240" w:lineRule="auto"/>
        <w:ind w:firstLine="0"/>
        <w:jc w:val="both"/>
        <w:rPr>
          <w:rFonts w:ascii="Arial" w:hAnsi="Arial" w:cs="Arial"/>
          <w:bCs/>
          <w:sz w:val="24"/>
          <w:szCs w:val="24"/>
        </w:rPr>
      </w:pPr>
      <w:r w:rsidRPr="00C52AA4">
        <w:rPr>
          <w:rFonts w:ascii="Arial" w:hAnsi="Arial" w:cs="Arial"/>
          <w:bCs/>
          <w:sz w:val="24"/>
          <w:szCs w:val="24"/>
        </w:rPr>
        <w:t>При организации образовательного процесса в организациях, осуществляющих обр</w:t>
      </w:r>
      <w:r w:rsidRPr="00C52AA4">
        <w:rPr>
          <w:rFonts w:ascii="Arial" w:hAnsi="Arial" w:cs="Arial"/>
          <w:bCs/>
          <w:sz w:val="24"/>
          <w:szCs w:val="24"/>
        </w:rPr>
        <w:t>а</w:t>
      </w:r>
      <w:r w:rsidRPr="00C52AA4">
        <w:rPr>
          <w:rFonts w:ascii="Arial" w:hAnsi="Arial" w:cs="Arial"/>
          <w:bCs/>
          <w:sz w:val="24"/>
          <w:szCs w:val="24"/>
        </w:rPr>
        <w:t>зовательную деятельность в части реализации допо</w:t>
      </w:r>
      <w:r w:rsidR="00C974D3">
        <w:rPr>
          <w:rFonts w:ascii="Arial" w:hAnsi="Arial" w:cs="Arial"/>
          <w:bCs/>
          <w:sz w:val="24"/>
          <w:szCs w:val="24"/>
        </w:rPr>
        <w:t xml:space="preserve">лнительных </w:t>
      </w:r>
      <w:r w:rsidRPr="00C52AA4">
        <w:rPr>
          <w:rFonts w:ascii="Arial" w:hAnsi="Arial" w:cs="Arial"/>
          <w:bCs/>
          <w:sz w:val="24"/>
          <w:szCs w:val="24"/>
        </w:rPr>
        <w:t>общеобразовател</w:t>
      </w:r>
      <w:r w:rsidRPr="00C52AA4">
        <w:rPr>
          <w:rFonts w:ascii="Arial" w:hAnsi="Arial" w:cs="Arial"/>
          <w:bCs/>
          <w:sz w:val="24"/>
          <w:szCs w:val="24"/>
        </w:rPr>
        <w:t>ь</w:t>
      </w:r>
      <w:r w:rsidRPr="00C52AA4">
        <w:rPr>
          <w:rFonts w:ascii="Arial" w:hAnsi="Arial" w:cs="Arial"/>
          <w:bCs/>
          <w:sz w:val="24"/>
          <w:szCs w:val="24"/>
        </w:rPr>
        <w:t>ных программ, прин</w:t>
      </w:r>
      <w:r w:rsidR="00EF4902">
        <w:rPr>
          <w:rFonts w:ascii="Arial" w:hAnsi="Arial" w:cs="Arial"/>
          <w:bCs/>
          <w:sz w:val="24"/>
          <w:szCs w:val="24"/>
        </w:rPr>
        <w:t xml:space="preserve">яты меры по созданию безопасных </w:t>
      </w:r>
      <w:r w:rsidRPr="00C52AA4">
        <w:rPr>
          <w:rFonts w:ascii="Arial" w:hAnsi="Arial" w:cs="Arial"/>
          <w:bCs/>
          <w:sz w:val="24"/>
          <w:szCs w:val="24"/>
        </w:rPr>
        <w:t xml:space="preserve">условий, проводилась </w:t>
      </w:r>
      <w:r w:rsidR="00325804" w:rsidRPr="00C52AA4">
        <w:rPr>
          <w:rFonts w:ascii="Arial" w:hAnsi="Arial" w:cs="Arial"/>
          <w:bCs/>
          <w:sz w:val="24"/>
          <w:szCs w:val="24"/>
        </w:rPr>
        <w:t xml:space="preserve">работа </w:t>
      </w:r>
      <w:r w:rsidR="00325804" w:rsidRPr="00C52AA4">
        <w:rPr>
          <w:rFonts w:ascii="Arial" w:hAnsi="Arial" w:cs="Arial"/>
          <w:sz w:val="24"/>
          <w:szCs w:val="24"/>
        </w:rPr>
        <w:t>с</w:t>
      </w:r>
      <w:r w:rsidR="0087797B" w:rsidRPr="00C52AA4">
        <w:rPr>
          <w:rFonts w:ascii="Arial" w:hAnsi="Arial" w:cs="Arial"/>
          <w:sz w:val="24"/>
          <w:szCs w:val="24"/>
        </w:rPr>
        <w:t xml:space="preserve"> детьми</w:t>
      </w:r>
      <w:r w:rsidR="00325804">
        <w:rPr>
          <w:rFonts w:ascii="Arial" w:hAnsi="Arial" w:cs="Arial"/>
          <w:sz w:val="24"/>
          <w:szCs w:val="24"/>
        </w:rPr>
        <w:t xml:space="preserve">, попавшими в трудную жизненную </w:t>
      </w:r>
      <w:r w:rsidR="0087797B" w:rsidRPr="00C52AA4">
        <w:rPr>
          <w:rFonts w:ascii="Arial" w:hAnsi="Arial" w:cs="Arial"/>
          <w:sz w:val="24"/>
          <w:szCs w:val="24"/>
        </w:rPr>
        <w:t xml:space="preserve">ситуацию, одаренными детьми. </w:t>
      </w:r>
    </w:p>
    <w:bookmarkEnd w:id="3"/>
    <w:p w:rsidR="00EF4902" w:rsidRDefault="00EF4902" w:rsidP="00240225">
      <w:pPr>
        <w:pStyle w:val="afa"/>
        <w:jc w:val="both"/>
        <w:rPr>
          <w:rFonts w:ascii="Arial" w:hAnsi="Arial" w:cs="Arial"/>
          <w:sz w:val="24"/>
          <w:szCs w:val="24"/>
        </w:rPr>
      </w:pPr>
    </w:p>
    <w:p w:rsidR="00240225" w:rsidRPr="00C52AA4" w:rsidRDefault="00240225" w:rsidP="00240225">
      <w:pPr>
        <w:pStyle w:val="afa"/>
        <w:jc w:val="both"/>
        <w:rPr>
          <w:rFonts w:ascii="Arial" w:hAnsi="Arial" w:cs="Arial"/>
          <w:color w:val="FF0000"/>
          <w:sz w:val="24"/>
          <w:szCs w:val="24"/>
          <w:lang w:bidi="ru-RU"/>
        </w:rPr>
      </w:pPr>
      <w:r w:rsidRPr="00C52AA4">
        <w:rPr>
          <w:rFonts w:ascii="Arial" w:hAnsi="Arial" w:cs="Arial"/>
          <w:sz w:val="24"/>
          <w:szCs w:val="24"/>
        </w:rPr>
        <w:t>Интеграция программ общего и дополнительного образования детей</w:t>
      </w:r>
      <w:r w:rsidR="00F732AD" w:rsidRPr="00C52AA4">
        <w:rPr>
          <w:rFonts w:ascii="Arial" w:hAnsi="Arial" w:cs="Arial"/>
          <w:sz w:val="24"/>
          <w:szCs w:val="24"/>
        </w:rPr>
        <w:t xml:space="preserve"> позволила в 2024</w:t>
      </w:r>
      <w:r w:rsidRPr="00C52AA4">
        <w:rPr>
          <w:rFonts w:ascii="Arial" w:hAnsi="Arial" w:cs="Arial"/>
          <w:sz w:val="24"/>
          <w:szCs w:val="24"/>
        </w:rPr>
        <w:t xml:space="preserve"> году достичь показателя по охвату детей услугами дополнительного </w:t>
      </w:r>
      <w:r w:rsidR="00F732AD" w:rsidRPr="00C52AA4">
        <w:rPr>
          <w:rFonts w:ascii="Arial" w:hAnsi="Arial" w:cs="Arial"/>
          <w:sz w:val="24"/>
          <w:szCs w:val="24"/>
        </w:rPr>
        <w:t>образования – 7</w:t>
      </w:r>
      <w:r w:rsidR="00EB7009" w:rsidRPr="00C52AA4">
        <w:rPr>
          <w:rFonts w:ascii="Arial" w:hAnsi="Arial" w:cs="Arial"/>
          <w:sz w:val="24"/>
          <w:szCs w:val="24"/>
        </w:rPr>
        <w:t>3</w:t>
      </w:r>
      <w:r w:rsidR="00F732AD" w:rsidRPr="00C52AA4">
        <w:rPr>
          <w:rFonts w:ascii="Arial" w:hAnsi="Arial" w:cs="Arial"/>
          <w:sz w:val="24"/>
          <w:szCs w:val="24"/>
        </w:rPr>
        <w:t>,9</w:t>
      </w:r>
      <w:r w:rsidRPr="00C52AA4">
        <w:rPr>
          <w:rFonts w:ascii="Arial" w:hAnsi="Arial" w:cs="Arial"/>
          <w:sz w:val="24"/>
          <w:szCs w:val="24"/>
        </w:rPr>
        <w:t>%.</w:t>
      </w:r>
      <w:r w:rsidRPr="00C52AA4">
        <w:rPr>
          <w:rFonts w:ascii="Arial" w:hAnsi="Arial" w:cs="Arial"/>
          <w:sz w:val="24"/>
          <w:szCs w:val="24"/>
          <w:lang w:bidi="ru-RU"/>
        </w:rPr>
        <w:t xml:space="preserve"> </w:t>
      </w:r>
    </w:p>
    <w:p w:rsidR="00712432" w:rsidRPr="00C52AA4" w:rsidRDefault="00AC7139" w:rsidP="008A3313">
      <w:pPr>
        <w:pStyle w:val="3"/>
      </w:pPr>
      <w:r w:rsidRPr="00C52AA4">
        <w:t xml:space="preserve">  </w:t>
      </w:r>
    </w:p>
    <w:p w:rsidR="00E16B11" w:rsidRPr="009B18FC" w:rsidRDefault="00FD170E" w:rsidP="00D661C4">
      <w:pPr>
        <w:autoSpaceDE w:val="0"/>
        <w:autoSpaceDN w:val="0"/>
        <w:adjustRightInd w:val="0"/>
        <w:spacing w:after="0" w:line="240" w:lineRule="auto"/>
        <w:ind w:firstLine="0"/>
        <w:jc w:val="both"/>
        <w:rPr>
          <w:rFonts w:ascii="Arial" w:eastAsia="Calibri" w:hAnsi="Arial" w:cs="Arial"/>
          <w:b/>
          <w:sz w:val="24"/>
          <w:szCs w:val="24"/>
        </w:rPr>
      </w:pPr>
      <w:r w:rsidRPr="009B18FC">
        <w:rPr>
          <w:rFonts w:ascii="Arial" w:eastAsia="Calibri" w:hAnsi="Arial" w:cs="Arial"/>
          <w:b/>
          <w:sz w:val="24"/>
          <w:szCs w:val="24"/>
        </w:rPr>
        <w:t>2</w:t>
      </w:r>
      <w:r w:rsidR="00417782" w:rsidRPr="009B18FC">
        <w:rPr>
          <w:rFonts w:ascii="Arial" w:eastAsia="Calibri" w:hAnsi="Arial" w:cs="Arial"/>
          <w:b/>
          <w:sz w:val="24"/>
          <w:szCs w:val="24"/>
        </w:rPr>
        <w:t>.6</w:t>
      </w:r>
      <w:r w:rsidRPr="009B18FC">
        <w:rPr>
          <w:rFonts w:ascii="Arial" w:eastAsia="Calibri" w:hAnsi="Arial" w:cs="Arial"/>
          <w:b/>
          <w:sz w:val="24"/>
          <w:szCs w:val="24"/>
        </w:rPr>
        <w:t xml:space="preserve">. </w:t>
      </w:r>
      <w:r w:rsidR="00E16B11" w:rsidRPr="009B18FC">
        <w:rPr>
          <w:rFonts w:ascii="Arial" w:eastAsia="Calibri" w:hAnsi="Arial" w:cs="Arial"/>
          <w:b/>
          <w:sz w:val="24"/>
          <w:szCs w:val="24"/>
        </w:rPr>
        <w:t xml:space="preserve">Развитие системы оценки качества образования и информационной </w:t>
      </w:r>
      <w:r w:rsidR="00165BED" w:rsidRPr="009B18FC">
        <w:rPr>
          <w:rFonts w:ascii="Arial" w:eastAsia="Calibri" w:hAnsi="Arial" w:cs="Arial"/>
          <w:b/>
          <w:sz w:val="24"/>
          <w:szCs w:val="24"/>
        </w:rPr>
        <w:t xml:space="preserve">     </w:t>
      </w:r>
      <w:r w:rsidR="009B18FC">
        <w:rPr>
          <w:rFonts w:ascii="Arial" w:eastAsia="Calibri" w:hAnsi="Arial" w:cs="Arial"/>
          <w:b/>
          <w:sz w:val="24"/>
          <w:szCs w:val="24"/>
        </w:rPr>
        <w:t xml:space="preserve"> </w:t>
      </w:r>
      <w:r w:rsidR="00165BED" w:rsidRPr="009B18FC">
        <w:rPr>
          <w:rFonts w:ascii="Arial" w:eastAsia="Calibri" w:hAnsi="Arial" w:cs="Arial"/>
          <w:b/>
          <w:sz w:val="24"/>
          <w:szCs w:val="24"/>
        </w:rPr>
        <w:t xml:space="preserve"> </w:t>
      </w:r>
      <w:r w:rsidR="00E16B11" w:rsidRPr="009B18FC">
        <w:rPr>
          <w:rFonts w:ascii="Arial" w:eastAsia="Calibri" w:hAnsi="Arial" w:cs="Arial"/>
          <w:b/>
          <w:sz w:val="24"/>
          <w:szCs w:val="24"/>
        </w:rPr>
        <w:t>прозрачности системы образования</w:t>
      </w:r>
    </w:p>
    <w:p w:rsidR="00B32F3B" w:rsidRPr="009B18FC" w:rsidRDefault="00B32F3B" w:rsidP="00D661C4">
      <w:pPr>
        <w:autoSpaceDE w:val="0"/>
        <w:autoSpaceDN w:val="0"/>
        <w:adjustRightInd w:val="0"/>
        <w:spacing w:after="0" w:line="240" w:lineRule="auto"/>
        <w:ind w:firstLine="0"/>
        <w:jc w:val="both"/>
        <w:rPr>
          <w:rFonts w:ascii="Arial" w:eastAsia="Calibri" w:hAnsi="Arial" w:cs="Arial"/>
          <w:b/>
          <w:sz w:val="24"/>
          <w:szCs w:val="24"/>
        </w:rPr>
      </w:pPr>
    </w:p>
    <w:p w:rsidR="00D55163" w:rsidRPr="009B18FC" w:rsidRDefault="003F5AC6" w:rsidP="00894E3A">
      <w:pPr>
        <w:widowControl w:val="0"/>
        <w:autoSpaceDE w:val="0"/>
        <w:autoSpaceDN w:val="0"/>
        <w:adjustRightInd w:val="0"/>
        <w:spacing w:after="0" w:line="240" w:lineRule="auto"/>
        <w:ind w:firstLine="0"/>
        <w:jc w:val="both"/>
        <w:rPr>
          <w:rFonts w:ascii="Arial" w:eastAsia="Courier New" w:hAnsi="Arial" w:cs="Arial"/>
          <w:sz w:val="24"/>
          <w:szCs w:val="24"/>
          <w:lang w:eastAsia="ru-RU" w:bidi="ru-RU"/>
        </w:rPr>
      </w:pPr>
      <w:r w:rsidRPr="009B18FC">
        <w:rPr>
          <w:rFonts w:ascii="Arial" w:eastAsia="Courier New" w:hAnsi="Arial" w:cs="Arial"/>
          <w:sz w:val="24"/>
          <w:szCs w:val="24"/>
          <w:lang w:eastAsia="ru-RU" w:bidi="ru-RU"/>
        </w:rPr>
        <w:t xml:space="preserve">      </w:t>
      </w:r>
      <w:r w:rsidR="009B18FC">
        <w:rPr>
          <w:rFonts w:ascii="Arial" w:eastAsia="Courier New" w:hAnsi="Arial" w:cs="Arial"/>
          <w:sz w:val="24"/>
          <w:szCs w:val="24"/>
          <w:lang w:eastAsia="ru-RU" w:bidi="ru-RU"/>
        </w:rPr>
        <w:t xml:space="preserve">  </w:t>
      </w:r>
      <w:r w:rsidR="00D55163" w:rsidRPr="009B18FC">
        <w:rPr>
          <w:rFonts w:ascii="Arial" w:eastAsia="Courier New" w:hAnsi="Arial" w:cs="Arial"/>
          <w:sz w:val="24"/>
          <w:szCs w:val="24"/>
          <w:lang w:eastAsia="ru-RU" w:bidi="ru-RU"/>
        </w:rPr>
        <w:t>В муниципальной системе оценки к</w:t>
      </w:r>
      <w:r w:rsidR="00894E3A" w:rsidRPr="009B18FC">
        <w:rPr>
          <w:rFonts w:ascii="Arial" w:eastAsia="Courier New" w:hAnsi="Arial" w:cs="Arial"/>
          <w:sz w:val="24"/>
          <w:szCs w:val="24"/>
          <w:lang w:eastAsia="ru-RU" w:bidi="ru-RU"/>
        </w:rPr>
        <w:t xml:space="preserve">ачества образования использовались  </w:t>
      </w:r>
      <w:r w:rsidR="00D55163" w:rsidRPr="009B18FC">
        <w:rPr>
          <w:rFonts w:ascii="Arial" w:eastAsia="Courier New" w:hAnsi="Arial" w:cs="Arial"/>
          <w:sz w:val="24"/>
          <w:szCs w:val="24"/>
          <w:lang w:eastAsia="ru-RU" w:bidi="ru-RU"/>
        </w:rPr>
        <w:t xml:space="preserve"> </w:t>
      </w:r>
      <w:r w:rsidR="00894E3A" w:rsidRPr="009B18FC">
        <w:rPr>
          <w:rFonts w:ascii="Arial" w:eastAsia="Courier New" w:hAnsi="Arial" w:cs="Arial"/>
          <w:sz w:val="24"/>
          <w:szCs w:val="24"/>
          <w:lang w:eastAsia="ru-RU" w:bidi="ru-RU"/>
        </w:rPr>
        <w:t xml:space="preserve">    </w:t>
      </w:r>
      <w:r w:rsidRPr="009B18FC">
        <w:rPr>
          <w:rFonts w:ascii="Arial" w:eastAsia="Courier New" w:hAnsi="Arial" w:cs="Arial"/>
          <w:sz w:val="24"/>
          <w:szCs w:val="24"/>
          <w:lang w:eastAsia="ru-RU" w:bidi="ru-RU"/>
        </w:rPr>
        <w:t xml:space="preserve">    </w:t>
      </w:r>
      <w:r w:rsidR="00894E3A" w:rsidRPr="009B18FC">
        <w:rPr>
          <w:rFonts w:ascii="Arial" w:eastAsia="Courier New" w:hAnsi="Arial" w:cs="Arial"/>
          <w:sz w:val="24"/>
          <w:szCs w:val="24"/>
          <w:lang w:eastAsia="ru-RU" w:bidi="ru-RU"/>
        </w:rPr>
        <w:t xml:space="preserve"> региональные</w:t>
      </w:r>
      <w:r w:rsidR="00D55163" w:rsidRPr="009B18FC">
        <w:rPr>
          <w:rFonts w:ascii="Arial" w:eastAsia="Courier New" w:hAnsi="Arial" w:cs="Arial"/>
          <w:sz w:val="24"/>
          <w:szCs w:val="24"/>
          <w:lang w:eastAsia="ru-RU" w:bidi="ru-RU"/>
        </w:rPr>
        <w:t xml:space="preserve"> мониторинги </w:t>
      </w:r>
      <w:r w:rsidR="00894E3A" w:rsidRPr="009B18FC">
        <w:rPr>
          <w:rFonts w:ascii="Arial" w:eastAsia="Courier New" w:hAnsi="Arial" w:cs="Arial"/>
          <w:sz w:val="24"/>
          <w:szCs w:val="24"/>
          <w:lang w:eastAsia="ru-RU" w:bidi="ru-RU"/>
        </w:rPr>
        <w:t xml:space="preserve">и статистика </w:t>
      </w:r>
      <w:r w:rsidR="00D55163" w:rsidRPr="009B18FC">
        <w:rPr>
          <w:rFonts w:ascii="Arial" w:eastAsia="Courier New" w:hAnsi="Arial" w:cs="Arial"/>
          <w:sz w:val="24"/>
          <w:szCs w:val="24"/>
          <w:lang w:eastAsia="ru-RU" w:bidi="ru-RU"/>
        </w:rPr>
        <w:t>результатов обучения школ</w:t>
      </w:r>
      <w:r w:rsidR="00894E3A" w:rsidRPr="009B18FC">
        <w:rPr>
          <w:rFonts w:ascii="Arial" w:eastAsia="Courier New" w:hAnsi="Arial" w:cs="Arial"/>
          <w:sz w:val="24"/>
          <w:szCs w:val="24"/>
          <w:lang w:eastAsia="ru-RU" w:bidi="ru-RU"/>
        </w:rPr>
        <w:t xml:space="preserve">ьников,     </w:t>
      </w:r>
      <w:r w:rsidR="00E70882" w:rsidRPr="009B18FC">
        <w:rPr>
          <w:rFonts w:ascii="Arial" w:eastAsia="Courier New" w:hAnsi="Arial" w:cs="Arial"/>
          <w:sz w:val="24"/>
          <w:szCs w:val="24"/>
          <w:lang w:eastAsia="ru-RU" w:bidi="ru-RU"/>
        </w:rPr>
        <w:t xml:space="preserve">  </w:t>
      </w:r>
      <w:r w:rsidR="00D55163" w:rsidRPr="009B18FC">
        <w:rPr>
          <w:rFonts w:ascii="Arial" w:eastAsia="Courier New" w:hAnsi="Arial" w:cs="Arial"/>
          <w:sz w:val="24"/>
          <w:szCs w:val="24"/>
          <w:lang w:eastAsia="ru-RU" w:bidi="ru-RU"/>
        </w:rPr>
        <w:t xml:space="preserve"> </w:t>
      </w:r>
      <w:r w:rsidR="009B18FC">
        <w:rPr>
          <w:rFonts w:ascii="Arial" w:eastAsia="Courier New" w:hAnsi="Arial" w:cs="Arial"/>
          <w:sz w:val="24"/>
          <w:szCs w:val="24"/>
          <w:lang w:eastAsia="ru-RU" w:bidi="ru-RU"/>
        </w:rPr>
        <w:t xml:space="preserve">     </w:t>
      </w:r>
      <w:r w:rsidR="00D55163" w:rsidRPr="009B18FC">
        <w:rPr>
          <w:rFonts w:ascii="Arial" w:eastAsia="Courier New" w:hAnsi="Arial" w:cs="Arial"/>
          <w:sz w:val="24"/>
          <w:szCs w:val="24"/>
          <w:lang w:eastAsia="ru-RU" w:bidi="ru-RU"/>
        </w:rPr>
        <w:t>результаты государственной и</w:t>
      </w:r>
      <w:r w:rsidR="00894E3A" w:rsidRPr="009B18FC">
        <w:rPr>
          <w:rFonts w:ascii="Arial" w:eastAsia="Courier New" w:hAnsi="Arial" w:cs="Arial"/>
          <w:sz w:val="24"/>
          <w:szCs w:val="24"/>
          <w:lang w:eastAsia="ru-RU" w:bidi="ru-RU"/>
        </w:rPr>
        <w:t xml:space="preserve">тоговой аттестации, мероприятия по оценке     </w:t>
      </w:r>
      <w:r w:rsidRPr="009B18FC">
        <w:rPr>
          <w:rFonts w:ascii="Arial" w:eastAsia="Courier New" w:hAnsi="Arial" w:cs="Arial"/>
          <w:sz w:val="24"/>
          <w:szCs w:val="24"/>
          <w:lang w:eastAsia="ru-RU" w:bidi="ru-RU"/>
        </w:rPr>
        <w:t xml:space="preserve">  </w:t>
      </w:r>
      <w:r w:rsidR="00E70882" w:rsidRPr="009B18FC">
        <w:rPr>
          <w:rFonts w:ascii="Arial" w:eastAsia="Courier New" w:hAnsi="Arial" w:cs="Arial"/>
          <w:sz w:val="24"/>
          <w:szCs w:val="24"/>
          <w:lang w:eastAsia="ru-RU" w:bidi="ru-RU"/>
        </w:rPr>
        <w:t xml:space="preserve">     </w:t>
      </w:r>
      <w:r w:rsidR="00894E3A" w:rsidRPr="009B18FC">
        <w:rPr>
          <w:rFonts w:ascii="Arial" w:eastAsia="Courier New" w:hAnsi="Arial" w:cs="Arial"/>
          <w:sz w:val="24"/>
          <w:szCs w:val="24"/>
          <w:lang w:eastAsia="ru-RU" w:bidi="ru-RU"/>
        </w:rPr>
        <w:t xml:space="preserve"> </w:t>
      </w:r>
      <w:r w:rsidR="009B18FC">
        <w:rPr>
          <w:rFonts w:ascii="Arial" w:eastAsia="Courier New" w:hAnsi="Arial" w:cs="Arial"/>
          <w:sz w:val="24"/>
          <w:szCs w:val="24"/>
          <w:lang w:eastAsia="ru-RU" w:bidi="ru-RU"/>
        </w:rPr>
        <w:t xml:space="preserve">   </w:t>
      </w:r>
      <w:r w:rsidR="00894E3A" w:rsidRPr="009B18FC">
        <w:rPr>
          <w:rFonts w:ascii="Arial" w:eastAsia="Courier New" w:hAnsi="Arial" w:cs="Arial"/>
          <w:sz w:val="24"/>
          <w:szCs w:val="24"/>
          <w:lang w:eastAsia="ru-RU" w:bidi="ru-RU"/>
        </w:rPr>
        <w:t>к</w:t>
      </w:r>
      <w:r w:rsidR="00894E3A" w:rsidRPr="009B18FC">
        <w:rPr>
          <w:rFonts w:ascii="Arial" w:eastAsia="Courier New" w:hAnsi="Arial" w:cs="Arial"/>
          <w:sz w:val="24"/>
          <w:szCs w:val="24"/>
          <w:lang w:eastAsia="ru-RU" w:bidi="ru-RU"/>
        </w:rPr>
        <w:t>а</w:t>
      </w:r>
      <w:r w:rsidR="00894E3A" w:rsidRPr="009B18FC">
        <w:rPr>
          <w:rFonts w:ascii="Arial" w:eastAsia="Courier New" w:hAnsi="Arial" w:cs="Arial"/>
          <w:sz w:val="24"/>
          <w:szCs w:val="24"/>
          <w:lang w:eastAsia="ru-RU" w:bidi="ru-RU"/>
        </w:rPr>
        <w:t>чества образования муниципального уровня.</w:t>
      </w:r>
    </w:p>
    <w:p w:rsidR="00D55163" w:rsidRPr="009B18FC" w:rsidRDefault="00D55163" w:rsidP="00894E3A">
      <w:pPr>
        <w:widowControl w:val="0"/>
        <w:autoSpaceDE w:val="0"/>
        <w:autoSpaceDN w:val="0"/>
        <w:adjustRightInd w:val="0"/>
        <w:spacing w:after="0" w:line="240" w:lineRule="auto"/>
        <w:ind w:firstLine="0"/>
        <w:jc w:val="both"/>
        <w:rPr>
          <w:rFonts w:ascii="Arial" w:eastAsia="Courier New" w:hAnsi="Arial" w:cs="Arial"/>
          <w:sz w:val="24"/>
          <w:szCs w:val="24"/>
          <w:lang w:eastAsia="ru-RU" w:bidi="ru-RU"/>
        </w:rPr>
      </w:pPr>
      <w:r w:rsidRPr="009B18FC">
        <w:rPr>
          <w:rFonts w:ascii="Arial" w:eastAsia="Courier New" w:hAnsi="Arial" w:cs="Arial"/>
          <w:sz w:val="24"/>
          <w:szCs w:val="24"/>
          <w:lang w:eastAsia="ru-RU" w:bidi="ru-RU"/>
        </w:rPr>
        <w:t xml:space="preserve">Результаты мониторинговых </w:t>
      </w:r>
      <w:r w:rsidR="003F5AC6" w:rsidRPr="009B18FC">
        <w:rPr>
          <w:rFonts w:ascii="Arial" w:eastAsia="Courier New" w:hAnsi="Arial" w:cs="Arial"/>
          <w:sz w:val="24"/>
          <w:szCs w:val="24"/>
          <w:lang w:eastAsia="ru-RU" w:bidi="ru-RU"/>
        </w:rPr>
        <w:t xml:space="preserve">исследований </w:t>
      </w:r>
      <w:r w:rsidR="00A5451B" w:rsidRPr="009B18FC">
        <w:rPr>
          <w:rFonts w:ascii="Arial" w:eastAsia="Courier New" w:hAnsi="Arial" w:cs="Arial"/>
          <w:sz w:val="24"/>
          <w:szCs w:val="24"/>
          <w:lang w:eastAsia="ru-RU" w:bidi="ru-RU"/>
        </w:rPr>
        <w:t>были использованы для</w:t>
      </w:r>
      <w:r w:rsidR="003F5AC6" w:rsidRPr="009B18FC">
        <w:rPr>
          <w:rFonts w:ascii="Arial" w:eastAsia="Courier New" w:hAnsi="Arial" w:cs="Arial"/>
          <w:sz w:val="24"/>
          <w:szCs w:val="24"/>
          <w:lang w:eastAsia="ru-RU" w:bidi="ru-RU"/>
        </w:rPr>
        <w:t xml:space="preserve"> направле</w:t>
      </w:r>
      <w:r w:rsidR="00A5451B" w:rsidRPr="009B18FC">
        <w:rPr>
          <w:rFonts w:ascii="Arial" w:eastAsia="Courier New" w:hAnsi="Arial" w:cs="Arial"/>
          <w:sz w:val="24"/>
          <w:szCs w:val="24"/>
          <w:lang w:eastAsia="ru-RU" w:bidi="ru-RU"/>
        </w:rPr>
        <w:t>ния</w:t>
      </w:r>
      <w:r w:rsidR="003F5AC6" w:rsidRPr="009B18FC">
        <w:rPr>
          <w:rFonts w:ascii="Arial" w:eastAsia="Courier New" w:hAnsi="Arial" w:cs="Arial"/>
          <w:sz w:val="24"/>
          <w:szCs w:val="24"/>
          <w:lang w:eastAsia="ru-RU" w:bidi="ru-RU"/>
        </w:rPr>
        <w:t xml:space="preserve"> </w:t>
      </w:r>
      <w:r w:rsidR="00A5451B" w:rsidRPr="009B18FC">
        <w:rPr>
          <w:rFonts w:ascii="Arial" w:eastAsia="Courier New" w:hAnsi="Arial" w:cs="Arial"/>
          <w:sz w:val="24"/>
          <w:szCs w:val="24"/>
          <w:lang w:eastAsia="ru-RU" w:bidi="ru-RU"/>
        </w:rPr>
        <w:t>а</w:t>
      </w:r>
      <w:r w:rsidR="00A5451B" w:rsidRPr="009B18FC">
        <w:rPr>
          <w:rFonts w:ascii="Arial" w:eastAsia="Courier New" w:hAnsi="Arial" w:cs="Arial"/>
          <w:sz w:val="24"/>
          <w:szCs w:val="24"/>
          <w:lang w:eastAsia="ru-RU" w:bidi="ru-RU"/>
        </w:rPr>
        <w:t>д</w:t>
      </w:r>
      <w:r w:rsidR="00A5451B" w:rsidRPr="009B18FC">
        <w:rPr>
          <w:rFonts w:ascii="Arial" w:eastAsia="Courier New" w:hAnsi="Arial" w:cs="Arial"/>
          <w:sz w:val="24"/>
          <w:szCs w:val="24"/>
          <w:lang w:eastAsia="ru-RU" w:bidi="ru-RU"/>
        </w:rPr>
        <w:t>ресных рекомендаций руководителям образовате</w:t>
      </w:r>
      <w:r w:rsidR="009B18FC">
        <w:rPr>
          <w:rFonts w:ascii="Arial" w:eastAsia="Courier New" w:hAnsi="Arial" w:cs="Arial"/>
          <w:sz w:val="24"/>
          <w:szCs w:val="24"/>
          <w:lang w:eastAsia="ru-RU" w:bidi="ru-RU"/>
        </w:rPr>
        <w:t xml:space="preserve">льных организаций, </w:t>
      </w:r>
      <w:r w:rsidR="00894E3A" w:rsidRPr="009B18FC">
        <w:rPr>
          <w:rFonts w:ascii="Arial" w:eastAsia="Courier New" w:hAnsi="Arial" w:cs="Arial"/>
          <w:sz w:val="24"/>
          <w:szCs w:val="24"/>
          <w:lang w:eastAsia="ru-RU" w:bidi="ru-RU"/>
        </w:rPr>
        <w:t>со</w:t>
      </w:r>
      <w:r w:rsidRPr="009B18FC">
        <w:rPr>
          <w:rFonts w:ascii="Arial" w:eastAsia="Courier New" w:hAnsi="Arial" w:cs="Arial"/>
          <w:sz w:val="24"/>
          <w:szCs w:val="24"/>
          <w:lang w:eastAsia="ru-RU" w:bidi="ru-RU"/>
        </w:rPr>
        <w:t>вершенств</w:t>
      </w:r>
      <w:r w:rsidRPr="009B18FC">
        <w:rPr>
          <w:rFonts w:ascii="Arial" w:eastAsia="Courier New" w:hAnsi="Arial" w:cs="Arial"/>
          <w:sz w:val="24"/>
          <w:szCs w:val="24"/>
          <w:lang w:eastAsia="ru-RU" w:bidi="ru-RU"/>
        </w:rPr>
        <w:t>о</w:t>
      </w:r>
      <w:r w:rsidRPr="009B18FC">
        <w:rPr>
          <w:rFonts w:ascii="Arial" w:eastAsia="Courier New" w:hAnsi="Arial" w:cs="Arial"/>
          <w:sz w:val="24"/>
          <w:szCs w:val="24"/>
          <w:lang w:eastAsia="ru-RU" w:bidi="ru-RU"/>
        </w:rPr>
        <w:t>вание преподавания учебных предметов, программ повышения квалификации учит</w:t>
      </w:r>
      <w:r w:rsidRPr="009B18FC">
        <w:rPr>
          <w:rFonts w:ascii="Arial" w:eastAsia="Courier New" w:hAnsi="Arial" w:cs="Arial"/>
          <w:sz w:val="24"/>
          <w:szCs w:val="24"/>
          <w:lang w:eastAsia="ru-RU" w:bidi="ru-RU"/>
        </w:rPr>
        <w:t>е</w:t>
      </w:r>
      <w:r w:rsidRPr="009B18FC">
        <w:rPr>
          <w:rFonts w:ascii="Arial" w:eastAsia="Courier New" w:hAnsi="Arial" w:cs="Arial"/>
          <w:sz w:val="24"/>
          <w:szCs w:val="24"/>
          <w:lang w:eastAsia="ru-RU" w:bidi="ru-RU"/>
        </w:rPr>
        <w:t>лей, корректиро</w:t>
      </w:r>
      <w:r w:rsidR="003F5AC6" w:rsidRPr="009B18FC">
        <w:rPr>
          <w:rFonts w:ascii="Arial" w:eastAsia="Courier New" w:hAnsi="Arial" w:cs="Arial"/>
          <w:sz w:val="24"/>
          <w:szCs w:val="24"/>
          <w:lang w:eastAsia="ru-RU" w:bidi="ru-RU"/>
        </w:rPr>
        <w:t xml:space="preserve">вку образовательного процесса и </w:t>
      </w:r>
      <w:r w:rsidRPr="009B18FC">
        <w:rPr>
          <w:rFonts w:ascii="Arial" w:eastAsia="Courier New" w:hAnsi="Arial" w:cs="Arial"/>
          <w:sz w:val="24"/>
          <w:szCs w:val="24"/>
          <w:lang w:eastAsia="ru-RU" w:bidi="ru-RU"/>
        </w:rPr>
        <w:t>повышения информированности р</w:t>
      </w:r>
      <w:r w:rsidRPr="009B18FC">
        <w:rPr>
          <w:rFonts w:ascii="Arial" w:eastAsia="Courier New" w:hAnsi="Arial" w:cs="Arial"/>
          <w:sz w:val="24"/>
          <w:szCs w:val="24"/>
          <w:lang w:eastAsia="ru-RU" w:bidi="ru-RU"/>
        </w:rPr>
        <w:t>о</w:t>
      </w:r>
      <w:r w:rsidRPr="009B18FC">
        <w:rPr>
          <w:rFonts w:ascii="Arial" w:eastAsia="Courier New" w:hAnsi="Arial" w:cs="Arial"/>
          <w:sz w:val="24"/>
          <w:szCs w:val="24"/>
          <w:lang w:eastAsia="ru-RU" w:bidi="ru-RU"/>
        </w:rPr>
        <w:t>дителей</w:t>
      </w:r>
      <w:r w:rsidR="00A5451B" w:rsidRPr="009B18FC">
        <w:rPr>
          <w:rFonts w:ascii="Arial" w:eastAsia="Courier New" w:hAnsi="Arial" w:cs="Arial"/>
          <w:sz w:val="24"/>
          <w:szCs w:val="24"/>
          <w:lang w:eastAsia="ru-RU" w:bidi="ru-RU"/>
        </w:rPr>
        <w:t xml:space="preserve"> (законных представителей)</w:t>
      </w:r>
      <w:r w:rsidRPr="009B18FC">
        <w:rPr>
          <w:rFonts w:ascii="Arial" w:eastAsia="Courier New" w:hAnsi="Arial" w:cs="Arial"/>
          <w:sz w:val="24"/>
          <w:szCs w:val="24"/>
          <w:lang w:eastAsia="ru-RU" w:bidi="ru-RU"/>
        </w:rPr>
        <w:t xml:space="preserve"> и обучающихся.</w:t>
      </w:r>
      <w:r w:rsidR="00AD0EA8" w:rsidRPr="009B18FC">
        <w:rPr>
          <w:rFonts w:ascii="Arial" w:eastAsia="Courier New" w:hAnsi="Arial" w:cs="Arial"/>
          <w:sz w:val="24"/>
          <w:szCs w:val="24"/>
          <w:lang w:eastAsia="ru-RU" w:bidi="ru-RU"/>
        </w:rPr>
        <w:t xml:space="preserve"> </w:t>
      </w:r>
      <w:r w:rsidR="00A5451B" w:rsidRPr="009B18FC">
        <w:rPr>
          <w:rFonts w:ascii="Arial" w:eastAsia="Courier New" w:hAnsi="Arial" w:cs="Arial"/>
          <w:sz w:val="24"/>
          <w:szCs w:val="24"/>
          <w:lang w:eastAsia="ru-RU" w:bidi="ru-RU"/>
        </w:rPr>
        <w:t>Полученные   результаты прим</w:t>
      </w:r>
      <w:r w:rsidR="00A5451B" w:rsidRPr="009B18FC">
        <w:rPr>
          <w:rFonts w:ascii="Arial" w:eastAsia="Courier New" w:hAnsi="Arial" w:cs="Arial"/>
          <w:sz w:val="24"/>
          <w:szCs w:val="24"/>
          <w:lang w:eastAsia="ru-RU" w:bidi="ru-RU"/>
        </w:rPr>
        <w:t>е</w:t>
      </w:r>
      <w:r w:rsidR="00A5451B" w:rsidRPr="009B18FC">
        <w:rPr>
          <w:rFonts w:ascii="Arial" w:eastAsia="Courier New" w:hAnsi="Arial" w:cs="Arial"/>
          <w:sz w:val="24"/>
          <w:szCs w:val="24"/>
          <w:lang w:eastAsia="ru-RU" w:bidi="ru-RU"/>
        </w:rPr>
        <w:t>нялись д</w:t>
      </w:r>
      <w:r w:rsidR="003F5AC6" w:rsidRPr="009B18FC">
        <w:rPr>
          <w:rFonts w:ascii="Arial" w:eastAsia="Courier New" w:hAnsi="Arial" w:cs="Arial"/>
          <w:sz w:val="24"/>
          <w:szCs w:val="24"/>
          <w:lang w:eastAsia="ru-RU" w:bidi="ru-RU"/>
        </w:rPr>
        <w:t xml:space="preserve">ля формирования </w:t>
      </w:r>
      <w:proofErr w:type="gramStart"/>
      <w:r w:rsidR="009976FA" w:rsidRPr="009B18FC">
        <w:rPr>
          <w:rFonts w:ascii="Arial" w:eastAsia="Courier New" w:hAnsi="Arial" w:cs="Arial"/>
          <w:sz w:val="24"/>
          <w:szCs w:val="24"/>
          <w:lang w:eastAsia="ru-RU" w:bidi="ru-RU"/>
        </w:rPr>
        <w:t>показателей качества</w:t>
      </w:r>
      <w:r w:rsidR="00894E3A" w:rsidRPr="009B18FC">
        <w:rPr>
          <w:rFonts w:ascii="Arial" w:eastAsia="Courier New" w:hAnsi="Arial" w:cs="Arial"/>
          <w:sz w:val="24"/>
          <w:szCs w:val="24"/>
          <w:lang w:eastAsia="ru-RU" w:bidi="ru-RU"/>
        </w:rPr>
        <w:t xml:space="preserve"> </w:t>
      </w:r>
      <w:r w:rsidR="009976FA" w:rsidRPr="009B18FC">
        <w:rPr>
          <w:rFonts w:ascii="Arial" w:eastAsia="Courier New" w:hAnsi="Arial" w:cs="Arial"/>
          <w:sz w:val="24"/>
          <w:szCs w:val="24"/>
          <w:lang w:eastAsia="ru-RU" w:bidi="ru-RU"/>
        </w:rPr>
        <w:t>образования муниципальной</w:t>
      </w:r>
      <w:r w:rsidR="00AD0EA8" w:rsidRPr="009B18FC">
        <w:rPr>
          <w:rFonts w:ascii="Arial" w:eastAsia="Courier New" w:hAnsi="Arial" w:cs="Arial"/>
          <w:sz w:val="24"/>
          <w:szCs w:val="24"/>
          <w:lang w:eastAsia="ru-RU" w:bidi="ru-RU"/>
        </w:rPr>
        <w:t xml:space="preserve"> </w:t>
      </w:r>
      <w:r w:rsidR="009B18FC">
        <w:rPr>
          <w:rFonts w:ascii="Arial" w:eastAsia="Courier New" w:hAnsi="Arial" w:cs="Arial"/>
          <w:sz w:val="24"/>
          <w:szCs w:val="24"/>
          <w:lang w:eastAsia="ru-RU" w:bidi="ru-RU"/>
        </w:rPr>
        <w:t xml:space="preserve">        </w:t>
      </w:r>
      <w:r w:rsidR="006241B0" w:rsidRPr="009B18FC">
        <w:rPr>
          <w:rFonts w:ascii="Arial" w:eastAsia="Courier New" w:hAnsi="Arial" w:cs="Arial"/>
          <w:sz w:val="24"/>
          <w:szCs w:val="24"/>
          <w:lang w:eastAsia="ru-RU" w:bidi="ru-RU"/>
        </w:rPr>
        <w:t>с</w:t>
      </w:r>
      <w:r w:rsidR="006241B0" w:rsidRPr="009B18FC">
        <w:rPr>
          <w:rFonts w:ascii="Arial" w:eastAsia="Courier New" w:hAnsi="Arial" w:cs="Arial"/>
          <w:sz w:val="24"/>
          <w:szCs w:val="24"/>
          <w:lang w:eastAsia="ru-RU" w:bidi="ru-RU"/>
        </w:rPr>
        <w:t>и</w:t>
      </w:r>
      <w:r w:rsidR="006241B0" w:rsidRPr="009B18FC">
        <w:rPr>
          <w:rFonts w:ascii="Arial" w:eastAsia="Courier New" w:hAnsi="Arial" w:cs="Arial"/>
          <w:sz w:val="24"/>
          <w:szCs w:val="24"/>
          <w:lang w:eastAsia="ru-RU" w:bidi="ru-RU"/>
        </w:rPr>
        <w:t>стемы образова</w:t>
      </w:r>
      <w:r w:rsidR="00A5451B" w:rsidRPr="009B18FC">
        <w:rPr>
          <w:rFonts w:ascii="Arial" w:eastAsia="Courier New" w:hAnsi="Arial" w:cs="Arial"/>
          <w:sz w:val="24"/>
          <w:szCs w:val="24"/>
          <w:lang w:eastAsia="ru-RU" w:bidi="ru-RU"/>
        </w:rPr>
        <w:t>ния</w:t>
      </w:r>
      <w:proofErr w:type="gramEnd"/>
      <w:r w:rsidR="006241B0" w:rsidRPr="009B18FC">
        <w:rPr>
          <w:rFonts w:ascii="Arial" w:eastAsia="Courier New" w:hAnsi="Arial" w:cs="Arial"/>
          <w:sz w:val="24"/>
          <w:szCs w:val="24"/>
          <w:lang w:eastAsia="ru-RU" w:bidi="ru-RU"/>
        </w:rPr>
        <w:t>.</w:t>
      </w:r>
    </w:p>
    <w:p w:rsidR="007F029D" w:rsidRPr="009B18FC" w:rsidRDefault="007F029D" w:rsidP="00894E3A">
      <w:pPr>
        <w:widowControl w:val="0"/>
        <w:autoSpaceDE w:val="0"/>
        <w:autoSpaceDN w:val="0"/>
        <w:adjustRightInd w:val="0"/>
        <w:spacing w:after="0" w:line="240" w:lineRule="auto"/>
        <w:ind w:firstLine="0"/>
        <w:jc w:val="both"/>
        <w:rPr>
          <w:rFonts w:ascii="Arial" w:eastAsia="Courier New" w:hAnsi="Arial" w:cs="Arial"/>
          <w:sz w:val="24"/>
          <w:szCs w:val="24"/>
          <w:lang w:eastAsia="ru-RU" w:bidi="ru-RU"/>
        </w:rPr>
      </w:pPr>
    </w:p>
    <w:p w:rsidR="00D55163" w:rsidRPr="00C52AA4" w:rsidRDefault="00D55163" w:rsidP="00D55163">
      <w:pPr>
        <w:widowControl w:val="0"/>
        <w:autoSpaceDE w:val="0"/>
        <w:autoSpaceDN w:val="0"/>
        <w:adjustRightInd w:val="0"/>
        <w:spacing w:after="0" w:line="240" w:lineRule="auto"/>
        <w:ind w:firstLine="720"/>
        <w:jc w:val="both"/>
        <w:rPr>
          <w:rFonts w:ascii="Arial" w:eastAsia="Courier New" w:hAnsi="Arial" w:cs="Arial"/>
          <w:color w:val="FF0000"/>
          <w:sz w:val="24"/>
          <w:szCs w:val="24"/>
          <w:lang w:eastAsia="ru-RU" w:bidi="ru-RU"/>
        </w:rPr>
      </w:pPr>
    </w:p>
    <w:p w:rsidR="00B1305E" w:rsidRPr="003E5A6A" w:rsidRDefault="007F029D" w:rsidP="00B1305E">
      <w:pPr>
        <w:spacing w:after="0" w:line="240" w:lineRule="auto"/>
        <w:ind w:firstLine="0"/>
        <w:jc w:val="center"/>
        <w:rPr>
          <w:rFonts w:ascii="Arial" w:hAnsi="Arial" w:cs="Arial"/>
          <w:b/>
          <w:sz w:val="24"/>
          <w:szCs w:val="24"/>
        </w:rPr>
      </w:pPr>
      <w:r w:rsidRPr="003E5A6A">
        <w:rPr>
          <w:rFonts w:ascii="Arial" w:hAnsi="Arial" w:cs="Arial"/>
          <w:b/>
          <w:sz w:val="24"/>
          <w:szCs w:val="24"/>
        </w:rPr>
        <w:lastRenderedPageBreak/>
        <w:t xml:space="preserve">3. </w:t>
      </w:r>
      <w:r w:rsidR="00FD170E" w:rsidRPr="003E5A6A">
        <w:rPr>
          <w:rFonts w:ascii="Arial" w:eastAsia="Times New Roman" w:hAnsi="Arial" w:cs="Arial"/>
          <w:b/>
          <w:sz w:val="24"/>
          <w:szCs w:val="24"/>
        </w:rPr>
        <w:t xml:space="preserve"> </w:t>
      </w:r>
      <w:r w:rsidR="00B1305E" w:rsidRPr="003E5A6A">
        <w:rPr>
          <w:rFonts w:ascii="Arial" w:hAnsi="Arial" w:cs="Arial"/>
          <w:b/>
          <w:sz w:val="24"/>
          <w:szCs w:val="24"/>
        </w:rPr>
        <w:t>Выводы и заключения.</w:t>
      </w:r>
    </w:p>
    <w:p w:rsidR="00EB7009" w:rsidRPr="003E5A6A" w:rsidRDefault="00EB7009" w:rsidP="00B1305E">
      <w:pPr>
        <w:spacing w:after="0" w:line="240" w:lineRule="auto"/>
        <w:ind w:firstLine="0"/>
        <w:jc w:val="center"/>
        <w:rPr>
          <w:rFonts w:ascii="Arial" w:hAnsi="Arial" w:cs="Arial"/>
          <w:b/>
          <w:sz w:val="24"/>
          <w:szCs w:val="24"/>
        </w:rPr>
      </w:pPr>
    </w:p>
    <w:p w:rsidR="00E16B11" w:rsidRPr="00C52AA4" w:rsidRDefault="003E5A6A" w:rsidP="00B1305E">
      <w:pPr>
        <w:spacing w:after="0" w:line="240" w:lineRule="auto"/>
        <w:ind w:firstLine="0"/>
        <w:jc w:val="both"/>
        <w:rPr>
          <w:rFonts w:ascii="Arial" w:hAnsi="Arial" w:cs="Arial"/>
          <w:sz w:val="24"/>
          <w:szCs w:val="24"/>
        </w:rPr>
      </w:pPr>
      <w:r w:rsidRPr="003E5A6A">
        <w:rPr>
          <w:rFonts w:ascii="Arial" w:hAnsi="Arial" w:cs="Arial"/>
          <w:sz w:val="24"/>
          <w:szCs w:val="24"/>
        </w:rPr>
        <w:t>В 2024</w:t>
      </w:r>
      <w:r w:rsidR="00B1305E" w:rsidRPr="003E5A6A">
        <w:rPr>
          <w:rFonts w:ascii="Arial" w:hAnsi="Arial" w:cs="Arial"/>
          <w:sz w:val="24"/>
          <w:szCs w:val="24"/>
        </w:rPr>
        <w:t xml:space="preserve"> году продолжилась работа отдела  образования и образовательных  орган</w:t>
      </w:r>
      <w:r w:rsidR="00B1305E" w:rsidRPr="003E5A6A">
        <w:rPr>
          <w:rFonts w:ascii="Arial" w:hAnsi="Arial" w:cs="Arial"/>
          <w:sz w:val="24"/>
          <w:szCs w:val="24"/>
        </w:rPr>
        <w:t>и</w:t>
      </w:r>
      <w:r w:rsidR="00B1305E" w:rsidRPr="003E5A6A">
        <w:rPr>
          <w:rFonts w:ascii="Arial" w:hAnsi="Arial" w:cs="Arial"/>
          <w:sz w:val="24"/>
          <w:szCs w:val="24"/>
        </w:rPr>
        <w:t xml:space="preserve">заций по решению приоритетных задач в рамках реализации Федерального </w:t>
      </w:r>
      <w:r w:rsidR="00B1305E" w:rsidRPr="00C52AA4">
        <w:rPr>
          <w:rFonts w:ascii="Arial" w:hAnsi="Arial" w:cs="Arial"/>
          <w:sz w:val="24"/>
          <w:szCs w:val="24"/>
        </w:rPr>
        <w:t>закона от 29.12.2012 г. №273-ФЗ «Об образовании в Российской Федерации», по реализации национального проекта «Образование», федеральных проектов «Современная шк</w:t>
      </w:r>
      <w:r w:rsidR="00B1305E" w:rsidRPr="00C52AA4">
        <w:rPr>
          <w:rFonts w:ascii="Arial" w:hAnsi="Arial" w:cs="Arial"/>
          <w:sz w:val="24"/>
          <w:szCs w:val="24"/>
        </w:rPr>
        <w:t>о</w:t>
      </w:r>
      <w:r w:rsidR="00B1305E" w:rsidRPr="00C52AA4">
        <w:rPr>
          <w:rFonts w:ascii="Arial" w:hAnsi="Arial" w:cs="Arial"/>
          <w:sz w:val="24"/>
          <w:szCs w:val="24"/>
        </w:rPr>
        <w:t xml:space="preserve">ла», «Успех каждого ребенка», «Цифровая образовательная среда», </w:t>
      </w:r>
      <w:r w:rsidR="00EB7009" w:rsidRPr="00C52AA4">
        <w:rPr>
          <w:rFonts w:ascii="Arial" w:hAnsi="Arial" w:cs="Arial"/>
          <w:sz w:val="24"/>
          <w:szCs w:val="24"/>
        </w:rPr>
        <w:t>«Патриотич</w:t>
      </w:r>
      <w:r w:rsidR="00EB7009" w:rsidRPr="00C52AA4">
        <w:rPr>
          <w:rFonts w:ascii="Arial" w:hAnsi="Arial" w:cs="Arial"/>
          <w:sz w:val="24"/>
          <w:szCs w:val="24"/>
        </w:rPr>
        <w:t>е</w:t>
      </w:r>
      <w:r w:rsidR="00EB7009" w:rsidRPr="00C52AA4">
        <w:rPr>
          <w:rFonts w:ascii="Arial" w:hAnsi="Arial" w:cs="Arial"/>
          <w:sz w:val="24"/>
          <w:szCs w:val="24"/>
        </w:rPr>
        <w:t xml:space="preserve">ское воспитание»; </w:t>
      </w:r>
      <w:r w:rsidR="00B1305E" w:rsidRPr="00C52AA4">
        <w:rPr>
          <w:rFonts w:ascii="Arial" w:hAnsi="Arial" w:cs="Arial"/>
          <w:sz w:val="24"/>
          <w:szCs w:val="24"/>
        </w:rPr>
        <w:t xml:space="preserve">годового плана мероприятий, муниципальной программы </w:t>
      </w:r>
      <w:r w:rsidR="00417782" w:rsidRPr="00C52AA4">
        <w:rPr>
          <w:rFonts w:ascii="Arial" w:hAnsi="Arial" w:cs="Arial"/>
          <w:sz w:val="24"/>
          <w:szCs w:val="24"/>
        </w:rPr>
        <w:t>«Разв</w:t>
      </w:r>
      <w:r w:rsidR="00417782" w:rsidRPr="00C52AA4">
        <w:rPr>
          <w:rFonts w:ascii="Arial" w:hAnsi="Arial" w:cs="Arial"/>
          <w:sz w:val="24"/>
          <w:szCs w:val="24"/>
        </w:rPr>
        <w:t>и</w:t>
      </w:r>
      <w:r w:rsidR="00417782" w:rsidRPr="00C52AA4">
        <w:rPr>
          <w:rFonts w:ascii="Arial" w:hAnsi="Arial" w:cs="Arial"/>
          <w:sz w:val="24"/>
          <w:szCs w:val="24"/>
        </w:rPr>
        <w:t xml:space="preserve">тие образования </w:t>
      </w:r>
      <w:proofErr w:type="spellStart"/>
      <w:r w:rsidR="00417782" w:rsidRPr="00C52AA4">
        <w:rPr>
          <w:rFonts w:ascii="Arial" w:hAnsi="Arial" w:cs="Arial"/>
          <w:sz w:val="24"/>
          <w:szCs w:val="24"/>
        </w:rPr>
        <w:t>Должанского</w:t>
      </w:r>
      <w:proofErr w:type="spellEnd"/>
      <w:r w:rsidR="00417782" w:rsidRPr="00C52AA4">
        <w:rPr>
          <w:rFonts w:ascii="Arial" w:hAnsi="Arial" w:cs="Arial"/>
          <w:sz w:val="24"/>
          <w:szCs w:val="24"/>
        </w:rPr>
        <w:t xml:space="preserve"> района на 2021-2025 годы», </w:t>
      </w:r>
      <w:proofErr w:type="gramStart"/>
      <w:r w:rsidR="00EB7009" w:rsidRPr="00C52AA4">
        <w:rPr>
          <w:rFonts w:ascii="Arial" w:hAnsi="Arial" w:cs="Arial"/>
          <w:sz w:val="24"/>
          <w:szCs w:val="24"/>
        </w:rPr>
        <w:t>направленная</w:t>
      </w:r>
      <w:proofErr w:type="gramEnd"/>
      <w:r w:rsidR="00EB7009" w:rsidRPr="00C52AA4">
        <w:rPr>
          <w:rFonts w:ascii="Arial" w:hAnsi="Arial" w:cs="Arial"/>
          <w:sz w:val="24"/>
          <w:szCs w:val="24"/>
        </w:rPr>
        <w:t xml:space="preserve"> на создание</w:t>
      </w:r>
      <w:r w:rsidR="00B1305E" w:rsidRPr="00C52AA4">
        <w:rPr>
          <w:rFonts w:ascii="Arial" w:hAnsi="Arial" w:cs="Arial"/>
          <w:sz w:val="24"/>
          <w:szCs w:val="24"/>
        </w:rPr>
        <w:t xml:space="preserve"> необ</w:t>
      </w:r>
      <w:r w:rsidR="00EF4902">
        <w:rPr>
          <w:rFonts w:ascii="Arial" w:hAnsi="Arial" w:cs="Arial"/>
          <w:sz w:val="24"/>
          <w:szCs w:val="24"/>
        </w:rPr>
        <w:t xml:space="preserve">ходимых современных условий для </w:t>
      </w:r>
      <w:r w:rsidR="00B1305E" w:rsidRPr="00C52AA4">
        <w:rPr>
          <w:rFonts w:ascii="Arial" w:hAnsi="Arial" w:cs="Arial"/>
          <w:sz w:val="24"/>
          <w:szCs w:val="24"/>
        </w:rPr>
        <w:t>обучения и развития ребенка, сохранения и укрепления его здоровья. В районе созданы условия для получения бесплатного о</w:t>
      </w:r>
      <w:r w:rsidR="00B1305E" w:rsidRPr="00C52AA4">
        <w:rPr>
          <w:rFonts w:ascii="Arial" w:hAnsi="Arial" w:cs="Arial"/>
          <w:sz w:val="24"/>
          <w:szCs w:val="24"/>
        </w:rPr>
        <w:t>б</w:t>
      </w:r>
      <w:r w:rsidR="00B1305E" w:rsidRPr="00C52AA4">
        <w:rPr>
          <w:rFonts w:ascii="Arial" w:hAnsi="Arial" w:cs="Arial"/>
          <w:sz w:val="24"/>
          <w:szCs w:val="24"/>
        </w:rPr>
        <w:t xml:space="preserve">щедоступного дошкольного </w:t>
      </w:r>
      <w:r w:rsidR="00417782" w:rsidRPr="00C52AA4">
        <w:rPr>
          <w:rFonts w:ascii="Arial" w:hAnsi="Arial" w:cs="Arial"/>
          <w:sz w:val="24"/>
          <w:szCs w:val="24"/>
        </w:rPr>
        <w:t xml:space="preserve">    </w:t>
      </w:r>
      <w:r w:rsidR="00B1305E" w:rsidRPr="00C52AA4">
        <w:rPr>
          <w:rFonts w:ascii="Arial" w:hAnsi="Arial" w:cs="Arial"/>
          <w:sz w:val="24"/>
          <w:szCs w:val="24"/>
        </w:rPr>
        <w:t>общего, начального общего, основного общего, средн</w:t>
      </w:r>
      <w:r w:rsidR="00B1305E" w:rsidRPr="00C52AA4">
        <w:rPr>
          <w:rFonts w:ascii="Arial" w:hAnsi="Arial" w:cs="Arial"/>
          <w:sz w:val="24"/>
          <w:szCs w:val="24"/>
        </w:rPr>
        <w:t>е</w:t>
      </w:r>
      <w:r w:rsidR="00B1305E" w:rsidRPr="00C52AA4">
        <w:rPr>
          <w:rFonts w:ascii="Arial" w:hAnsi="Arial" w:cs="Arial"/>
          <w:sz w:val="24"/>
          <w:szCs w:val="24"/>
        </w:rPr>
        <w:t>го общего образования и дополнительного образования, удовлетворяющие потребн</w:t>
      </w:r>
      <w:r w:rsidR="00B1305E" w:rsidRPr="00C52AA4">
        <w:rPr>
          <w:rFonts w:ascii="Arial" w:hAnsi="Arial" w:cs="Arial"/>
          <w:sz w:val="24"/>
          <w:szCs w:val="24"/>
        </w:rPr>
        <w:t>о</w:t>
      </w:r>
      <w:r w:rsidR="00B1305E" w:rsidRPr="00C52AA4">
        <w:rPr>
          <w:rFonts w:ascii="Arial" w:hAnsi="Arial" w:cs="Arial"/>
          <w:sz w:val="24"/>
          <w:szCs w:val="24"/>
        </w:rPr>
        <w:t xml:space="preserve">сти участников образовательных отношений. </w:t>
      </w:r>
    </w:p>
    <w:p w:rsidR="00B1305E" w:rsidRPr="00C52AA4" w:rsidRDefault="00EB7009" w:rsidP="00B1305E">
      <w:pPr>
        <w:spacing w:after="0" w:line="240" w:lineRule="auto"/>
        <w:ind w:firstLine="0"/>
        <w:jc w:val="both"/>
        <w:rPr>
          <w:rFonts w:ascii="Arial" w:hAnsi="Arial" w:cs="Arial"/>
          <w:sz w:val="24"/>
          <w:szCs w:val="24"/>
        </w:rPr>
      </w:pPr>
      <w:r w:rsidRPr="00C52AA4">
        <w:rPr>
          <w:rFonts w:ascii="Arial" w:hAnsi="Arial" w:cs="Arial"/>
          <w:sz w:val="24"/>
          <w:szCs w:val="24"/>
        </w:rPr>
        <w:t xml:space="preserve">В отчетном периоде </w:t>
      </w:r>
      <w:r w:rsidR="003E5A6A">
        <w:rPr>
          <w:rFonts w:ascii="Arial" w:hAnsi="Arial" w:cs="Arial"/>
          <w:sz w:val="24"/>
          <w:szCs w:val="24"/>
        </w:rPr>
        <w:t>100% школьников обучались по обновленным</w:t>
      </w:r>
      <w:r w:rsidR="00B1305E" w:rsidRPr="00C52AA4">
        <w:rPr>
          <w:rFonts w:ascii="Arial" w:hAnsi="Arial" w:cs="Arial"/>
          <w:sz w:val="24"/>
          <w:szCs w:val="24"/>
        </w:rPr>
        <w:t xml:space="preserve"> федеральным </w:t>
      </w:r>
      <w:r w:rsidR="003E5A6A">
        <w:rPr>
          <w:rFonts w:ascii="Arial" w:hAnsi="Arial" w:cs="Arial"/>
          <w:sz w:val="24"/>
          <w:szCs w:val="24"/>
        </w:rPr>
        <w:t xml:space="preserve">  </w:t>
      </w:r>
      <w:r w:rsidR="00B1305E" w:rsidRPr="00C52AA4">
        <w:rPr>
          <w:rFonts w:ascii="Arial" w:hAnsi="Arial" w:cs="Arial"/>
          <w:sz w:val="24"/>
          <w:szCs w:val="24"/>
        </w:rPr>
        <w:t>государственным об</w:t>
      </w:r>
      <w:r w:rsidRPr="00C52AA4">
        <w:rPr>
          <w:rFonts w:ascii="Arial" w:hAnsi="Arial" w:cs="Arial"/>
          <w:sz w:val="24"/>
          <w:szCs w:val="24"/>
        </w:rPr>
        <w:t xml:space="preserve">разовательным </w:t>
      </w:r>
      <w:r w:rsidR="00325804" w:rsidRPr="00C52AA4">
        <w:rPr>
          <w:rFonts w:ascii="Arial" w:hAnsi="Arial" w:cs="Arial"/>
          <w:sz w:val="24"/>
          <w:szCs w:val="24"/>
        </w:rPr>
        <w:t>стандартам, 100</w:t>
      </w:r>
      <w:r w:rsidR="00B1305E" w:rsidRPr="00C52AA4">
        <w:rPr>
          <w:rFonts w:ascii="Arial" w:hAnsi="Arial" w:cs="Arial"/>
          <w:sz w:val="24"/>
          <w:szCs w:val="24"/>
        </w:rPr>
        <w:t>% выпускников получили атт</w:t>
      </w:r>
      <w:r w:rsidR="00B1305E" w:rsidRPr="00C52AA4">
        <w:rPr>
          <w:rFonts w:ascii="Arial" w:hAnsi="Arial" w:cs="Arial"/>
          <w:sz w:val="24"/>
          <w:szCs w:val="24"/>
        </w:rPr>
        <w:t>е</w:t>
      </w:r>
      <w:r w:rsidR="00B1305E" w:rsidRPr="00C52AA4">
        <w:rPr>
          <w:rFonts w:ascii="Arial" w:hAnsi="Arial" w:cs="Arial"/>
          <w:sz w:val="24"/>
          <w:szCs w:val="24"/>
        </w:rPr>
        <w:t xml:space="preserve">статы по итогам государственной итоговой аттестации основного и среднего общего образования. </w:t>
      </w:r>
    </w:p>
    <w:p w:rsidR="00B1305E" w:rsidRPr="00C52AA4" w:rsidRDefault="00B1305E" w:rsidP="00B1305E">
      <w:pPr>
        <w:spacing w:after="0" w:line="240" w:lineRule="auto"/>
        <w:ind w:firstLine="0"/>
        <w:jc w:val="both"/>
        <w:rPr>
          <w:rFonts w:ascii="Arial" w:eastAsia="Times New Roman" w:hAnsi="Arial" w:cs="Arial"/>
          <w:sz w:val="24"/>
          <w:szCs w:val="24"/>
        </w:rPr>
      </w:pPr>
      <w:r w:rsidRPr="00C52AA4">
        <w:rPr>
          <w:rFonts w:ascii="Arial" w:hAnsi="Arial" w:cs="Arial"/>
          <w:sz w:val="24"/>
          <w:szCs w:val="24"/>
        </w:rPr>
        <w:t>Во всех общеобразовательных организациях района созданы условия для обеспеч</w:t>
      </w:r>
      <w:r w:rsidRPr="00C52AA4">
        <w:rPr>
          <w:rFonts w:ascii="Arial" w:hAnsi="Arial" w:cs="Arial"/>
          <w:sz w:val="24"/>
          <w:szCs w:val="24"/>
        </w:rPr>
        <w:t>е</w:t>
      </w:r>
      <w:r w:rsidRPr="00C52AA4">
        <w:rPr>
          <w:rFonts w:ascii="Arial" w:hAnsi="Arial" w:cs="Arial"/>
          <w:sz w:val="24"/>
          <w:szCs w:val="24"/>
        </w:rPr>
        <w:t>ния обучающихся горячим питанием. Обеспечена деятельн</w:t>
      </w:r>
      <w:r w:rsidR="003E5A6A">
        <w:rPr>
          <w:rFonts w:ascii="Arial" w:hAnsi="Arial" w:cs="Arial"/>
          <w:sz w:val="24"/>
          <w:szCs w:val="24"/>
        </w:rPr>
        <w:t xml:space="preserve">ость шести Управляющих советов, 5 </w:t>
      </w:r>
      <w:r w:rsidRPr="00C52AA4">
        <w:rPr>
          <w:rFonts w:ascii="Arial" w:hAnsi="Arial" w:cs="Arial"/>
          <w:sz w:val="24"/>
          <w:szCs w:val="24"/>
        </w:rPr>
        <w:t xml:space="preserve">советников </w:t>
      </w:r>
      <w:r w:rsidR="003E5A6A" w:rsidRPr="00C52AA4">
        <w:rPr>
          <w:rFonts w:ascii="Arial" w:hAnsi="Arial" w:cs="Arial"/>
          <w:sz w:val="24"/>
          <w:szCs w:val="24"/>
        </w:rPr>
        <w:t>директора по</w:t>
      </w:r>
      <w:r w:rsidRPr="00C52AA4">
        <w:rPr>
          <w:rFonts w:ascii="Arial" w:hAnsi="Arial" w:cs="Arial"/>
          <w:sz w:val="24"/>
          <w:szCs w:val="24"/>
        </w:rPr>
        <w:t xml:space="preserve"> воспитанию и взаимодействию с общественными </w:t>
      </w:r>
      <w:r w:rsidR="00417782" w:rsidRPr="00C52AA4">
        <w:rPr>
          <w:rFonts w:ascii="Arial" w:hAnsi="Arial" w:cs="Arial"/>
          <w:sz w:val="24"/>
          <w:szCs w:val="24"/>
        </w:rPr>
        <w:t xml:space="preserve">     </w:t>
      </w:r>
      <w:r w:rsidR="003E5A6A">
        <w:rPr>
          <w:rFonts w:ascii="Arial" w:hAnsi="Arial" w:cs="Arial"/>
          <w:sz w:val="24"/>
          <w:szCs w:val="24"/>
        </w:rPr>
        <w:t>организациями.</w:t>
      </w:r>
    </w:p>
    <w:p w:rsidR="00EF4902" w:rsidRDefault="00EF4902" w:rsidP="00E70882">
      <w:pPr>
        <w:widowControl w:val="0"/>
        <w:autoSpaceDE w:val="0"/>
        <w:autoSpaceDN w:val="0"/>
        <w:spacing w:after="0" w:line="240" w:lineRule="auto"/>
        <w:ind w:firstLine="0"/>
        <w:jc w:val="both"/>
        <w:rPr>
          <w:rFonts w:ascii="Arial" w:eastAsia="Times New Roman" w:hAnsi="Arial" w:cs="Arial"/>
          <w:sz w:val="24"/>
          <w:szCs w:val="24"/>
          <w:lang w:eastAsia="ru-RU" w:bidi="ru-RU"/>
        </w:rPr>
      </w:pPr>
    </w:p>
    <w:p w:rsidR="00904DEF" w:rsidRPr="00C52AA4" w:rsidRDefault="0038546C" w:rsidP="00E70882">
      <w:pPr>
        <w:widowControl w:val="0"/>
        <w:autoSpaceDE w:val="0"/>
        <w:autoSpaceDN w:val="0"/>
        <w:spacing w:after="0" w:line="240" w:lineRule="auto"/>
        <w:ind w:firstLine="0"/>
        <w:jc w:val="both"/>
        <w:rPr>
          <w:rFonts w:ascii="Arial" w:eastAsia="Times New Roman" w:hAnsi="Arial" w:cs="Arial"/>
          <w:sz w:val="24"/>
          <w:szCs w:val="24"/>
          <w:lang w:eastAsia="ru-RU" w:bidi="ru-RU"/>
        </w:rPr>
      </w:pPr>
      <w:r w:rsidRPr="00C52AA4">
        <w:rPr>
          <w:rFonts w:ascii="Arial" w:eastAsia="Times New Roman" w:hAnsi="Arial" w:cs="Arial"/>
          <w:sz w:val="24"/>
          <w:szCs w:val="24"/>
          <w:lang w:eastAsia="ru-RU" w:bidi="ru-RU"/>
        </w:rPr>
        <w:t xml:space="preserve">Анализ </w:t>
      </w:r>
      <w:proofErr w:type="gramStart"/>
      <w:r w:rsidRPr="00C52AA4">
        <w:rPr>
          <w:rFonts w:ascii="Arial" w:eastAsia="Times New Roman" w:hAnsi="Arial" w:cs="Arial"/>
          <w:sz w:val="24"/>
          <w:szCs w:val="24"/>
          <w:lang w:eastAsia="ru-RU" w:bidi="ru-RU"/>
        </w:rPr>
        <w:t>показателей мониторинга си</w:t>
      </w:r>
      <w:r w:rsidR="003E5A6A">
        <w:rPr>
          <w:rFonts w:ascii="Arial" w:eastAsia="Times New Roman" w:hAnsi="Arial" w:cs="Arial"/>
          <w:sz w:val="24"/>
          <w:szCs w:val="24"/>
          <w:lang w:eastAsia="ru-RU" w:bidi="ru-RU"/>
        </w:rPr>
        <w:t>стемы образования района</w:t>
      </w:r>
      <w:proofErr w:type="gramEnd"/>
      <w:r w:rsidR="003E5A6A">
        <w:rPr>
          <w:rFonts w:ascii="Arial" w:eastAsia="Times New Roman" w:hAnsi="Arial" w:cs="Arial"/>
          <w:sz w:val="24"/>
          <w:szCs w:val="24"/>
          <w:lang w:eastAsia="ru-RU" w:bidi="ru-RU"/>
        </w:rPr>
        <w:t xml:space="preserve"> за 2024 </w:t>
      </w:r>
      <w:r w:rsidRPr="00C52AA4">
        <w:rPr>
          <w:rFonts w:ascii="Arial" w:eastAsia="Times New Roman" w:hAnsi="Arial" w:cs="Arial"/>
          <w:sz w:val="24"/>
          <w:szCs w:val="24"/>
          <w:lang w:eastAsia="ru-RU" w:bidi="ru-RU"/>
        </w:rPr>
        <w:t>отчетный год показывает стабильно</w:t>
      </w:r>
      <w:r w:rsidR="009976FA" w:rsidRPr="00C52AA4">
        <w:rPr>
          <w:rFonts w:ascii="Arial" w:eastAsia="Times New Roman" w:hAnsi="Arial" w:cs="Arial"/>
          <w:sz w:val="24"/>
          <w:szCs w:val="24"/>
          <w:lang w:eastAsia="ru-RU" w:bidi="ru-RU"/>
        </w:rPr>
        <w:t xml:space="preserve">сть в реализации стратегических </w:t>
      </w:r>
      <w:r w:rsidR="003E5A6A">
        <w:rPr>
          <w:rFonts w:ascii="Arial" w:eastAsia="Times New Roman" w:hAnsi="Arial" w:cs="Arial"/>
          <w:sz w:val="24"/>
          <w:szCs w:val="24"/>
          <w:lang w:eastAsia="ru-RU" w:bidi="ru-RU"/>
        </w:rPr>
        <w:t xml:space="preserve">мер, </w:t>
      </w:r>
      <w:r w:rsidR="00EB7009" w:rsidRPr="00C52AA4">
        <w:rPr>
          <w:rFonts w:ascii="Arial" w:eastAsia="Times New Roman" w:hAnsi="Arial" w:cs="Arial"/>
          <w:sz w:val="24"/>
          <w:szCs w:val="24"/>
          <w:lang w:eastAsia="ru-RU" w:bidi="ru-RU"/>
        </w:rPr>
        <w:t>поставленных</w:t>
      </w:r>
      <w:r w:rsidRPr="00C52AA4">
        <w:rPr>
          <w:rFonts w:ascii="Arial" w:eastAsia="Times New Roman" w:hAnsi="Arial" w:cs="Arial"/>
          <w:sz w:val="24"/>
          <w:szCs w:val="24"/>
          <w:lang w:eastAsia="ru-RU" w:bidi="ru-RU"/>
        </w:rPr>
        <w:t xml:space="preserve"> на фед</w:t>
      </w:r>
      <w:r w:rsidRPr="00C52AA4">
        <w:rPr>
          <w:rFonts w:ascii="Arial" w:eastAsia="Times New Roman" w:hAnsi="Arial" w:cs="Arial"/>
          <w:sz w:val="24"/>
          <w:szCs w:val="24"/>
          <w:lang w:eastAsia="ru-RU" w:bidi="ru-RU"/>
        </w:rPr>
        <w:t>е</w:t>
      </w:r>
      <w:r w:rsidRPr="00C52AA4">
        <w:rPr>
          <w:rFonts w:ascii="Arial" w:eastAsia="Times New Roman" w:hAnsi="Arial" w:cs="Arial"/>
          <w:sz w:val="24"/>
          <w:szCs w:val="24"/>
          <w:lang w:eastAsia="ru-RU" w:bidi="ru-RU"/>
        </w:rPr>
        <w:t>ральном и р</w:t>
      </w:r>
      <w:r w:rsidR="003E5A6A">
        <w:rPr>
          <w:rFonts w:ascii="Arial" w:eastAsia="Times New Roman" w:hAnsi="Arial" w:cs="Arial"/>
          <w:sz w:val="24"/>
          <w:szCs w:val="24"/>
          <w:lang w:eastAsia="ru-RU" w:bidi="ru-RU"/>
        </w:rPr>
        <w:t xml:space="preserve">егиональном уровне, в том числе </w:t>
      </w:r>
      <w:r w:rsidRPr="00C52AA4">
        <w:rPr>
          <w:rFonts w:ascii="Arial" w:eastAsia="Times New Roman" w:hAnsi="Arial" w:cs="Arial"/>
          <w:sz w:val="24"/>
          <w:szCs w:val="24"/>
          <w:lang w:eastAsia="ru-RU" w:bidi="ru-RU"/>
        </w:rPr>
        <w:t>закрепленных нормативными актами</w:t>
      </w:r>
      <w:r w:rsidR="005C3ED2" w:rsidRPr="00C52AA4">
        <w:rPr>
          <w:rFonts w:ascii="Arial" w:eastAsia="Times New Roman" w:hAnsi="Arial" w:cs="Arial"/>
          <w:sz w:val="24"/>
          <w:szCs w:val="24"/>
          <w:lang w:eastAsia="ru-RU" w:bidi="ru-RU"/>
        </w:rPr>
        <w:t xml:space="preserve"> и документами</w:t>
      </w:r>
      <w:r w:rsidRPr="00C52AA4">
        <w:rPr>
          <w:rFonts w:ascii="Arial" w:eastAsia="Times New Roman" w:hAnsi="Arial" w:cs="Arial"/>
          <w:sz w:val="24"/>
          <w:szCs w:val="24"/>
          <w:lang w:eastAsia="ru-RU" w:bidi="ru-RU"/>
        </w:rPr>
        <w:t>.</w:t>
      </w:r>
      <w:r w:rsidR="00E70882" w:rsidRPr="00C52AA4">
        <w:rPr>
          <w:rFonts w:ascii="Arial" w:eastAsia="Times New Roman" w:hAnsi="Arial" w:cs="Arial"/>
          <w:sz w:val="24"/>
          <w:szCs w:val="24"/>
          <w:lang w:eastAsia="ru-RU" w:bidi="ru-RU"/>
        </w:rPr>
        <w:t xml:space="preserve"> </w:t>
      </w:r>
    </w:p>
    <w:p w:rsidR="00EF4902" w:rsidRDefault="00225066" w:rsidP="00EF4902">
      <w:pPr>
        <w:widowControl w:val="0"/>
        <w:autoSpaceDE w:val="0"/>
        <w:autoSpaceDN w:val="0"/>
        <w:spacing w:after="0" w:line="240" w:lineRule="auto"/>
        <w:ind w:firstLine="0"/>
        <w:jc w:val="both"/>
        <w:rPr>
          <w:rFonts w:ascii="Arial" w:hAnsi="Arial" w:cs="Arial"/>
          <w:sz w:val="24"/>
          <w:szCs w:val="24"/>
        </w:rPr>
      </w:pPr>
      <w:proofErr w:type="gramStart"/>
      <w:r w:rsidRPr="00C52AA4">
        <w:rPr>
          <w:rFonts w:ascii="Arial" w:hAnsi="Arial" w:cs="Arial"/>
          <w:sz w:val="24"/>
          <w:szCs w:val="24"/>
        </w:rPr>
        <w:t>В 202</w:t>
      </w:r>
      <w:r w:rsidR="003E5A6A">
        <w:rPr>
          <w:rFonts w:ascii="Arial" w:hAnsi="Arial" w:cs="Arial"/>
          <w:sz w:val="24"/>
          <w:szCs w:val="24"/>
        </w:rPr>
        <w:t>4</w:t>
      </w:r>
      <w:r w:rsidRPr="00C52AA4">
        <w:rPr>
          <w:rFonts w:ascii="Arial" w:hAnsi="Arial" w:cs="Arial"/>
          <w:sz w:val="24"/>
          <w:szCs w:val="24"/>
        </w:rPr>
        <w:t xml:space="preserve"> году образовательная</w:t>
      </w:r>
      <w:r w:rsidR="00904DEF" w:rsidRPr="00C52AA4">
        <w:rPr>
          <w:rFonts w:ascii="Arial" w:hAnsi="Arial" w:cs="Arial"/>
          <w:sz w:val="24"/>
          <w:szCs w:val="24"/>
        </w:rPr>
        <w:t xml:space="preserve"> политика</w:t>
      </w:r>
      <w:r w:rsidR="003A4B04" w:rsidRPr="00C52AA4">
        <w:rPr>
          <w:rFonts w:ascii="Arial" w:hAnsi="Arial" w:cs="Arial"/>
          <w:sz w:val="24"/>
          <w:szCs w:val="24"/>
        </w:rPr>
        <w:t xml:space="preserve"> в </w:t>
      </w:r>
      <w:proofErr w:type="spellStart"/>
      <w:r w:rsidR="003A4B04" w:rsidRPr="00C52AA4">
        <w:rPr>
          <w:rFonts w:ascii="Arial" w:hAnsi="Arial" w:cs="Arial"/>
          <w:sz w:val="24"/>
          <w:szCs w:val="24"/>
        </w:rPr>
        <w:t>Должанском</w:t>
      </w:r>
      <w:proofErr w:type="spellEnd"/>
      <w:r w:rsidR="003A4B04" w:rsidRPr="00C52AA4">
        <w:rPr>
          <w:rFonts w:ascii="Arial" w:hAnsi="Arial" w:cs="Arial"/>
          <w:sz w:val="24"/>
          <w:szCs w:val="24"/>
        </w:rPr>
        <w:t xml:space="preserve"> районе</w:t>
      </w:r>
      <w:r w:rsidRPr="00C52AA4">
        <w:rPr>
          <w:rFonts w:ascii="Arial" w:hAnsi="Arial" w:cs="Arial"/>
          <w:sz w:val="24"/>
          <w:szCs w:val="24"/>
        </w:rPr>
        <w:t xml:space="preserve">  была направлена на реше</w:t>
      </w:r>
      <w:r w:rsidR="00904DEF" w:rsidRPr="00C52AA4">
        <w:rPr>
          <w:rFonts w:ascii="Arial" w:hAnsi="Arial" w:cs="Arial"/>
          <w:sz w:val="24"/>
          <w:szCs w:val="24"/>
        </w:rPr>
        <w:t>ние ключевых</w:t>
      </w:r>
      <w:r w:rsidR="00E70882" w:rsidRPr="00C52AA4">
        <w:rPr>
          <w:rFonts w:ascii="Arial" w:hAnsi="Arial" w:cs="Arial"/>
          <w:sz w:val="24"/>
          <w:szCs w:val="24"/>
        </w:rPr>
        <w:t xml:space="preserve"> </w:t>
      </w:r>
      <w:r w:rsidRPr="00C52AA4">
        <w:rPr>
          <w:rFonts w:ascii="Arial" w:hAnsi="Arial" w:cs="Arial"/>
          <w:sz w:val="24"/>
          <w:szCs w:val="24"/>
        </w:rPr>
        <w:t>задач, проблем, поиск н</w:t>
      </w:r>
      <w:r w:rsidR="00E70882" w:rsidRPr="00C52AA4">
        <w:rPr>
          <w:rFonts w:ascii="Arial" w:hAnsi="Arial" w:cs="Arial"/>
          <w:sz w:val="24"/>
          <w:szCs w:val="24"/>
        </w:rPr>
        <w:t xml:space="preserve">овых траекторий развития, </w:t>
      </w:r>
      <w:r w:rsidRPr="00C52AA4">
        <w:rPr>
          <w:rFonts w:ascii="Arial" w:hAnsi="Arial" w:cs="Arial"/>
          <w:sz w:val="24"/>
          <w:szCs w:val="24"/>
        </w:rPr>
        <w:t xml:space="preserve">возможностей, определение приоритетов </w:t>
      </w:r>
      <w:r w:rsidR="003A4B04" w:rsidRPr="00C52AA4">
        <w:rPr>
          <w:rFonts w:ascii="Arial" w:hAnsi="Arial" w:cs="Arial"/>
          <w:sz w:val="24"/>
          <w:szCs w:val="24"/>
        </w:rPr>
        <w:t xml:space="preserve">муниципальной </w:t>
      </w:r>
      <w:r w:rsidRPr="00C52AA4">
        <w:rPr>
          <w:rFonts w:ascii="Arial" w:hAnsi="Arial" w:cs="Arial"/>
          <w:sz w:val="24"/>
          <w:szCs w:val="24"/>
        </w:rPr>
        <w:t xml:space="preserve"> систем</w:t>
      </w:r>
      <w:r w:rsidR="003A4B04" w:rsidRPr="00C52AA4">
        <w:rPr>
          <w:rFonts w:ascii="Arial" w:hAnsi="Arial" w:cs="Arial"/>
          <w:sz w:val="24"/>
          <w:szCs w:val="24"/>
        </w:rPr>
        <w:t xml:space="preserve">ы </w:t>
      </w:r>
      <w:r w:rsidRPr="00C52AA4">
        <w:rPr>
          <w:rFonts w:ascii="Arial" w:hAnsi="Arial" w:cs="Arial"/>
          <w:sz w:val="24"/>
          <w:szCs w:val="24"/>
        </w:rPr>
        <w:t xml:space="preserve"> </w:t>
      </w:r>
      <w:r w:rsidR="003A4B04" w:rsidRPr="00C52AA4">
        <w:rPr>
          <w:rFonts w:ascii="Arial" w:hAnsi="Arial" w:cs="Arial"/>
          <w:sz w:val="24"/>
          <w:szCs w:val="24"/>
        </w:rPr>
        <w:t xml:space="preserve">образования </w:t>
      </w:r>
      <w:r w:rsidRPr="00C52AA4">
        <w:rPr>
          <w:rFonts w:ascii="Arial" w:hAnsi="Arial" w:cs="Arial"/>
          <w:sz w:val="24"/>
          <w:szCs w:val="24"/>
        </w:rPr>
        <w:t>в части повышения качества образовани</w:t>
      </w:r>
      <w:r w:rsidR="00E70882" w:rsidRPr="00C52AA4">
        <w:rPr>
          <w:rFonts w:ascii="Arial" w:hAnsi="Arial" w:cs="Arial"/>
          <w:sz w:val="24"/>
          <w:szCs w:val="24"/>
        </w:rPr>
        <w:t xml:space="preserve">я, создания условий для раннего </w:t>
      </w:r>
      <w:r w:rsidRPr="00C52AA4">
        <w:rPr>
          <w:rFonts w:ascii="Arial" w:hAnsi="Arial" w:cs="Arial"/>
          <w:sz w:val="24"/>
          <w:szCs w:val="24"/>
        </w:rPr>
        <w:t xml:space="preserve">развития детей; формирования </w:t>
      </w:r>
      <w:r w:rsidR="00904DEF" w:rsidRPr="00C52AA4">
        <w:rPr>
          <w:rFonts w:ascii="Arial" w:hAnsi="Arial" w:cs="Arial"/>
          <w:sz w:val="24"/>
          <w:szCs w:val="24"/>
        </w:rPr>
        <w:t xml:space="preserve"> </w:t>
      </w:r>
      <w:r w:rsidRPr="00C52AA4">
        <w:rPr>
          <w:rFonts w:ascii="Arial" w:hAnsi="Arial" w:cs="Arial"/>
          <w:sz w:val="24"/>
          <w:szCs w:val="24"/>
        </w:rPr>
        <w:t>эффективной системы по</w:t>
      </w:r>
      <w:r w:rsidR="00E70882" w:rsidRPr="00C52AA4">
        <w:rPr>
          <w:rFonts w:ascii="Arial" w:hAnsi="Arial" w:cs="Arial"/>
          <w:sz w:val="24"/>
          <w:szCs w:val="24"/>
        </w:rPr>
        <w:t xml:space="preserve">ддержки и развития </w:t>
      </w:r>
      <w:r w:rsidRPr="00C52AA4">
        <w:rPr>
          <w:rFonts w:ascii="Arial" w:hAnsi="Arial" w:cs="Arial"/>
          <w:sz w:val="24"/>
          <w:szCs w:val="24"/>
        </w:rPr>
        <w:t>способностей и талантов у детей и м</w:t>
      </w:r>
      <w:r w:rsidRPr="00C52AA4">
        <w:rPr>
          <w:rFonts w:ascii="Arial" w:hAnsi="Arial" w:cs="Arial"/>
          <w:sz w:val="24"/>
          <w:szCs w:val="24"/>
        </w:rPr>
        <w:t>о</w:t>
      </w:r>
      <w:r w:rsidRPr="00C52AA4">
        <w:rPr>
          <w:rFonts w:ascii="Arial" w:hAnsi="Arial" w:cs="Arial"/>
          <w:sz w:val="24"/>
          <w:szCs w:val="24"/>
        </w:rPr>
        <w:t>лодежи; работы по гражданско-патриотическому и духовно-нравственному воспит</w:t>
      </w:r>
      <w:r w:rsidRPr="00C52AA4">
        <w:rPr>
          <w:rFonts w:ascii="Arial" w:hAnsi="Arial" w:cs="Arial"/>
          <w:sz w:val="24"/>
          <w:szCs w:val="24"/>
        </w:rPr>
        <w:t>а</w:t>
      </w:r>
      <w:r w:rsidRPr="00C52AA4">
        <w:rPr>
          <w:rFonts w:ascii="Arial" w:hAnsi="Arial" w:cs="Arial"/>
          <w:sz w:val="24"/>
          <w:szCs w:val="24"/>
        </w:rPr>
        <w:t>нию;</w:t>
      </w:r>
      <w:proofErr w:type="gramEnd"/>
      <w:r w:rsidRPr="00C52AA4">
        <w:rPr>
          <w:rFonts w:ascii="Arial" w:hAnsi="Arial" w:cs="Arial"/>
          <w:sz w:val="24"/>
          <w:szCs w:val="24"/>
        </w:rPr>
        <w:t xml:space="preserve"> создания условий для совершенствования кадрового потенциала</w:t>
      </w:r>
      <w:r w:rsidR="003A4B04" w:rsidRPr="00C52AA4">
        <w:rPr>
          <w:rFonts w:ascii="Arial" w:hAnsi="Arial" w:cs="Arial"/>
          <w:sz w:val="24"/>
          <w:szCs w:val="24"/>
        </w:rPr>
        <w:t xml:space="preserve"> учреждений образования</w:t>
      </w:r>
      <w:r w:rsidR="00EF4902">
        <w:rPr>
          <w:rFonts w:ascii="Arial" w:hAnsi="Arial" w:cs="Arial"/>
          <w:sz w:val="24"/>
          <w:szCs w:val="24"/>
        </w:rPr>
        <w:t xml:space="preserve">. </w:t>
      </w:r>
    </w:p>
    <w:p w:rsidR="00EF4902" w:rsidRDefault="00EF4902" w:rsidP="00EF4902">
      <w:pPr>
        <w:widowControl w:val="0"/>
        <w:autoSpaceDE w:val="0"/>
        <w:autoSpaceDN w:val="0"/>
        <w:spacing w:after="0" w:line="240" w:lineRule="auto"/>
        <w:ind w:firstLine="0"/>
        <w:jc w:val="both"/>
        <w:rPr>
          <w:rFonts w:ascii="Arial" w:hAnsi="Arial" w:cs="Arial"/>
          <w:sz w:val="24"/>
          <w:szCs w:val="24"/>
        </w:rPr>
      </w:pPr>
    </w:p>
    <w:p w:rsidR="008A2A8D" w:rsidRPr="00EF4902" w:rsidRDefault="000702A9" w:rsidP="00EF4902">
      <w:pPr>
        <w:widowControl w:val="0"/>
        <w:autoSpaceDE w:val="0"/>
        <w:autoSpaceDN w:val="0"/>
        <w:spacing w:after="0" w:line="240" w:lineRule="auto"/>
        <w:ind w:firstLine="0"/>
        <w:jc w:val="both"/>
        <w:rPr>
          <w:rFonts w:ascii="Arial" w:hAnsi="Arial" w:cs="Arial"/>
          <w:sz w:val="24"/>
          <w:szCs w:val="24"/>
        </w:rPr>
      </w:pPr>
      <w:r w:rsidRPr="00C52AA4">
        <w:rPr>
          <w:rFonts w:ascii="Arial" w:eastAsia="Calibri" w:hAnsi="Arial" w:cs="Arial"/>
          <w:sz w:val="24"/>
          <w:szCs w:val="24"/>
          <w:lang w:bidi="ru-RU"/>
        </w:rPr>
        <w:t>В</w:t>
      </w:r>
      <w:r w:rsidR="003E5A6A">
        <w:rPr>
          <w:rFonts w:ascii="Arial" w:eastAsia="Calibri" w:hAnsi="Arial" w:cs="Arial"/>
          <w:sz w:val="24"/>
          <w:szCs w:val="24"/>
          <w:lang w:bidi="ru-RU"/>
        </w:rPr>
        <w:t xml:space="preserve"> 2024</w:t>
      </w:r>
      <w:r w:rsidRPr="00C52AA4">
        <w:rPr>
          <w:rFonts w:ascii="Arial" w:eastAsia="Calibri" w:hAnsi="Arial" w:cs="Arial"/>
          <w:sz w:val="24"/>
          <w:szCs w:val="24"/>
          <w:lang w:bidi="ru-RU"/>
        </w:rPr>
        <w:t xml:space="preserve"> году, в целях улучшения</w:t>
      </w:r>
      <w:r w:rsidR="008A2A8D" w:rsidRPr="00C52AA4">
        <w:rPr>
          <w:rFonts w:ascii="Arial" w:eastAsia="Calibri" w:hAnsi="Arial" w:cs="Arial"/>
          <w:sz w:val="24"/>
          <w:szCs w:val="24"/>
          <w:lang w:bidi="ru-RU"/>
        </w:rPr>
        <w:t xml:space="preserve"> материально-техн</w:t>
      </w:r>
      <w:r w:rsidR="003E5A6A">
        <w:rPr>
          <w:rFonts w:ascii="Arial" w:eastAsia="Calibri" w:hAnsi="Arial" w:cs="Arial"/>
          <w:sz w:val="24"/>
          <w:szCs w:val="24"/>
          <w:lang w:bidi="ru-RU"/>
        </w:rPr>
        <w:t xml:space="preserve">ической базы образовательных </w:t>
      </w:r>
      <w:r w:rsidR="00EF4902">
        <w:rPr>
          <w:rFonts w:ascii="Arial" w:eastAsia="Calibri" w:hAnsi="Arial" w:cs="Arial"/>
          <w:sz w:val="24"/>
          <w:szCs w:val="24"/>
          <w:lang w:bidi="ru-RU"/>
        </w:rPr>
        <w:t xml:space="preserve">   </w:t>
      </w:r>
      <w:r w:rsidRPr="00C52AA4">
        <w:rPr>
          <w:rFonts w:ascii="Arial" w:eastAsia="Calibri" w:hAnsi="Arial" w:cs="Arial"/>
          <w:sz w:val="24"/>
          <w:szCs w:val="24"/>
          <w:lang w:bidi="ru-RU"/>
        </w:rPr>
        <w:t>организаций, создания современной инфраструктуры,</w:t>
      </w:r>
      <w:r w:rsidR="008A2A8D" w:rsidRPr="00C52AA4">
        <w:rPr>
          <w:rFonts w:ascii="Arial" w:eastAsia="Calibri" w:hAnsi="Arial" w:cs="Arial"/>
          <w:sz w:val="24"/>
          <w:szCs w:val="24"/>
          <w:lang w:bidi="ru-RU"/>
        </w:rPr>
        <w:t xml:space="preserve"> реализованы следующие мер</w:t>
      </w:r>
      <w:r w:rsidR="008A2A8D" w:rsidRPr="00C52AA4">
        <w:rPr>
          <w:rFonts w:ascii="Arial" w:eastAsia="Calibri" w:hAnsi="Arial" w:cs="Arial"/>
          <w:sz w:val="24"/>
          <w:szCs w:val="24"/>
          <w:lang w:bidi="ru-RU"/>
        </w:rPr>
        <w:t>о</w:t>
      </w:r>
      <w:r w:rsidR="008A2A8D" w:rsidRPr="00C52AA4">
        <w:rPr>
          <w:rFonts w:ascii="Arial" w:eastAsia="Calibri" w:hAnsi="Arial" w:cs="Arial"/>
          <w:sz w:val="24"/>
          <w:szCs w:val="24"/>
          <w:lang w:bidi="ru-RU"/>
        </w:rPr>
        <w:t>приятия:</w:t>
      </w:r>
    </w:p>
    <w:p w:rsidR="003E5A6A" w:rsidRPr="003E5A6A" w:rsidRDefault="003E5A6A" w:rsidP="003E5A6A">
      <w:pPr>
        <w:pStyle w:val="afa"/>
        <w:jc w:val="both"/>
        <w:rPr>
          <w:rFonts w:ascii="Arial" w:hAnsi="Arial" w:cs="Arial"/>
          <w:bCs/>
          <w:color w:val="000000"/>
          <w:sz w:val="24"/>
          <w:szCs w:val="24"/>
        </w:rPr>
      </w:pPr>
      <w:r w:rsidRPr="003E5A6A">
        <w:rPr>
          <w:rFonts w:ascii="Arial" w:hAnsi="Arial" w:cs="Arial"/>
          <w:bCs/>
          <w:color w:val="000000"/>
          <w:sz w:val="24"/>
          <w:szCs w:val="24"/>
        </w:rPr>
        <w:t xml:space="preserve">- установка ограждения по периметру в БОУ «Должанская </w:t>
      </w:r>
      <w:proofErr w:type="spellStart"/>
      <w:r w:rsidRPr="003E5A6A">
        <w:rPr>
          <w:rFonts w:ascii="Arial" w:hAnsi="Arial" w:cs="Arial"/>
          <w:bCs/>
          <w:color w:val="000000"/>
          <w:sz w:val="24"/>
          <w:szCs w:val="24"/>
        </w:rPr>
        <w:t>сош</w:t>
      </w:r>
      <w:proofErr w:type="spellEnd"/>
      <w:r w:rsidRPr="003E5A6A">
        <w:rPr>
          <w:rFonts w:ascii="Arial" w:hAnsi="Arial" w:cs="Arial"/>
          <w:bCs/>
          <w:color w:val="000000"/>
          <w:sz w:val="24"/>
          <w:szCs w:val="24"/>
        </w:rPr>
        <w:t>» - 2</w:t>
      </w:r>
      <w:r w:rsidR="00EF4902">
        <w:rPr>
          <w:rFonts w:ascii="Arial" w:hAnsi="Arial" w:cs="Arial"/>
          <w:bCs/>
          <w:color w:val="000000"/>
          <w:sz w:val="24"/>
          <w:szCs w:val="24"/>
        </w:rPr>
        <w:t xml:space="preserve"> </w:t>
      </w:r>
      <w:r w:rsidRPr="003E5A6A">
        <w:rPr>
          <w:rFonts w:ascii="Arial" w:hAnsi="Arial" w:cs="Arial"/>
          <w:bCs/>
          <w:color w:val="000000"/>
          <w:sz w:val="24"/>
          <w:szCs w:val="24"/>
        </w:rPr>
        <w:t>290,3 тыс. руб.;</w:t>
      </w:r>
    </w:p>
    <w:p w:rsidR="003E5A6A" w:rsidRPr="003E5A6A" w:rsidRDefault="003E5A6A" w:rsidP="003E5A6A">
      <w:pPr>
        <w:pStyle w:val="afa"/>
        <w:jc w:val="both"/>
        <w:rPr>
          <w:rFonts w:ascii="Arial" w:hAnsi="Arial" w:cs="Arial"/>
          <w:bCs/>
          <w:color w:val="000000"/>
          <w:sz w:val="24"/>
          <w:szCs w:val="24"/>
        </w:rPr>
      </w:pPr>
      <w:r w:rsidRPr="003E5A6A">
        <w:rPr>
          <w:rFonts w:ascii="Arial" w:hAnsi="Arial" w:cs="Arial"/>
          <w:bCs/>
          <w:color w:val="000000"/>
          <w:sz w:val="24"/>
          <w:szCs w:val="24"/>
        </w:rPr>
        <w:t>- ремо</w:t>
      </w:r>
      <w:r w:rsidR="00EF4902">
        <w:rPr>
          <w:rFonts w:ascii="Arial" w:hAnsi="Arial" w:cs="Arial"/>
          <w:bCs/>
          <w:color w:val="000000"/>
          <w:sz w:val="24"/>
          <w:szCs w:val="24"/>
        </w:rPr>
        <w:t xml:space="preserve">нт кабинетов начальных классов </w:t>
      </w:r>
      <w:proofErr w:type="spellStart"/>
      <w:r w:rsidR="00EF4902">
        <w:rPr>
          <w:rFonts w:ascii="Arial" w:hAnsi="Arial" w:cs="Arial"/>
          <w:bCs/>
          <w:color w:val="000000"/>
          <w:sz w:val="24"/>
          <w:szCs w:val="24"/>
        </w:rPr>
        <w:t>Евлановский</w:t>
      </w:r>
      <w:proofErr w:type="spellEnd"/>
      <w:r w:rsidR="00EF4902">
        <w:rPr>
          <w:rFonts w:ascii="Arial" w:hAnsi="Arial" w:cs="Arial"/>
          <w:bCs/>
          <w:color w:val="000000"/>
          <w:sz w:val="24"/>
          <w:szCs w:val="24"/>
        </w:rPr>
        <w:t xml:space="preserve"> филиал</w:t>
      </w:r>
      <w:r w:rsidRPr="003E5A6A">
        <w:rPr>
          <w:rFonts w:ascii="Arial" w:hAnsi="Arial" w:cs="Arial"/>
          <w:bCs/>
          <w:color w:val="000000"/>
          <w:sz w:val="24"/>
          <w:szCs w:val="24"/>
        </w:rPr>
        <w:t xml:space="preserve"> БОУ «Никольская </w:t>
      </w:r>
      <w:proofErr w:type="spellStart"/>
      <w:r w:rsidRPr="003E5A6A">
        <w:rPr>
          <w:rFonts w:ascii="Arial" w:hAnsi="Arial" w:cs="Arial"/>
          <w:bCs/>
          <w:color w:val="000000"/>
          <w:sz w:val="24"/>
          <w:szCs w:val="24"/>
        </w:rPr>
        <w:t>сош</w:t>
      </w:r>
      <w:proofErr w:type="spellEnd"/>
      <w:r w:rsidRPr="003E5A6A">
        <w:rPr>
          <w:rFonts w:ascii="Arial" w:hAnsi="Arial" w:cs="Arial"/>
          <w:bCs/>
          <w:color w:val="000000"/>
          <w:sz w:val="24"/>
          <w:szCs w:val="24"/>
        </w:rPr>
        <w:t>» - 382,2 тыс. руб.;</w:t>
      </w:r>
    </w:p>
    <w:p w:rsidR="003E5A6A" w:rsidRPr="003E5A6A" w:rsidRDefault="003E5A6A" w:rsidP="003E5A6A">
      <w:pPr>
        <w:pStyle w:val="afa"/>
        <w:jc w:val="both"/>
        <w:rPr>
          <w:rFonts w:ascii="Arial" w:hAnsi="Arial" w:cs="Arial"/>
          <w:bCs/>
          <w:color w:val="000000"/>
          <w:sz w:val="24"/>
          <w:szCs w:val="24"/>
        </w:rPr>
      </w:pPr>
      <w:r w:rsidRPr="003E5A6A">
        <w:rPr>
          <w:rFonts w:ascii="Arial" w:hAnsi="Arial" w:cs="Arial"/>
          <w:bCs/>
          <w:color w:val="000000"/>
          <w:sz w:val="24"/>
          <w:szCs w:val="24"/>
        </w:rPr>
        <w:t xml:space="preserve">- устройство пандуса в </w:t>
      </w:r>
      <w:proofErr w:type="gramStart"/>
      <w:r w:rsidRPr="003E5A6A">
        <w:rPr>
          <w:rFonts w:ascii="Arial" w:hAnsi="Arial" w:cs="Arial"/>
          <w:bCs/>
          <w:color w:val="000000"/>
          <w:sz w:val="24"/>
          <w:szCs w:val="24"/>
        </w:rPr>
        <w:t>К-Плотском</w:t>
      </w:r>
      <w:proofErr w:type="gramEnd"/>
      <w:r w:rsidRPr="003E5A6A">
        <w:rPr>
          <w:rFonts w:ascii="Arial" w:hAnsi="Arial" w:cs="Arial"/>
          <w:bCs/>
          <w:color w:val="000000"/>
          <w:sz w:val="24"/>
          <w:szCs w:val="24"/>
        </w:rPr>
        <w:t xml:space="preserve"> филиале БОУ «Никольская </w:t>
      </w:r>
      <w:proofErr w:type="spellStart"/>
      <w:r w:rsidRPr="003E5A6A">
        <w:rPr>
          <w:rFonts w:ascii="Arial" w:hAnsi="Arial" w:cs="Arial"/>
          <w:bCs/>
          <w:color w:val="000000"/>
          <w:sz w:val="24"/>
          <w:szCs w:val="24"/>
        </w:rPr>
        <w:t>сош</w:t>
      </w:r>
      <w:proofErr w:type="spellEnd"/>
      <w:r w:rsidRPr="003E5A6A">
        <w:rPr>
          <w:rFonts w:ascii="Arial" w:hAnsi="Arial" w:cs="Arial"/>
          <w:bCs/>
          <w:color w:val="000000"/>
          <w:sz w:val="24"/>
          <w:szCs w:val="24"/>
        </w:rPr>
        <w:t>» - 37,7 тыс. руб.;</w:t>
      </w:r>
    </w:p>
    <w:p w:rsidR="003E5A6A" w:rsidRPr="003E5A6A" w:rsidRDefault="003E5A6A" w:rsidP="003E5A6A">
      <w:pPr>
        <w:pStyle w:val="afa"/>
        <w:jc w:val="both"/>
        <w:rPr>
          <w:rFonts w:ascii="Arial" w:hAnsi="Arial" w:cs="Arial"/>
          <w:bCs/>
          <w:color w:val="000000"/>
          <w:sz w:val="24"/>
          <w:szCs w:val="24"/>
        </w:rPr>
      </w:pPr>
      <w:r w:rsidRPr="003E5A6A">
        <w:rPr>
          <w:rFonts w:ascii="Arial" w:hAnsi="Arial" w:cs="Arial"/>
          <w:bCs/>
          <w:color w:val="000000"/>
          <w:sz w:val="24"/>
          <w:szCs w:val="24"/>
        </w:rPr>
        <w:t xml:space="preserve">- ремонт кровли БОУ «В-Ольшанская </w:t>
      </w:r>
      <w:proofErr w:type="spellStart"/>
      <w:r w:rsidRPr="003E5A6A">
        <w:rPr>
          <w:rFonts w:ascii="Arial" w:hAnsi="Arial" w:cs="Arial"/>
          <w:bCs/>
          <w:color w:val="000000"/>
          <w:sz w:val="24"/>
          <w:szCs w:val="24"/>
        </w:rPr>
        <w:t>сош</w:t>
      </w:r>
      <w:proofErr w:type="spellEnd"/>
      <w:r w:rsidRPr="003E5A6A">
        <w:rPr>
          <w:rFonts w:ascii="Arial" w:hAnsi="Arial" w:cs="Arial"/>
          <w:bCs/>
          <w:color w:val="000000"/>
          <w:sz w:val="24"/>
          <w:szCs w:val="24"/>
        </w:rPr>
        <w:t>» - 94,0 тыс. руб.;</w:t>
      </w:r>
    </w:p>
    <w:p w:rsidR="003E5A6A" w:rsidRPr="003E5A6A" w:rsidRDefault="003E5A6A" w:rsidP="003E5A6A">
      <w:pPr>
        <w:pStyle w:val="afa"/>
        <w:jc w:val="both"/>
        <w:rPr>
          <w:rFonts w:ascii="Arial" w:hAnsi="Arial" w:cs="Arial"/>
          <w:bCs/>
          <w:color w:val="000000"/>
          <w:sz w:val="24"/>
          <w:szCs w:val="24"/>
        </w:rPr>
      </w:pPr>
      <w:r w:rsidRPr="003E5A6A">
        <w:rPr>
          <w:rFonts w:ascii="Arial" w:hAnsi="Arial" w:cs="Arial"/>
          <w:bCs/>
          <w:color w:val="000000"/>
          <w:sz w:val="24"/>
          <w:szCs w:val="24"/>
        </w:rPr>
        <w:t>- ремонт потолка в коридоре, классах, замена светильников в БОУ «</w:t>
      </w:r>
      <w:proofErr w:type="spellStart"/>
      <w:r w:rsidRPr="003E5A6A">
        <w:rPr>
          <w:rFonts w:ascii="Arial" w:hAnsi="Arial" w:cs="Arial"/>
          <w:bCs/>
          <w:color w:val="000000"/>
          <w:sz w:val="24"/>
          <w:szCs w:val="24"/>
        </w:rPr>
        <w:t>Быстринская</w:t>
      </w:r>
      <w:proofErr w:type="spellEnd"/>
      <w:r w:rsidRPr="003E5A6A">
        <w:rPr>
          <w:rFonts w:ascii="Arial" w:hAnsi="Arial" w:cs="Arial"/>
          <w:bCs/>
          <w:color w:val="000000"/>
          <w:sz w:val="24"/>
          <w:szCs w:val="24"/>
        </w:rPr>
        <w:t xml:space="preserve"> </w:t>
      </w:r>
      <w:proofErr w:type="spellStart"/>
      <w:r w:rsidRPr="003E5A6A">
        <w:rPr>
          <w:rFonts w:ascii="Arial" w:hAnsi="Arial" w:cs="Arial"/>
          <w:bCs/>
          <w:color w:val="000000"/>
          <w:sz w:val="24"/>
          <w:szCs w:val="24"/>
        </w:rPr>
        <w:t>оош</w:t>
      </w:r>
      <w:proofErr w:type="spellEnd"/>
      <w:r w:rsidRPr="003E5A6A">
        <w:rPr>
          <w:rFonts w:ascii="Arial" w:hAnsi="Arial" w:cs="Arial"/>
          <w:bCs/>
          <w:color w:val="000000"/>
          <w:sz w:val="24"/>
          <w:szCs w:val="24"/>
        </w:rPr>
        <w:t>» - 210,5 тыс. руб.;</w:t>
      </w:r>
    </w:p>
    <w:p w:rsidR="003E5A6A" w:rsidRPr="003E5A6A" w:rsidRDefault="003E5A6A" w:rsidP="003E5A6A">
      <w:pPr>
        <w:pStyle w:val="afa"/>
        <w:jc w:val="both"/>
        <w:rPr>
          <w:rFonts w:ascii="Arial" w:hAnsi="Arial" w:cs="Arial"/>
          <w:bCs/>
          <w:color w:val="000000"/>
          <w:sz w:val="24"/>
          <w:szCs w:val="24"/>
        </w:rPr>
      </w:pPr>
      <w:r w:rsidRPr="003E5A6A">
        <w:rPr>
          <w:rFonts w:ascii="Arial" w:hAnsi="Arial" w:cs="Arial"/>
          <w:bCs/>
          <w:color w:val="000000"/>
          <w:sz w:val="24"/>
          <w:szCs w:val="24"/>
        </w:rPr>
        <w:t>- приобретение и монтаж уличного игрового оборудования БДОУ детский сад «Сказка» - 388,5 тыс. руб.;</w:t>
      </w:r>
    </w:p>
    <w:p w:rsidR="003E5A6A" w:rsidRPr="003E5A6A" w:rsidRDefault="003E5A6A" w:rsidP="003E5A6A">
      <w:pPr>
        <w:pStyle w:val="afa"/>
        <w:jc w:val="both"/>
        <w:rPr>
          <w:rFonts w:ascii="Arial" w:hAnsi="Arial" w:cs="Arial"/>
          <w:bCs/>
          <w:color w:val="000000"/>
          <w:sz w:val="24"/>
          <w:szCs w:val="24"/>
        </w:rPr>
      </w:pPr>
      <w:r w:rsidRPr="003E5A6A">
        <w:rPr>
          <w:rFonts w:ascii="Arial" w:hAnsi="Arial" w:cs="Arial"/>
          <w:bCs/>
          <w:color w:val="000000"/>
          <w:sz w:val="24"/>
          <w:szCs w:val="24"/>
        </w:rPr>
        <w:t>- ремонт крыши БДОУ детский сад «Сказка» - 293,0 тыс. руб.;</w:t>
      </w:r>
    </w:p>
    <w:p w:rsidR="003E5A6A" w:rsidRPr="003E5A6A" w:rsidRDefault="003E5A6A" w:rsidP="003E5A6A">
      <w:pPr>
        <w:pStyle w:val="afa"/>
        <w:jc w:val="both"/>
        <w:rPr>
          <w:rFonts w:ascii="Arial" w:hAnsi="Arial" w:cs="Arial"/>
          <w:bCs/>
          <w:color w:val="000000"/>
          <w:sz w:val="24"/>
          <w:szCs w:val="24"/>
        </w:rPr>
      </w:pPr>
      <w:r w:rsidRPr="003E5A6A">
        <w:rPr>
          <w:rFonts w:ascii="Arial" w:hAnsi="Arial" w:cs="Arial"/>
          <w:bCs/>
          <w:color w:val="000000"/>
          <w:sz w:val="24"/>
          <w:szCs w:val="24"/>
        </w:rPr>
        <w:t>- устройство теплого санитарно-гигиенического помещения БУДО «Дом детского творчество» - 500,9 тыс. руб.;</w:t>
      </w:r>
    </w:p>
    <w:p w:rsidR="003E5A6A" w:rsidRPr="003E5A6A" w:rsidRDefault="003E5A6A" w:rsidP="003E5A6A">
      <w:pPr>
        <w:pStyle w:val="afa"/>
        <w:jc w:val="both"/>
        <w:rPr>
          <w:rFonts w:ascii="Arial" w:hAnsi="Arial" w:cs="Arial"/>
          <w:b/>
        </w:rPr>
      </w:pPr>
      <w:r w:rsidRPr="003E5A6A">
        <w:rPr>
          <w:rFonts w:ascii="Arial" w:hAnsi="Arial" w:cs="Arial"/>
          <w:bCs/>
          <w:color w:val="000000"/>
          <w:sz w:val="24"/>
          <w:szCs w:val="24"/>
        </w:rPr>
        <w:lastRenderedPageBreak/>
        <w:t>- ремонт канализации в БУДО «Дом детского творчества» - 27,5 тыс. руб.</w:t>
      </w:r>
      <w:r>
        <w:rPr>
          <w:rFonts w:ascii="Arial" w:hAnsi="Arial" w:cs="Arial"/>
          <w:bCs/>
          <w:color w:val="000000"/>
          <w:sz w:val="24"/>
          <w:szCs w:val="24"/>
        </w:rPr>
        <w:t>;</w:t>
      </w:r>
      <w:r w:rsidRPr="003E5A6A">
        <w:rPr>
          <w:rFonts w:ascii="Arial" w:hAnsi="Arial" w:cs="Arial"/>
          <w:bCs/>
          <w:color w:val="000000"/>
          <w:sz w:val="24"/>
          <w:szCs w:val="24"/>
        </w:rPr>
        <w:t xml:space="preserve"> </w:t>
      </w:r>
    </w:p>
    <w:p w:rsidR="003E5A6A" w:rsidRPr="003E5A6A" w:rsidRDefault="003E5A6A" w:rsidP="003E5A6A">
      <w:pPr>
        <w:pStyle w:val="afa"/>
        <w:jc w:val="both"/>
        <w:rPr>
          <w:rFonts w:ascii="Arial" w:hAnsi="Arial" w:cs="Arial"/>
          <w:sz w:val="24"/>
          <w:szCs w:val="24"/>
        </w:rPr>
      </w:pPr>
      <w:r>
        <w:rPr>
          <w:rFonts w:ascii="Arial" w:hAnsi="Arial" w:cs="Arial"/>
          <w:sz w:val="24"/>
          <w:szCs w:val="24"/>
        </w:rPr>
        <w:t xml:space="preserve">- </w:t>
      </w:r>
      <w:r w:rsidRPr="003E5A6A">
        <w:rPr>
          <w:rFonts w:ascii="Arial" w:hAnsi="Arial" w:cs="Arial"/>
          <w:sz w:val="24"/>
          <w:szCs w:val="24"/>
        </w:rPr>
        <w:t>приобретение учебни</w:t>
      </w:r>
      <w:r>
        <w:rPr>
          <w:rFonts w:ascii="Arial" w:hAnsi="Arial" w:cs="Arial"/>
          <w:sz w:val="24"/>
          <w:szCs w:val="24"/>
        </w:rPr>
        <w:t>ков и учебных пособий</w:t>
      </w:r>
      <w:r w:rsidRPr="003E5A6A">
        <w:rPr>
          <w:rFonts w:ascii="Arial" w:hAnsi="Arial" w:cs="Arial"/>
          <w:sz w:val="24"/>
          <w:szCs w:val="24"/>
        </w:rPr>
        <w:t xml:space="preserve"> по ФГОС на сумму </w:t>
      </w:r>
      <w:r>
        <w:rPr>
          <w:rFonts w:ascii="Arial" w:hAnsi="Arial" w:cs="Arial"/>
          <w:sz w:val="24"/>
          <w:szCs w:val="24"/>
        </w:rPr>
        <w:t xml:space="preserve">- </w:t>
      </w:r>
      <w:r w:rsidRPr="003E5A6A">
        <w:rPr>
          <w:rFonts w:ascii="Arial" w:hAnsi="Arial" w:cs="Arial"/>
          <w:sz w:val="24"/>
          <w:szCs w:val="24"/>
        </w:rPr>
        <w:t xml:space="preserve">2 044,5 тыс. руб.       </w:t>
      </w:r>
    </w:p>
    <w:p w:rsidR="003E5A6A" w:rsidRPr="003E5A6A" w:rsidRDefault="003E5A6A" w:rsidP="003E5A6A">
      <w:pPr>
        <w:pStyle w:val="afa"/>
        <w:jc w:val="both"/>
        <w:rPr>
          <w:rFonts w:ascii="Arial" w:hAnsi="Arial" w:cs="Arial"/>
          <w:sz w:val="24"/>
          <w:szCs w:val="24"/>
        </w:rPr>
      </w:pPr>
      <w:r w:rsidRPr="003E5A6A">
        <w:rPr>
          <w:rFonts w:ascii="Arial" w:hAnsi="Arial" w:cs="Arial"/>
          <w:sz w:val="24"/>
          <w:szCs w:val="24"/>
        </w:rPr>
        <w:t xml:space="preserve">  </w:t>
      </w:r>
    </w:p>
    <w:p w:rsidR="003E5A6A" w:rsidRPr="003E5A6A" w:rsidRDefault="00EF4902" w:rsidP="003E5A6A">
      <w:pPr>
        <w:pStyle w:val="afa"/>
        <w:jc w:val="both"/>
        <w:rPr>
          <w:rFonts w:ascii="Arial" w:hAnsi="Arial" w:cs="Arial"/>
          <w:sz w:val="24"/>
          <w:szCs w:val="24"/>
        </w:rPr>
      </w:pPr>
      <w:r>
        <w:rPr>
          <w:rFonts w:ascii="Arial" w:hAnsi="Arial" w:cs="Arial"/>
          <w:sz w:val="24"/>
          <w:szCs w:val="24"/>
        </w:rPr>
        <w:t>На обеспечение б</w:t>
      </w:r>
      <w:r w:rsidR="003E5A6A" w:rsidRPr="003E5A6A">
        <w:rPr>
          <w:rFonts w:ascii="Arial" w:hAnsi="Arial" w:cs="Arial"/>
          <w:sz w:val="24"/>
          <w:szCs w:val="24"/>
        </w:rPr>
        <w:t>ес</w:t>
      </w:r>
      <w:r>
        <w:rPr>
          <w:rFonts w:ascii="Arial" w:hAnsi="Arial" w:cs="Arial"/>
          <w:sz w:val="24"/>
          <w:szCs w:val="24"/>
        </w:rPr>
        <w:t>платным питанием обучающиеся школ и создание условий</w:t>
      </w:r>
      <w:r w:rsidR="003E5A6A" w:rsidRPr="003E5A6A">
        <w:rPr>
          <w:rFonts w:ascii="Arial" w:hAnsi="Arial" w:cs="Arial"/>
          <w:sz w:val="24"/>
          <w:szCs w:val="24"/>
        </w:rPr>
        <w:t xml:space="preserve"> для организации горячего питания </w:t>
      </w:r>
      <w:r>
        <w:rPr>
          <w:rFonts w:ascii="Arial" w:hAnsi="Arial" w:cs="Arial"/>
          <w:sz w:val="24"/>
          <w:szCs w:val="24"/>
        </w:rPr>
        <w:t xml:space="preserve">детей </w:t>
      </w:r>
      <w:r w:rsidR="003E5A6A" w:rsidRPr="003E5A6A">
        <w:rPr>
          <w:rFonts w:ascii="Arial" w:hAnsi="Arial" w:cs="Arial"/>
          <w:sz w:val="24"/>
          <w:szCs w:val="24"/>
        </w:rPr>
        <w:t>израсходовано из всех бюджетов - 9 512,7 тыс. руб.</w:t>
      </w:r>
    </w:p>
    <w:p w:rsidR="003E5A6A" w:rsidRPr="003E5A6A" w:rsidRDefault="003E5A6A" w:rsidP="003E5A6A">
      <w:pPr>
        <w:pStyle w:val="afa"/>
        <w:jc w:val="both"/>
        <w:rPr>
          <w:rFonts w:ascii="Arial" w:hAnsi="Arial" w:cs="Arial"/>
          <w:color w:val="FF0000"/>
          <w:sz w:val="24"/>
          <w:szCs w:val="24"/>
        </w:rPr>
      </w:pPr>
      <w:r w:rsidRPr="003E5A6A">
        <w:rPr>
          <w:rFonts w:ascii="Arial" w:hAnsi="Arial" w:cs="Arial"/>
          <w:sz w:val="24"/>
          <w:szCs w:val="24"/>
        </w:rPr>
        <w:t xml:space="preserve">За счет средств </w:t>
      </w:r>
      <w:r w:rsidR="00EF4902">
        <w:rPr>
          <w:rFonts w:ascii="Arial" w:hAnsi="Arial" w:cs="Arial"/>
          <w:sz w:val="24"/>
          <w:szCs w:val="24"/>
        </w:rPr>
        <w:t xml:space="preserve">районного </w:t>
      </w:r>
      <w:r w:rsidRPr="003E5A6A">
        <w:rPr>
          <w:rFonts w:ascii="Arial" w:hAnsi="Arial" w:cs="Arial"/>
          <w:sz w:val="24"/>
          <w:szCs w:val="24"/>
        </w:rPr>
        <w:t xml:space="preserve">бюджета </w:t>
      </w:r>
      <w:proofErr w:type="spellStart"/>
      <w:r w:rsidRPr="003E5A6A">
        <w:rPr>
          <w:rFonts w:ascii="Arial" w:hAnsi="Arial" w:cs="Arial"/>
          <w:sz w:val="24"/>
          <w:szCs w:val="24"/>
        </w:rPr>
        <w:t>До</w:t>
      </w:r>
      <w:r w:rsidR="00EF4902">
        <w:rPr>
          <w:rFonts w:ascii="Arial" w:hAnsi="Arial" w:cs="Arial"/>
          <w:sz w:val="24"/>
          <w:szCs w:val="24"/>
        </w:rPr>
        <w:t>лжанского</w:t>
      </w:r>
      <w:proofErr w:type="spellEnd"/>
      <w:r w:rsidR="00EF4902">
        <w:rPr>
          <w:rFonts w:ascii="Arial" w:hAnsi="Arial" w:cs="Arial"/>
          <w:sz w:val="24"/>
          <w:szCs w:val="24"/>
        </w:rPr>
        <w:t xml:space="preserve"> района реализовано</w:t>
      </w:r>
      <w:r w:rsidRPr="003E5A6A">
        <w:rPr>
          <w:rFonts w:ascii="Arial" w:hAnsi="Arial" w:cs="Arial"/>
          <w:sz w:val="24"/>
          <w:szCs w:val="24"/>
        </w:rPr>
        <w:t xml:space="preserve"> право на бесплат</w:t>
      </w:r>
      <w:r w:rsidR="00EF4902">
        <w:rPr>
          <w:rFonts w:ascii="Arial" w:hAnsi="Arial" w:cs="Arial"/>
          <w:sz w:val="24"/>
          <w:szCs w:val="24"/>
        </w:rPr>
        <w:t>ное дополнительное питание детей</w:t>
      </w:r>
      <w:r w:rsidRPr="003E5A6A">
        <w:rPr>
          <w:rFonts w:ascii="Arial" w:hAnsi="Arial" w:cs="Arial"/>
          <w:sz w:val="24"/>
          <w:szCs w:val="24"/>
        </w:rPr>
        <w:t xml:space="preserve"> граждан, призванных на военную службу по мобилизации (</w:t>
      </w:r>
      <w:r w:rsidR="00EF4902">
        <w:rPr>
          <w:rFonts w:ascii="Arial" w:hAnsi="Arial" w:cs="Arial"/>
          <w:sz w:val="24"/>
          <w:szCs w:val="24"/>
        </w:rPr>
        <w:t xml:space="preserve">израсходовано </w:t>
      </w:r>
      <w:r w:rsidRPr="003E5A6A">
        <w:rPr>
          <w:rFonts w:ascii="Arial" w:hAnsi="Arial" w:cs="Arial"/>
          <w:sz w:val="24"/>
          <w:szCs w:val="24"/>
        </w:rPr>
        <w:t>155,6 тыс. руб.). В полно</w:t>
      </w:r>
      <w:r w:rsidR="00866482">
        <w:rPr>
          <w:rFonts w:ascii="Arial" w:hAnsi="Arial" w:cs="Arial"/>
          <w:sz w:val="24"/>
          <w:szCs w:val="24"/>
        </w:rPr>
        <w:t>м объеме произведена</w:t>
      </w:r>
      <w:r w:rsidRPr="003E5A6A">
        <w:rPr>
          <w:rFonts w:ascii="Arial" w:hAnsi="Arial" w:cs="Arial"/>
          <w:sz w:val="24"/>
          <w:szCs w:val="24"/>
        </w:rPr>
        <w:t xml:space="preserve"> выплата денежной компенсации родителям детей-инвалидов, находящихся на домашнем обучении (81,9 тыс. руб.).  </w:t>
      </w:r>
    </w:p>
    <w:p w:rsidR="003E5A6A" w:rsidRPr="00E10D60" w:rsidRDefault="003E5A6A" w:rsidP="003E5A6A">
      <w:pPr>
        <w:pStyle w:val="afa"/>
        <w:jc w:val="both"/>
        <w:rPr>
          <w:rFonts w:ascii="Arial" w:hAnsi="Arial" w:cs="Arial"/>
          <w:sz w:val="24"/>
          <w:szCs w:val="24"/>
        </w:rPr>
      </w:pPr>
      <w:r w:rsidRPr="00E10D60">
        <w:rPr>
          <w:rFonts w:ascii="Arial" w:hAnsi="Arial" w:cs="Arial"/>
          <w:sz w:val="24"/>
          <w:szCs w:val="24"/>
        </w:rPr>
        <w:t xml:space="preserve">Из средств муниципального бюджета на отдых и оздоровление детей в пришкольных лагерях </w:t>
      </w:r>
      <w:r w:rsidR="00866482">
        <w:rPr>
          <w:rFonts w:ascii="Arial" w:hAnsi="Arial" w:cs="Arial"/>
          <w:sz w:val="24"/>
          <w:szCs w:val="24"/>
        </w:rPr>
        <w:t xml:space="preserve">в отчетном периоде </w:t>
      </w:r>
      <w:r w:rsidRPr="00E10D60">
        <w:rPr>
          <w:rFonts w:ascii="Arial" w:hAnsi="Arial" w:cs="Arial"/>
          <w:sz w:val="24"/>
          <w:szCs w:val="24"/>
        </w:rPr>
        <w:t>израсходовано</w:t>
      </w:r>
      <w:r w:rsidR="00E10D60">
        <w:rPr>
          <w:rFonts w:ascii="Arial" w:hAnsi="Arial" w:cs="Arial"/>
          <w:sz w:val="24"/>
          <w:szCs w:val="24"/>
        </w:rPr>
        <w:t xml:space="preserve"> -</w:t>
      </w:r>
      <w:r w:rsidRPr="00E10D60">
        <w:rPr>
          <w:rFonts w:ascii="Arial" w:hAnsi="Arial" w:cs="Arial"/>
          <w:sz w:val="24"/>
          <w:szCs w:val="24"/>
        </w:rPr>
        <w:t xml:space="preserve"> </w:t>
      </w:r>
      <w:r w:rsidRPr="00E10D60">
        <w:rPr>
          <w:rFonts w:ascii="Arial" w:hAnsi="Arial" w:cs="Arial"/>
          <w:bCs/>
          <w:sz w:val="24"/>
          <w:szCs w:val="24"/>
        </w:rPr>
        <w:t>759,5 тыс. руб.</w:t>
      </w:r>
      <w:r w:rsidRPr="00E10D60">
        <w:rPr>
          <w:rFonts w:ascii="Arial" w:hAnsi="Arial" w:cs="Arial"/>
          <w:b/>
          <w:sz w:val="24"/>
          <w:szCs w:val="24"/>
        </w:rPr>
        <w:t xml:space="preserve"> </w:t>
      </w:r>
    </w:p>
    <w:p w:rsidR="00E10D60" w:rsidRDefault="00866482" w:rsidP="00E10D60">
      <w:pPr>
        <w:pStyle w:val="afa"/>
        <w:jc w:val="both"/>
        <w:rPr>
          <w:rFonts w:ascii="Arial" w:hAnsi="Arial" w:cs="Arial"/>
          <w:bCs/>
          <w:sz w:val="24"/>
          <w:szCs w:val="24"/>
        </w:rPr>
      </w:pPr>
      <w:r>
        <w:rPr>
          <w:rFonts w:ascii="Arial" w:hAnsi="Arial" w:cs="Arial"/>
          <w:bCs/>
          <w:sz w:val="24"/>
          <w:szCs w:val="24"/>
        </w:rPr>
        <w:t>З</w:t>
      </w:r>
      <w:r w:rsidR="003E5A6A" w:rsidRPr="00E10D60">
        <w:rPr>
          <w:rFonts w:ascii="Arial" w:hAnsi="Arial" w:cs="Arial"/>
          <w:bCs/>
          <w:sz w:val="24"/>
          <w:szCs w:val="24"/>
        </w:rPr>
        <w:t xml:space="preserve">а счет средств муниципального бюджета было приобретено 8 путевок на профильные смены на сумму </w:t>
      </w:r>
      <w:r w:rsidR="003E5A6A" w:rsidRPr="00E10D60">
        <w:rPr>
          <w:rFonts w:ascii="Arial" w:hAnsi="Arial" w:cs="Arial"/>
          <w:sz w:val="24"/>
          <w:szCs w:val="24"/>
        </w:rPr>
        <w:t>79,4 тыс. руб.</w:t>
      </w:r>
      <w:r w:rsidR="00E10D60">
        <w:rPr>
          <w:rFonts w:ascii="Arial" w:hAnsi="Arial" w:cs="Arial"/>
          <w:bCs/>
          <w:sz w:val="24"/>
          <w:szCs w:val="24"/>
        </w:rPr>
        <w:t xml:space="preserve"> </w:t>
      </w:r>
      <w:r w:rsidR="003E5A6A" w:rsidRPr="00E10D60">
        <w:rPr>
          <w:rFonts w:ascii="Arial" w:hAnsi="Arial" w:cs="Arial"/>
          <w:bCs/>
          <w:sz w:val="24"/>
          <w:szCs w:val="24"/>
        </w:rPr>
        <w:t>и 6</w:t>
      </w:r>
      <w:r>
        <w:rPr>
          <w:rFonts w:ascii="Arial" w:hAnsi="Arial" w:cs="Arial"/>
          <w:bCs/>
          <w:sz w:val="24"/>
          <w:szCs w:val="24"/>
        </w:rPr>
        <w:t xml:space="preserve">9 путевок в загородные лагеря </w:t>
      </w:r>
      <w:r w:rsidR="003E5A6A" w:rsidRPr="00E10D60">
        <w:rPr>
          <w:rFonts w:ascii="Arial" w:hAnsi="Arial" w:cs="Arial"/>
          <w:bCs/>
          <w:sz w:val="24"/>
          <w:szCs w:val="24"/>
        </w:rPr>
        <w:t>за счет средств областного бюджета.</w:t>
      </w:r>
    </w:p>
    <w:p w:rsidR="00866482" w:rsidRDefault="003E5A6A" w:rsidP="00E10D60">
      <w:pPr>
        <w:pStyle w:val="afa"/>
        <w:jc w:val="both"/>
        <w:rPr>
          <w:rFonts w:ascii="Arial" w:hAnsi="Arial" w:cs="Arial"/>
          <w:sz w:val="24"/>
          <w:szCs w:val="24"/>
        </w:rPr>
      </w:pPr>
      <w:r w:rsidRPr="00E10D60">
        <w:rPr>
          <w:rFonts w:ascii="Arial" w:hAnsi="Arial" w:cs="Arial"/>
          <w:sz w:val="24"/>
          <w:szCs w:val="24"/>
        </w:rPr>
        <w:t xml:space="preserve">В отчетном периоде по наказам избирателей Орловского областного Совета </w:t>
      </w:r>
      <w:r w:rsidR="00866482">
        <w:rPr>
          <w:rFonts w:ascii="Arial" w:hAnsi="Arial" w:cs="Arial"/>
          <w:sz w:val="24"/>
          <w:szCs w:val="24"/>
        </w:rPr>
        <w:t xml:space="preserve">народных депутатов освоено 927,0 тыс. руб. </w:t>
      </w:r>
      <w:r w:rsidRPr="00E10D60">
        <w:rPr>
          <w:rFonts w:ascii="Arial" w:hAnsi="Arial" w:cs="Arial"/>
          <w:sz w:val="24"/>
          <w:szCs w:val="24"/>
        </w:rPr>
        <w:t>на приобретение</w:t>
      </w:r>
      <w:r w:rsidR="00E10D60">
        <w:rPr>
          <w:rFonts w:ascii="Arial" w:hAnsi="Arial" w:cs="Arial"/>
          <w:sz w:val="24"/>
          <w:szCs w:val="24"/>
        </w:rPr>
        <w:t xml:space="preserve">:     </w:t>
      </w:r>
      <w:r w:rsidRPr="00E10D60">
        <w:rPr>
          <w:rFonts w:ascii="Arial" w:hAnsi="Arial" w:cs="Arial"/>
          <w:sz w:val="24"/>
          <w:szCs w:val="24"/>
        </w:rPr>
        <w:t xml:space="preserve"> </w:t>
      </w:r>
    </w:p>
    <w:p w:rsidR="00E10D60" w:rsidRDefault="00E10D60" w:rsidP="00E10D60">
      <w:pPr>
        <w:pStyle w:val="afa"/>
        <w:jc w:val="both"/>
        <w:rPr>
          <w:rFonts w:ascii="Arial" w:hAnsi="Arial" w:cs="Arial"/>
          <w:sz w:val="24"/>
          <w:szCs w:val="24"/>
        </w:rPr>
      </w:pPr>
      <w:r>
        <w:rPr>
          <w:rFonts w:ascii="Arial" w:hAnsi="Arial" w:cs="Arial"/>
          <w:sz w:val="24"/>
          <w:szCs w:val="24"/>
        </w:rPr>
        <w:t xml:space="preserve">- </w:t>
      </w:r>
      <w:r w:rsidR="003E5A6A" w:rsidRPr="00E10D60">
        <w:rPr>
          <w:rFonts w:ascii="Arial" w:hAnsi="Arial" w:cs="Arial"/>
          <w:sz w:val="24"/>
          <w:szCs w:val="24"/>
        </w:rPr>
        <w:t xml:space="preserve">мультимедийных проекторов для БОУ «Должанская </w:t>
      </w:r>
      <w:proofErr w:type="spellStart"/>
      <w:r w:rsidR="003E5A6A" w:rsidRPr="00E10D60">
        <w:rPr>
          <w:rFonts w:ascii="Arial" w:hAnsi="Arial" w:cs="Arial"/>
          <w:sz w:val="24"/>
          <w:szCs w:val="24"/>
        </w:rPr>
        <w:t>сош</w:t>
      </w:r>
      <w:proofErr w:type="spellEnd"/>
      <w:r w:rsidR="003E5A6A" w:rsidRPr="00E10D60">
        <w:rPr>
          <w:rFonts w:ascii="Arial" w:hAnsi="Arial" w:cs="Arial"/>
          <w:sz w:val="24"/>
          <w:szCs w:val="24"/>
        </w:rPr>
        <w:t xml:space="preserve">» </w:t>
      </w:r>
      <w:r>
        <w:rPr>
          <w:rFonts w:ascii="Arial" w:hAnsi="Arial" w:cs="Arial"/>
          <w:sz w:val="24"/>
          <w:szCs w:val="24"/>
        </w:rPr>
        <w:t xml:space="preserve">- </w:t>
      </w:r>
      <w:r w:rsidR="003E5A6A" w:rsidRPr="00E10D60">
        <w:rPr>
          <w:rFonts w:ascii="Arial" w:hAnsi="Arial" w:cs="Arial"/>
          <w:sz w:val="24"/>
          <w:szCs w:val="24"/>
        </w:rPr>
        <w:t xml:space="preserve">150 тыс. руб.; </w:t>
      </w:r>
    </w:p>
    <w:p w:rsidR="00E10D60" w:rsidRDefault="00E10D60" w:rsidP="00E10D60">
      <w:pPr>
        <w:pStyle w:val="afa"/>
        <w:jc w:val="both"/>
        <w:rPr>
          <w:rFonts w:ascii="Arial" w:hAnsi="Arial" w:cs="Arial"/>
          <w:b/>
          <w:sz w:val="24"/>
          <w:szCs w:val="24"/>
        </w:rPr>
      </w:pPr>
      <w:r>
        <w:rPr>
          <w:rFonts w:ascii="Arial" w:hAnsi="Arial" w:cs="Arial"/>
          <w:sz w:val="24"/>
          <w:szCs w:val="24"/>
        </w:rPr>
        <w:t xml:space="preserve">- </w:t>
      </w:r>
      <w:r w:rsidR="003E5A6A" w:rsidRPr="00E10D60">
        <w:rPr>
          <w:rFonts w:ascii="Arial" w:hAnsi="Arial" w:cs="Arial"/>
          <w:sz w:val="24"/>
          <w:szCs w:val="24"/>
        </w:rPr>
        <w:t xml:space="preserve">оргтехники для БОУ «Никольская </w:t>
      </w:r>
      <w:proofErr w:type="spellStart"/>
      <w:r w:rsidR="003E5A6A" w:rsidRPr="00E10D60">
        <w:rPr>
          <w:rFonts w:ascii="Arial" w:hAnsi="Arial" w:cs="Arial"/>
          <w:sz w:val="24"/>
          <w:szCs w:val="24"/>
        </w:rPr>
        <w:t>сош</w:t>
      </w:r>
      <w:proofErr w:type="spellEnd"/>
      <w:r w:rsidR="003E5A6A" w:rsidRPr="00E10D60">
        <w:rPr>
          <w:rFonts w:ascii="Arial" w:hAnsi="Arial" w:cs="Arial"/>
          <w:sz w:val="24"/>
          <w:szCs w:val="24"/>
        </w:rPr>
        <w:t xml:space="preserve">» - </w:t>
      </w:r>
      <w:r w:rsidR="003E5A6A" w:rsidRPr="00E10D60">
        <w:rPr>
          <w:rFonts w:ascii="Arial" w:hAnsi="Arial" w:cs="Arial"/>
          <w:bCs/>
          <w:sz w:val="24"/>
          <w:szCs w:val="24"/>
        </w:rPr>
        <w:t>100</w:t>
      </w:r>
      <w:r w:rsidR="003E5A6A" w:rsidRPr="00E10D60">
        <w:rPr>
          <w:rFonts w:ascii="Arial" w:hAnsi="Arial" w:cs="Arial"/>
          <w:sz w:val="24"/>
          <w:szCs w:val="24"/>
        </w:rPr>
        <w:t xml:space="preserve"> тыс. руб.</w:t>
      </w:r>
      <w:r w:rsidRPr="00E10D60">
        <w:rPr>
          <w:rFonts w:ascii="Arial" w:hAnsi="Arial" w:cs="Arial"/>
          <w:sz w:val="24"/>
          <w:szCs w:val="24"/>
        </w:rPr>
        <w:t>;</w:t>
      </w:r>
    </w:p>
    <w:p w:rsidR="003E5A6A" w:rsidRPr="00E10D60" w:rsidRDefault="00E10D60" w:rsidP="00E10D60">
      <w:pPr>
        <w:pStyle w:val="afa"/>
        <w:jc w:val="both"/>
        <w:rPr>
          <w:rFonts w:ascii="Arial" w:hAnsi="Arial" w:cs="Arial"/>
          <w:bCs/>
          <w:sz w:val="24"/>
          <w:szCs w:val="24"/>
        </w:rPr>
      </w:pPr>
      <w:r w:rsidRPr="00E10D60">
        <w:rPr>
          <w:rFonts w:ascii="Arial" w:hAnsi="Arial" w:cs="Arial"/>
          <w:sz w:val="24"/>
          <w:szCs w:val="24"/>
        </w:rPr>
        <w:t>-</w:t>
      </w:r>
      <w:r w:rsidR="00866482">
        <w:rPr>
          <w:rFonts w:ascii="Arial" w:hAnsi="Arial" w:cs="Arial"/>
          <w:sz w:val="24"/>
          <w:szCs w:val="24"/>
        </w:rPr>
        <w:t xml:space="preserve"> </w:t>
      </w:r>
      <w:r w:rsidR="003E5A6A" w:rsidRPr="00E10D60">
        <w:rPr>
          <w:rFonts w:ascii="Arial" w:hAnsi="Arial" w:cs="Arial"/>
          <w:sz w:val="24"/>
          <w:szCs w:val="24"/>
        </w:rPr>
        <w:t xml:space="preserve">кресел для болельщиков и теневого навеса на стадионе </w:t>
      </w:r>
      <w:proofErr w:type="spellStart"/>
      <w:r w:rsidR="003E5A6A" w:rsidRPr="00E10D60">
        <w:rPr>
          <w:rFonts w:ascii="Arial" w:hAnsi="Arial" w:cs="Arial"/>
          <w:sz w:val="24"/>
          <w:szCs w:val="24"/>
        </w:rPr>
        <w:t>пгт</w:t>
      </w:r>
      <w:proofErr w:type="spellEnd"/>
      <w:r w:rsidR="003E5A6A" w:rsidRPr="00E10D60">
        <w:rPr>
          <w:rFonts w:ascii="Arial" w:hAnsi="Arial" w:cs="Arial"/>
          <w:sz w:val="24"/>
          <w:szCs w:val="24"/>
        </w:rPr>
        <w:t xml:space="preserve"> </w:t>
      </w:r>
      <w:proofErr w:type="gramStart"/>
      <w:r w:rsidR="003E5A6A" w:rsidRPr="00E10D60">
        <w:rPr>
          <w:rFonts w:ascii="Arial" w:hAnsi="Arial" w:cs="Arial"/>
          <w:sz w:val="24"/>
          <w:szCs w:val="24"/>
        </w:rPr>
        <w:t>Долгое</w:t>
      </w:r>
      <w:proofErr w:type="gramEnd"/>
      <w:r w:rsidR="003E5A6A" w:rsidRPr="00E10D60">
        <w:rPr>
          <w:rFonts w:ascii="Arial" w:hAnsi="Arial" w:cs="Arial"/>
          <w:b/>
          <w:sz w:val="24"/>
          <w:szCs w:val="24"/>
        </w:rPr>
        <w:t xml:space="preserve"> </w:t>
      </w:r>
      <w:r w:rsidR="003E5A6A" w:rsidRPr="00E10D60">
        <w:rPr>
          <w:rFonts w:ascii="Arial" w:hAnsi="Arial" w:cs="Arial"/>
          <w:sz w:val="24"/>
          <w:szCs w:val="24"/>
        </w:rPr>
        <w:t>–</w:t>
      </w:r>
      <w:r w:rsidR="003E5A6A" w:rsidRPr="00E10D60">
        <w:rPr>
          <w:rFonts w:ascii="Arial" w:hAnsi="Arial" w:cs="Arial"/>
          <w:b/>
          <w:sz w:val="24"/>
          <w:szCs w:val="24"/>
        </w:rPr>
        <w:t xml:space="preserve"> </w:t>
      </w:r>
      <w:r w:rsidR="003E5A6A" w:rsidRPr="00E10D60">
        <w:rPr>
          <w:rFonts w:ascii="Arial" w:hAnsi="Arial" w:cs="Arial"/>
          <w:sz w:val="24"/>
          <w:szCs w:val="24"/>
        </w:rPr>
        <w:t>677,0 тыс. руб.</w:t>
      </w:r>
    </w:p>
    <w:p w:rsidR="00904DEF" w:rsidRDefault="00904DEF" w:rsidP="00904DEF">
      <w:pPr>
        <w:spacing w:after="0" w:line="240" w:lineRule="auto"/>
        <w:ind w:firstLine="0"/>
        <w:jc w:val="center"/>
        <w:textAlignment w:val="baseline"/>
        <w:rPr>
          <w:bCs/>
          <w:color w:val="000000" w:themeColor="text1"/>
        </w:rPr>
      </w:pPr>
    </w:p>
    <w:p w:rsidR="00904DEF" w:rsidRPr="008A3313" w:rsidRDefault="00904DEF" w:rsidP="00904DEF">
      <w:pPr>
        <w:tabs>
          <w:tab w:val="left" w:pos="2324"/>
          <w:tab w:val="center" w:pos="4892"/>
        </w:tabs>
        <w:spacing w:after="0" w:line="240" w:lineRule="auto"/>
        <w:ind w:firstLine="0"/>
        <w:textAlignment w:val="baseline"/>
        <w:rPr>
          <w:rFonts w:ascii="Arial" w:hAnsi="Arial" w:cs="Arial"/>
          <w:b/>
          <w:bCs/>
          <w:color w:val="000000" w:themeColor="text1"/>
          <w:sz w:val="24"/>
          <w:szCs w:val="24"/>
        </w:rPr>
      </w:pPr>
      <w:r>
        <w:rPr>
          <w:b/>
          <w:bCs/>
          <w:color w:val="000000" w:themeColor="text1"/>
        </w:rPr>
        <w:tab/>
      </w:r>
      <w:r w:rsidRPr="008A3313">
        <w:rPr>
          <w:rFonts w:ascii="Arial" w:hAnsi="Arial" w:cs="Arial"/>
          <w:b/>
          <w:bCs/>
          <w:color w:val="000000" w:themeColor="text1"/>
          <w:sz w:val="24"/>
          <w:szCs w:val="24"/>
        </w:rPr>
        <w:t xml:space="preserve">4. </w:t>
      </w:r>
      <w:r w:rsidRPr="008A3313">
        <w:rPr>
          <w:rFonts w:ascii="Arial" w:hAnsi="Arial" w:cs="Arial"/>
          <w:b/>
          <w:bCs/>
          <w:color w:val="000000" w:themeColor="text1"/>
          <w:sz w:val="24"/>
          <w:szCs w:val="24"/>
        </w:rPr>
        <w:tab/>
        <w:t xml:space="preserve">Задачи и приоритетные направления </w:t>
      </w:r>
    </w:p>
    <w:p w:rsidR="00904DEF" w:rsidRPr="008A3313" w:rsidRDefault="00904DEF" w:rsidP="00904DEF">
      <w:pPr>
        <w:spacing w:after="0" w:line="240" w:lineRule="auto"/>
        <w:ind w:firstLine="0"/>
        <w:jc w:val="center"/>
        <w:textAlignment w:val="baseline"/>
        <w:rPr>
          <w:rFonts w:ascii="Arial" w:hAnsi="Arial" w:cs="Arial"/>
          <w:b/>
          <w:bCs/>
          <w:color w:val="000000" w:themeColor="text1"/>
          <w:sz w:val="24"/>
          <w:szCs w:val="24"/>
        </w:rPr>
      </w:pPr>
      <w:r w:rsidRPr="008A3313">
        <w:rPr>
          <w:rFonts w:ascii="Arial" w:hAnsi="Arial" w:cs="Arial"/>
          <w:b/>
          <w:bCs/>
          <w:color w:val="000000" w:themeColor="text1"/>
          <w:sz w:val="24"/>
          <w:szCs w:val="24"/>
        </w:rPr>
        <w:t>муниципальной системы образования</w:t>
      </w:r>
      <w:r w:rsidR="00866482" w:rsidRPr="008A3313">
        <w:rPr>
          <w:rFonts w:ascii="Arial" w:hAnsi="Arial" w:cs="Arial"/>
          <w:b/>
          <w:bCs/>
          <w:color w:val="000000" w:themeColor="text1"/>
          <w:sz w:val="24"/>
          <w:szCs w:val="24"/>
        </w:rPr>
        <w:t xml:space="preserve"> на 2025</w:t>
      </w:r>
      <w:r w:rsidR="008A3313">
        <w:rPr>
          <w:rFonts w:ascii="Arial" w:hAnsi="Arial" w:cs="Arial"/>
          <w:b/>
          <w:bCs/>
          <w:color w:val="000000" w:themeColor="text1"/>
          <w:sz w:val="24"/>
          <w:szCs w:val="24"/>
        </w:rPr>
        <w:t xml:space="preserve"> год</w:t>
      </w:r>
    </w:p>
    <w:p w:rsidR="006A2F84" w:rsidRPr="00866482" w:rsidRDefault="006A2F84" w:rsidP="006A2F84">
      <w:pPr>
        <w:pStyle w:val="af1"/>
        <w:shd w:val="clear" w:color="auto" w:fill="FFFFFF"/>
        <w:spacing w:before="0" w:beforeAutospacing="0" w:after="180" w:afterAutospacing="0"/>
        <w:rPr>
          <w:rFonts w:ascii="Arial" w:hAnsi="Arial" w:cs="Arial"/>
          <w:sz w:val="18"/>
          <w:szCs w:val="18"/>
          <w:u w:val="single"/>
        </w:rPr>
      </w:pPr>
      <w:r w:rsidRPr="00866482">
        <w:rPr>
          <w:rFonts w:ascii="Arial" w:hAnsi="Arial" w:cs="Arial"/>
          <w:u w:val="single"/>
        </w:rPr>
        <w:t>Выводы:</w:t>
      </w:r>
    </w:p>
    <w:p w:rsidR="006A2F84" w:rsidRPr="00866482" w:rsidRDefault="006A2F84" w:rsidP="00866482">
      <w:pPr>
        <w:pStyle w:val="af1"/>
        <w:shd w:val="clear" w:color="auto" w:fill="FFFFFF"/>
        <w:spacing w:before="0" w:beforeAutospacing="0" w:after="180" w:afterAutospacing="0"/>
        <w:jc w:val="both"/>
        <w:rPr>
          <w:rFonts w:ascii="Arial" w:hAnsi="Arial" w:cs="Arial"/>
          <w:sz w:val="18"/>
          <w:szCs w:val="18"/>
        </w:rPr>
      </w:pPr>
      <w:r w:rsidRPr="00866482">
        <w:rPr>
          <w:rFonts w:ascii="Arial" w:hAnsi="Arial" w:cs="Arial"/>
        </w:rPr>
        <w:t>Цел</w:t>
      </w:r>
      <w:r w:rsidR="00866482" w:rsidRPr="00866482">
        <w:rPr>
          <w:rFonts w:ascii="Arial" w:hAnsi="Arial" w:cs="Arial"/>
        </w:rPr>
        <w:t>евые показатели по</w:t>
      </w:r>
      <w:r w:rsidRPr="00866482">
        <w:rPr>
          <w:rFonts w:ascii="Arial" w:hAnsi="Arial" w:cs="Arial"/>
        </w:rPr>
        <w:t xml:space="preserve"> муниципальному району в сфере начального общего, осно</w:t>
      </w:r>
      <w:r w:rsidRPr="00866482">
        <w:rPr>
          <w:rFonts w:ascii="Arial" w:hAnsi="Arial" w:cs="Arial"/>
        </w:rPr>
        <w:t>в</w:t>
      </w:r>
      <w:r w:rsidRPr="00866482">
        <w:rPr>
          <w:rFonts w:ascii="Arial" w:hAnsi="Arial" w:cs="Arial"/>
        </w:rPr>
        <w:t>ного общего и среднего общего образования достигнуты.</w:t>
      </w:r>
    </w:p>
    <w:p w:rsidR="006A2F84" w:rsidRPr="00866482" w:rsidRDefault="006A2F84" w:rsidP="00866482">
      <w:pPr>
        <w:pStyle w:val="af1"/>
        <w:shd w:val="clear" w:color="auto" w:fill="FFFFFF"/>
        <w:spacing w:before="0" w:beforeAutospacing="0" w:after="180" w:afterAutospacing="0"/>
        <w:jc w:val="both"/>
        <w:rPr>
          <w:rFonts w:ascii="Arial" w:hAnsi="Arial" w:cs="Arial"/>
          <w:sz w:val="18"/>
          <w:szCs w:val="18"/>
        </w:rPr>
      </w:pPr>
      <w:r w:rsidRPr="00866482">
        <w:rPr>
          <w:rFonts w:ascii="Arial" w:hAnsi="Arial" w:cs="Arial"/>
        </w:rPr>
        <w:t>Основными приоритетами общего образования в 20</w:t>
      </w:r>
      <w:r w:rsidR="00866482" w:rsidRPr="00866482">
        <w:rPr>
          <w:rFonts w:ascii="Arial" w:hAnsi="Arial" w:cs="Arial"/>
        </w:rPr>
        <w:t>24</w:t>
      </w:r>
      <w:r w:rsidRPr="00866482">
        <w:rPr>
          <w:rFonts w:ascii="Arial" w:hAnsi="Arial" w:cs="Arial"/>
        </w:rPr>
        <w:t xml:space="preserve"> году являлось обеспечение и</w:t>
      </w:r>
      <w:r w:rsidRPr="00866482">
        <w:rPr>
          <w:rFonts w:ascii="Arial" w:hAnsi="Arial" w:cs="Arial"/>
        </w:rPr>
        <w:t>с</w:t>
      </w:r>
      <w:r w:rsidRPr="00866482">
        <w:rPr>
          <w:rFonts w:ascii="Arial" w:hAnsi="Arial" w:cs="Arial"/>
        </w:rPr>
        <w:t>полнения социальных обязательств, повышение уровня заработной платы работн</w:t>
      </w:r>
      <w:r w:rsidRPr="00866482">
        <w:rPr>
          <w:rFonts w:ascii="Arial" w:hAnsi="Arial" w:cs="Arial"/>
        </w:rPr>
        <w:t>и</w:t>
      </w:r>
      <w:r w:rsidRPr="00866482">
        <w:rPr>
          <w:rFonts w:ascii="Arial" w:hAnsi="Arial" w:cs="Arial"/>
        </w:rPr>
        <w:t>ков, модернизация общего образования. В целом обеспечено стабильное функцион</w:t>
      </w:r>
      <w:r w:rsidRPr="00866482">
        <w:rPr>
          <w:rFonts w:ascii="Arial" w:hAnsi="Arial" w:cs="Arial"/>
        </w:rPr>
        <w:t>и</w:t>
      </w:r>
      <w:r w:rsidRPr="00866482">
        <w:rPr>
          <w:rFonts w:ascii="Arial" w:hAnsi="Arial" w:cs="Arial"/>
        </w:rPr>
        <w:t xml:space="preserve">рование подведомственных организаций, проведены мероприятия и предоставлены социальные гарантии </w:t>
      </w:r>
      <w:proofErr w:type="gramStart"/>
      <w:r w:rsidRPr="00866482">
        <w:rPr>
          <w:rFonts w:ascii="Arial" w:hAnsi="Arial" w:cs="Arial"/>
        </w:rPr>
        <w:t>обучающимся</w:t>
      </w:r>
      <w:proofErr w:type="gramEnd"/>
      <w:r w:rsidRPr="00866482">
        <w:rPr>
          <w:rFonts w:ascii="Arial" w:hAnsi="Arial" w:cs="Arial"/>
        </w:rPr>
        <w:t xml:space="preserve"> в полном объеме.</w:t>
      </w:r>
    </w:p>
    <w:p w:rsidR="006A2F84" w:rsidRPr="00866482" w:rsidRDefault="006A2F84" w:rsidP="00866482">
      <w:pPr>
        <w:pStyle w:val="af1"/>
        <w:shd w:val="clear" w:color="auto" w:fill="FFFFFF"/>
        <w:spacing w:before="0" w:beforeAutospacing="0" w:after="180" w:afterAutospacing="0"/>
        <w:jc w:val="both"/>
        <w:rPr>
          <w:rFonts w:ascii="Arial" w:hAnsi="Arial" w:cs="Arial"/>
          <w:sz w:val="18"/>
          <w:szCs w:val="18"/>
        </w:rPr>
      </w:pPr>
      <w:r w:rsidRPr="00866482">
        <w:rPr>
          <w:rFonts w:ascii="Arial" w:hAnsi="Arial" w:cs="Arial"/>
        </w:rPr>
        <w:t>Обеспечены доступность и качество начального общего, основного общего и среднего общего образования всем детям, независимо от места жительства, состояния здор</w:t>
      </w:r>
      <w:r w:rsidRPr="00866482">
        <w:rPr>
          <w:rFonts w:ascii="Arial" w:hAnsi="Arial" w:cs="Arial"/>
        </w:rPr>
        <w:t>о</w:t>
      </w:r>
      <w:r w:rsidRPr="00866482">
        <w:rPr>
          <w:rFonts w:ascii="Arial" w:hAnsi="Arial" w:cs="Arial"/>
        </w:rPr>
        <w:t>вья, материального и социального положения семей в соответствии потребностями заказчика услуг.</w:t>
      </w:r>
    </w:p>
    <w:p w:rsidR="006A2F84" w:rsidRPr="00866482" w:rsidRDefault="006A2F84" w:rsidP="00866482">
      <w:pPr>
        <w:pStyle w:val="af1"/>
        <w:shd w:val="clear" w:color="auto" w:fill="FFFFFF"/>
        <w:spacing w:before="0" w:beforeAutospacing="0" w:after="180" w:afterAutospacing="0"/>
        <w:jc w:val="both"/>
        <w:rPr>
          <w:rFonts w:ascii="Arial" w:hAnsi="Arial" w:cs="Arial"/>
          <w:sz w:val="18"/>
          <w:szCs w:val="18"/>
        </w:rPr>
      </w:pPr>
      <w:r w:rsidRPr="00866482">
        <w:rPr>
          <w:rFonts w:ascii="Arial" w:hAnsi="Arial" w:cs="Arial"/>
        </w:rPr>
        <w:t xml:space="preserve">Достижению современного качества учебных результатов способствовали поэтапное введение </w:t>
      </w:r>
      <w:r w:rsidR="00866482" w:rsidRPr="00866482">
        <w:rPr>
          <w:rFonts w:ascii="Arial" w:hAnsi="Arial" w:cs="Arial"/>
        </w:rPr>
        <w:t xml:space="preserve">обновленного </w:t>
      </w:r>
      <w:r w:rsidRPr="00866482">
        <w:rPr>
          <w:rFonts w:ascii="Arial" w:hAnsi="Arial" w:cs="Arial"/>
        </w:rPr>
        <w:t>федерального государственного образовательного стандарта во всех образовательных органи</w:t>
      </w:r>
      <w:r w:rsidR="00866482" w:rsidRPr="00866482">
        <w:rPr>
          <w:rFonts w:ascii="Arial" w:hAnsi="Arial" w:cs="Arial"/>
        </w:rPr>
        <w:t>зациях района</w:t>
      </w:r>
      <w:r w:rsidRPr="00866482">
        <w:rPr>
          <w:rFonts w:ascii="Arial" w:hAnsi="Arial" w:cs="Arial"/>
        </w:rPr>
        <w:t>, организация профильно</w:t>
      </w:r>
      <w:r w:rsidR="00866482" w:rsidRPr="00866482">
        <w:rPr>
          <w:rFonts w:ascii="Arial" w:hAnsi="Arial" w:cs="Arial"/>
        </w:rPr>
        <w:t>го обучения</w:t>
      </w:r>
      <w:r w:rsidRPr="00866482">
        <w:rPr>
          <w:rFonts w:ascii="Arial" w:hAnsi="Arial" w:cs="Arial"/>
        </w:rPr>
        <w:t>, дальнейшее внедрение технологий дистанционного и инклюзивного образования.</w:t>
      </w:r>
    </w:p>
    <w:p w:rsidR="00866482" w:rsidRPr="00866482" w:rsidRDefault="006A2F84" w:rsidP="00866482">
      <w:pPr>
        <w:pStyle w:val="af1"/>
        <w:shd w:val="clear" w:color="auto" w:fill="FFFFFF"/>
        <w:spacing w:before="0" w:beforeAutospacing="0" w:after="180" w:afterAutospacing="0"/>
        <w:jc w:val="both"/>
        <w:rPr>
          <w:rFonts w:ascii="Arial" w:hAnsi="Arial" w:cs="Arial"/>
        </w:rPr>
      </w:pPr>
      <w:r w:rsidRPr="00866482">
        <w:rPr>
          <w:rFonts w:ascii="Arial" w:hAnsi="Arial" w:cs="Arial"/>
        </w:rPr>
        <w:t>Созданы условия развития кадрового потенциала муниципальной системы образов</w:t>
      </w:r>
      <w:r w:rsidRPr="00866482">
        <w:rPr>
          <w:rFonts w:ascii="Arial" w:hAnsi="Arial" w:cs="Arial"/>
        </w:rPr>
        <w:t>а</w:t>
      </w:r>
      <w:r w:rsidRPr="00866482">
        <w:rPr>
          <w:rFonts w:ascii="Arial" w:hAnsi="Arial" w:cs="Arial"/>
        </w:rPr>
        <w:t>ния, системы непрерывног</w:t>
      </w:r>
      <w:r w:rsidR="00866482">
        <w:rPr>
          <w:rFonts w:ascii="Arial" w:hAnsi="Arial" w:cs="Arial"/>
        </w:rPr>
        <w:t>о профессионального образования.</w:t>
      </w:r>
      <w:r w:rsidRPr="00866482">
        <w:rPr>
          <w:rFonts w:ascii="Arial" w:hAnsi="Arial" w:cs="Arial"/>
        </w:rPr>
        <w:t xml:space="preserve"> </w:t>
      </w:r>
    </w:p>
    <w:p w:rsidR="006A2F84" w:rsidRPr="00866482" w:rsidRDefault="006A2F84" w:rsidP="00866482">
      <w:pPr>
        <w:pStyle w:val="af1"/>
        <w:shd w:val="clear" w:color="auto" w:fill="FFFFFF"/>
        <w:spacing w:before="0" w:beforeAutospacing="0" w:after="180" w:afterAutospacing="0"/>
        <w:jc w:val="both"/>
        <w:rPr>
          <w:rFonts w:ascii="Arial" w:hAnsi="Arial" w:cs="Arial"/>
          <w:sz w:val="18"/>
          <w:szCs w:val="18"/>
        </w:rPr>
      </w:pPr>
      <w:r w:rsidRPr="00866482">
        <w:rPr>
          <w:rFonts w:ascii="Arial" w:hAnsi="Arial" w:cs="Arial"/>
        </w:rPr>
        <w:t>В образовательных организациях созданы комфортные, безопасные условия обуч</w:t>
      </w:r>
      <w:r w:rsidRPr="00866482">
        <w:rPr>
          <w:rFonts w:ascii="Arial" w:hAnsi="Arial" w:cs="Arial"/>
        </w:rPr>
        <w:t>е</w:t>
      </w:r>
      <w:r w:rsidRPr="00866482">
        <w:rPr>
          <w:rFonts w:ascii="Arial" w:hAnsi="Arial" w:cs="Arial"/>
        </w:rPr>
        <w:t>ния, соответствующие современным требованиям.</w:t>
      </w:r>
    </w:p>
    <w:p w:rsidR="006A2F84" w:rsidRPr="00866482" w:rsidRDefault="006A2F84" w:rsidP="00866482">
      <w:pPr>
        <w:pStyle w:val="af1"/>
        <w:shd w:val="clear" w:color="auto" w:fill="FFFFFF"/>
        <w:spacing w:before="0" w:beforeAutospacing="0" w:after="180" w:afterAutospacing="0"/>
        <w:jc w:val="both"/>
        <w:rPr>
          <w:rFonts w:ascii="Arial" w:hAnsi="Arial" w:cs="Arial"/>
          <w:sz w:val="18"/>
          <w:szCs w:val="18"/>
        </w:rPr>
      </w:pPr>
      <w:r w:rsidRPr="00866482">
        <w:rPr>
          <w:rFonts w:ascii="Arial" w:hAnsi="Arial" w:cs="Arial"/>
        </w:rPr>
        <w:lastRenderedPageBreak/>
        <w:t xml:space="preserve">Сформированная система работы общеобразовательных организаций по здоровье сбережению способствует сохранению и </w:t>
      </w:r>
      <w:r w:rsidR="00866482" w:rsidRPr="00866482">
        <w:rPr>
          <w:rFonts w:ascii="Arial" w:hAnsi="Arial" w:cs="Arial"/>
        </w:rPr>
        <w:t>укреплению здоровья школьников,</w:t>
      </w:r>
      <w:r w:rsidRPr="00866482">
        <w:rPr>
          <w:rFonts w:ascii="Arial" w:hAnsi="Arial" w:cs="Arial"/>
        </w:rPr>
        <w:t xml:space="preserve"> и форм</w:t>
      </w:r>
      <w:r w:rsidRPr="00866482">
        <w:rPr>
          <w:rFonts w:ascii="Arial" w:hAnsi="Arial" w:cs="Arial"/>
        </w:rPr>
        <w:t>и</w:t>
      </w:r>
      <w:r w:rsidRPr="00866482">
        <w:rPr>
          <w:rFonts w:ascii="Arial" w:hAnsi="Arial" w:cs="Arial"/>
        </w:rPr>
        <w:t>рованию навыков здорового образа жизни.</w:t>
      </w:r>
    </w:p>
    <w:p w:rsidR="001B3B31" w:rsidRPr="008A3313" w:rsidRDefault="001B3B31" w:rsidP="008A3313">
      <w:pPr>
        <w:pStyle w:val="3"/>
      </w:pPr>
      <w:r w:rsidRPr="008A3313">
        <w:t>Планы и перспективы развития системы образования</w:t>
      </w:r>
    </w:p>
    <w:p w:rsidR="001B3B31" w:rsidRDefault="001B3B31" w:rsidP="008A3313">
      <w:pPr>
        <w:pStyle w:val="af1"/>
        <w:shd w:val="clear" w:color="auto" w:fill="FFFFFF"/>
        <w:spacing w:before="0" w:beforeAutospacing="0" w:after="180" w:afterAutospacing="0"/>
        <w:jc w:val="both"/>
        <w:rPr>
          <w:rFonts w:ascii="Arial" w:hAnsi="Arial" w:cs="Arial"/>
          <w:color w:val="1E1D1E"/>
          <w:sz w:val="18"/>
          <w:szCs w:val="18"/>
        </w:rPr>
      </w:pPr>
      <w:r>
        <w:rPr>
          <w:rFonts w:ascii="Arial" w:hAnsi="Arial" w:cs="Arial"/>
          <w:color w:val="1E1D1E"/>
        </w:rPr>
        <w:t>Исходя из анализа деятельности системы образовани</w:t>
      </w:r>
      <w:r w:rsidR="00866482">
        <w:rPr>
          <w:rFonts w:ascii="Arial" w:hAnsi="Arial" w:cs="Arial"/>
          <w:color w:val="1E1D1E"/>
        </w:rPr>
        <w:t xml:space="preserve">я </w:t>
      </w:r>
      <w:proofErr w:type="spellStart"/>
      <w:r w:rsidR="00866482">
        <w:rPr>
          <w:rFonts w:ascii="Arial" w:hAnsi="Arial" w:cs="Arial"/>
          <w:color w:val="1E1D1E"/>
        </w:rPr>
        <w:t>Должанского</w:t>
      </w:r>
      <w:proofErr w:type="spellEnd"/>
      <w:r w:rsidR="008A3313">
        <w:rPr>
          <w:rFonts w:ascii="Arial" w:hAnsi="Arial" w:cs="Arial"/>
          <w:color w:val="1E1D1E"/>
        </w:rPr>
        <w:t xml:space="preserve"> муниципального района</w:t>
      </w:r>
      <w:r>
        <w:rPr>
          <w:rFonts w:ascii="Arial" w:hAnsi="Arial" w:cs="Arial"/>
          <w:color w:val="1E1D1E"/>
        </w:rPr>
        <w:t xml:space="preserve"> за 2024</w:t>
      </w:r>
      <w:r w:rsidR="00866482">
        <w:rPr>
          <w:rFonts w:ascii="Arial" w:hAnsi="Arial" w:cs="Arial"/>
          <w:color w:val="1E1D1E"/>
        </w:rPr>
        <w:t xml:space="preserve"> </w:t>
      </w:r>
      <w:r>
        <w:rPr>
          <w:rFonts w:ascii="Arial" w:hAnsi="Arial" w:cs="Arial"/>
          <w:color w:val="1E1D1E"/>
        </w:rPr>
        <w:t>год, определены основные задачи, над решением которых</w:t>
      </w:r>
      <w:r w:rsidR="00866482">
        <w:rPr>
          <w:rFonts w:ascii="Arial" w:hAnsi="Arial" w:cs="Arial"/>
          <w:color w:val="1E1D1E"/>
        </w:rPr>
        <w:t xml:space="preserve"> предстоит работать </w:t>
      </w:r>
      <w:r>
        <w:rPr>
          <w:rFonts w:ascii="Arial" w:hAnsi="Arial" w:cs="Arial"/>
          <w:color w:val="1E1D1E"/>
        </w:rPr>
        <w:t>в 2025 году</w:t>
      </w:r>
    </w:p>
    <w:p w:rsidR="001B3B31" w:rsidRDefault="001B3B31" w:rsidP="008A3313">
      <w:pPr>
        <w:pStyle w:val="af1"/>
        <w:shd w:val="clear" w:color="auto" w:fill="FFFFFF"/>
        <w:spacing w:before="0" w:beforeAutospacing="0" w:after="180" w:afterAutospacing="0"/>
        <w:jc w:val="both"/>
        <w:rPr>
          <w:rFonts w:ascii="Arial" w:hAnsi="Arial" w:cs="Arial"/>
          <w:color w:val="1E1D1E"/>
          <w:sz w:val="18"/>
          <w:szCs w:val="18"/>
        </w:rPr>
      </w:pPr>
      <w:r>
        <w:rPr>
          <w:rFonts w:ascii="Arial" w:hAnsi="Arial" w:cs="Arial"/>
          <w:color w:val="1E1D1E"/>
        </w:rPr>
        <w:t>1.Организация предоставления общедоступного и бесплатного дошкольного, начал</w:t>
      </w:r>
      <w:r>
        <w:rPr>
          <w:rFonts w:ascii="Arial" w:hAnsi="Arial" w:cs="Arial"/>
          <w:color w:val="1E1D1E"/>
        </w:rPr>
        <w:t>ь</w:t>
      </w:r>
      <w:r>
        <w:rPr>
          <w:rFonts w:ascii="Arial" w:hAnsi="Arial" w:cs="Arial"/>
          <w:color w:val="1E1D1E"/>
        </w:rPr>
        <w:t>ного общего, основного общего, среднего общего и дополнительного образования д</w:t>
      </w:r>
      <w:r>
        <w:rPr>
          <w:rFonts w:ascii="Arial" w:hAnsi="Arial" w:cs="Arial"/>
          <w:color w:val="1E1D1E"/>
        </w:rPr>
        <w:t>е</w:t>
      </w:r>
      <w:r>
        <w:rPr>
          <w:rFonts w:ascii="Arial" w:hAnsi="Arial" w:cs="Arial"/>
          <w:color w:val="1E1D1E"/>
        </w:rPr>
        <w:t>тей на территории района, повышение их доступности и качества.</w:t>
      </w:r>
    </w:p>
    <w:p w:rsidR="001B3B31" w:rsidRDefault="001B3B31" w:rsidP="008A3313">
      <w:pPr>
        <w:pStyle w:val="af1"/>
        <w:shd w:val="clear" w:color="auto" w:fill="FFFFFF"/>
        <w:spacing w:before="0" w:beforeAutospacing="0" w:after="180" w:afterAutospacing="0"/>
        <w:jc w:val="both"/>
        <w:rPr>
          <w:rFonts w:ascii="Arial" w:hAnsi="Arial" w:cs="Arial"/>
          <w:color w:val="1E1D1E"/>
          <w:sz w:val="18"/>
          <w:szCs w:val="18"/>
        </w:rPr>
      </w:pPr>
      <w:r>
        <w:rPr>
          <w:rFonts w:ascii="Arial" w:hAnsi="Arial" w:cs="Arial"/>
          <w:color w:val="1E1D1E"/>
        </w:rPr>
        <w:t>2.</w:t>
      </w:r>
      <w:r w:rsidR="008A3313">
        <w:rPr>
          <w:rFonts w:ascii="Arial" w:hAnsi="Arial" w:cs="Arial"/>
          <w:color w:val="1E1D1E"/>
        </w:rPr>
        <w:t xml:space="preserve"> </w:t>
      </w:r>
      <w:r>
        <w:rPr>
          <w:rFonts w:ascii="Arial" w:hAnsi="Arial" w:cs="Arial"/>
          <w:color w:val="1E1D1E"/>
        </w:rPr>
        <w:t>Дальнейшая модернизация инфраструктуры образовательных организаций, созд</w:t>
      </w:r>
      <w:r>
        <w:rPr>
          <w:rFonts w:ascii="Arial" w:hAnsi="Arial" w:cs="Arial"/>
          <w:color w:val="1E1D1E"/>
        </w:rPr>
        <w:t>а</w:t>
      </w:r>
      <w:r>
        <w:rPr>
          <w:rFonts w:ascii="Arial" w:hAnsi="Arial" w:cs="Arial"/>
          <w:color w:val="1E1D1E"/>
        </w:rPr>
        <w:t>ние безопасных условий для обеспечения жизнедеятельности обучающихся образ</w:t>
      </w:r>
      <w:r>
        <w:rPr>
          <w:rFonts w:ascii="Arial" w:hAnsi="Arial" w:cs="Arial"/>
          <w:color w:val="1E1D1E"/>
        </w:rPr>
        <w:t>о</w:t>
      </w:r>
      <w:r>
        <w:rPr>
          <w:rFonts w:ascii="Arial" w:hAnsi="Arial" w:cs="Arial"/>
          <w:color w:val="1E1D1E"/>
        </w:rPr>
        <w:t>вательных организаций, укрепления их здоровья, а также принятие мер по организ</w:t>
      </w:r>
      <w:r>
        <w:rPr>
          <w:rFonts w:ascii="Arial" w:hAnsi="Arial" w:cs="Arial"/>
          <w:color w:val="1E1D1E"/>
        </w:rPr>
        <w:t>а</w:t>
      </w:r>
      <w:r>
        <w:rPr>
          <w:rFonts w:ascii="Arial" w:hAnsi="Arial" w:cs="Arial"/>
          <w:color w:val="1E1D1E"/>
        </w:rPr>
        <w:t>ции здорового горячего питания для всех обучающихся.</w:t>
      </w:r>
    </w:p>
    <w:p w:rsidR="001B3B31" w:rsidRPr="008A3313" w:rsidRDefault="008A3313" w:rsidP="008A3313">
      <w:pPr>
        <w:shd w:val="clear" w:color="auto" w:fill="FFFFFF"/>
        <w:spacing w:before="100" w:beforeAutospacing="1" w:after="100" w:afterAutospacing="1" w:line="240" w:lineRule="auto"/>
        <w:ind w:firstLine="0"/>
        <w:jc w:val="both"/>
        <w:rPr>
          <w:rFonts w:ascii="Arial" w:hAnsi="Arial" w:cs="Arial"/>
          <w:color w:val="1E1D1E"/>
          <w:sz w:val="24"/>
          <w:szCs w:val="24"/>
        </w:rPr>
      </w:pPr>
      <w:r>
        <w:rPr>
          <w:rFonts w:ascii="Arial" w:hAnsi="Arial" w:cs="Arial"/>
          <w:color w:val="1E1D1E"/>
          <w:sz w:val="24"/>
          <w:szCs w:val="24"/>
        </w:rPr>
        <w:t xml:space="preserve"> 3. </w:t>
      </w:r>
      <w:r w:rsidR="001B3B31" w:rsidRPr="008A3313">
        <w:rPr>
          <w:rFonts w:ascii="Arial" w:hAnsi="Arial" w:cs="Arial"/>
          <w:color w:val="1E1D1E"/>
          <w:sz w:val="24"/>
          <w:szCs w:val="24"/>
        </w:rPr>
        <w:t>Реализация полномочий, предусмотренных действующим законодательством, м</w:t>
      </w:r>
      <w:r w:rsidR="001B3B31" w:rsidRPr="008A3313">
        <w:rPr>
          <w:rFonts w:ascii="Arial" w:hAnsi="Arial" w:cs="Arial"/>
          <w:color w:val="1E1D1E"/>
          <w:sz w:val="24"/>
          <w:szCs w:val="24"/>
        </w:rPr>
        <w:t>у</w:t>
      </w:r>
      <w:r w:rsidR="001B3B31" w:rsidRPr="008A3313">
        <w:rPr>
          <w:rFonts w:ascii="Arial" w:hAnsi="Arial" w:cs="Arial"/>
          <w:color w:val="1E1D1E"/>
          <w:sz w:val="24"/>
          <w:szCs w:val="24"/>
        </w:rPr>
        <w:t>ниципальной программы «Раз</w:t>
      </w:r>
      <w:r>
        <w:rPr>
          <w:rFonts w:ascii="Arial" w:hAnsi="Arial" w:cs="Arial"/>
          <w:color w:val="1E1D1E"/>
          <w:sz w:val="24"/>
          <w:szCs w:val="24"/>
        </w:rPr>
        <w:t>витие образования</w:t>
      </w:r>
      <w:r w:rsidR="001B3B31" w:rsidRPr="008A3313">
        <w:rPr>
          <w:rFonts w:ascii="Arial" w:hAnsi="Arial" w:cs="Arial"/>
          <w:color w:val="1E1D1E"/>
          <w:sz w:val="24"/>
          <w:szCs w:val="24"/>
        </w:rPr>
        <w:t>».</w:t>
      </w:r>
    </w:p>
    <w:p w:rsidR="008A3313" w:rsidRDefault="008A3313" w:rsidP="008A3313">
      <w:pPr>
        <w:shd w:val="clear" w:color="auto" w:fill="FFFFFF"/>
        <w:spacing w:before="100" w:beforeAutospacing="1" w:after="100" w:afterAutospacing="1" w:line="240" w:lineRule="auto"/>
        <w:ind w:firstLine="0"/>
        <w:jc w:val="both"/>
        <w:rPr>
          <w:rFonts w:ascii="Arial" w:hAnsi="Arial" w:cs="Arial"/>
          <w:color w:val="1E1D1E"/>
          <w:sz w:val="24"/>
          <w:szCs w:val="24"/>
        </w:rPr>
      </w:pPr>
      <w:r>
        <w:rPr>
          <w:rFonts w:ascii="Arial" w:hAnsi="Arial" w:cs="Arial"/>
          <w:color w:val="1E1D1E"/>
          <w:sz w:val="24"/>
          <w:szCs w:val="24"/>
        </w:rPr>
        <w:t xml:space="preserve"> 4. </w:t>
      </w:r>
      <w:r w:rsidRPr="008A3313">
        <w:rPr>
          <w:rFonts w:ascii="Arial" w:hAnsi="Arial" w:cs="Arial"/>
          <w:color w:val="1E1D1E"/>
          <w:sz w:val="24"/>
          <w:szCs w:val="24"/>
        </w:rPr>
        <w:t>Реализация ме</w:t>
      </w:r>
      <w:r>
        <w:rPr>
          <w:rFonts w:ascii="Arial" w:hAnsi="Arial" w:cs="Arial"/>
          <w:color w:val="1E1D1E"/>
          <w:sz w:val="24"/>
          <w:szCs w:val="24"/>
        </w:rPr>
        <w:t xml:space="preserve">роприятий национального проекта. </w:t>
      </w:r>
      <w:r w:rsidRPr="008A3313">
        <w:rPr>
          <w:rFonts w:ascii="Arial" w:hAnsi="Arial" w:cs="Arial"/>
          <w:color w:val="1E1D1E"/>
          <w:sz w:val="24"/>
          <w:szCs w:val="24"/>
        </w:rPr>
        <w:t>Создание условий и возможн</w:t>
      </w:r>
      <w:r w:rsidRPr="008A3313">
        <w:rPr>
          <w:rFonts w:ascii="Arial" w:hAnsi="Arial" w:cs="Arial"/>
          <w:color w:val="1E1D1E"/>
          <w:sz w:val="24"/>
          <w:szCs w:val="24"/>
        </w:rPr>
        <w:t>о</w:t>
      </w:r>
      <w:r w:rsidRPr="008A3313">
        <w:rPr>
          <w:rFonts w:ascii="Arial" w:hAnsi="Arial" w:cs="Arial"/>
          <w:color w:val="1E1D1E"/>
          <w:sz w:val="24"/>
          <w:szCs w:val="24"/>
        </w:rPr>
        <w:t>стей для успешной социализации и эффективной самореализации детей, развитие их потенциала в интересах общества.</w:t>
      </w:r>
    </w:p>
    <w:p w:rsidR="008A3313" w:rsidRPr="008A3313" w:rsidRDefault="008A3313" w:rsidP="008A3313">
      <w:pPr>
        <w:shd w:val="clear" w:color="auto" w:fill="FFFFFF"/>
        <w:spacing w:before="100" w:beforeAutospacing="1" w:after="100" w:afterAutospacing="1" w:line="240" w:lineRule="auto"/>
        <w:ind w:firstLine="0"/>
        <w:jc w:val="both"/>
        <w:rPr>
          <w:rFonts w:ascii="Arial" w:hAnsi="Arial" w:cs="Arial"/>
          <w:color w:val="1E1D1E"/>
          <w:sz w:val="24"/>
          <w:szCs w:val="24"/>
        </w:rPr>
      </w:pPr>
      <w:r>
        <w:rPr>
          <w:rFonts w:ascii="Arial" w:hAnsi="Arial" w:cs="Arial"/>
          <w:color w:val="1E1D1E"/>
          <w:sz w:val="24"/>
          <w:szCs w:val="24"/>
        </w:rPr>
        <w:t xml:space="preserve"> 5. </w:t>
      </w:r>
      <w:r w:rsidRPr="008A3313">
        <w:rPr>
          <w:rFonts w:ascii="Arial" w:hAnsi="Arial" w:cs="Arial"/>
          <w:color w:val="1E1D1E"/>
          <w:sz w:val="24"/>
          <w:szCs w:val="24"/>
        </w:rPr>
        <w:t>Создание условий для обучения и воспитания детей с ограниченными возможн</w:t>
      </w:r>
      <w:r w:rsidRPr="008A3313">
        <w:rPr>
          <w:rFonts w:ascii="Arial" w:hAnsi="Arial" w:cs="Arial"/>
          <w:color w:val="1E1D1E"/>
          <w:sz w:val="24"/>
          <w:szCs w:val="24"/>
        </w:rPr>
        <w:t>о</w:t>
      </w:r>
      <w:r w:rsidRPr="008A3313">
        <w:rPr>
          <w:rFonts w:ascii="Arial" w:hAnsi="Arial" w:cs="Arial"/>
          <w:color w:val="1E1D1E"/>
          <w:sz w:val="24"/>
          <w:szCs w:val="24"/>
        </w:rPr>
        <w:t>стями.</w:t>
      </w:r>
    </w:p>
    <w:p w:rsidR="001B3B31" w:rsidRDefault="008A3313" w:rsidP="008A3313">
      <w:pPr>
        <w:shd w:val="clear" w:color="auto" w:fill="FFFFFF"/>
        <w:spacing w:before="100" w:beforeAutospacing="1" w:after="100" w:afterAutospacing="1" w:line="240" w:lineRule="auto"/>
        <w:ind w:firstLine="0"/>
        <w:jc w:val="both"/>
        <w:rPr>
          <w:rFonts w:ascii="Arial" w:hAnsi="Arial" w:cs="Arial"/>
          <w:color w:val="1E1D1E"/>
          <w:sz w:val="24"/>
          <w:szCs w:val="24"/>
        </w:rPr>
      </w:pPr>
      <w:r>
        <w:rPr>
          <w:rFonts w:ascii="Arial" w:hAnsi="Arial" w:cs="Arial"/>
          <w:color w:val="1E1D1E"/>
          <w:sz w:val="24"/>
          <w:szCs w:val="24"/>
        </w:rPr>
        <w:t xml:space="preserve"> 6. П</w:t>
      </w:r>
      <w:r w:rsidR="001B3B31" w:rsidRPr="008A3313">
        <w:rPr>
          <w:rFonts w:ascii="Arial" w:hAnsi="Arial" w:cs="Arial"/>
          <w:color w:val="1E1D1E"/>
          <w:sz w:val="24"/>
          <w:szCs w:val="24"/>
        </w:rPr>
        <w:t>овышение эффективности управления муниципальной системой образования.</w:t>
      </w:r>
    </w:p>
    <w:p w:rsidR="007818FC" w:rsidRDefault="007818FC" w:rsidP="008A3313">
      <w:pPr>
        <w:widowControl w:val="0"/>
        <w:autoSpaceDE w:val="0"/>
        <w:autoSpaceDN w:val="0"/>
        <w:adjustRightInd w:val="0"/>
        <w:spacing w:after="0" w:line="240" w:lineRule="auto"/>
        <w:ind w:firstLine="0"/>
        <w:jc w:val="both"/>
        <w:rPr>
          <w:rFonts w:ascii="Arial" w:eastAsia="Courier New" w:hAnsi="Arial" w:cs="Arial"/>
          <w:sz w:val="24"/>
          <w:szCs w:val="24"/>
          <w:lang w:eastAsia="ru-RU" w:bidi="ru-RU"/>
        </w:rPr>
      </w:pPr>
    </w:p>
    <w:p w:rsidR="00E16B11" w:rsidRPr="008A3313" w:rsidRDefault="007818FC" w:rsidP="008A3313">
      <w:pPr>
        <w:widowControl w:val="0"/>
        <w:autoSpaceDE w:val="0"/>
        <w:autoSpaceDN w:val="0"/>
        <w:adjustRightInd w:val="0"/>
        <w:spacing w:after="0" w:line="240" w:lineRule="auto"/>
        <w:ind w:firstLine="0"/>
        <w:jc w:val="both"/>
        <w:rPr>
          <w:rFonts w:ascii="Arial" w:eastAsia="Courier New" w:hAnsi="Arial" w:cs="Arial"/>
          <w:sz w:val="24"/>
          <w:szCs w:val="24"/>
          <w:lang w:eastAsia="ru-RU" w:bidi="ru-RU"/>
        </w:rPr>
      </w:pPr>
      <w:r>
        <w:rPr>
          <w:rFonts w:ascii="Arial" w:eastAsia="Courier New" w:hAnsi="Arial" w:cs="Arial"/>
          <w:sz w:val="24"/>
          <w:szCs w:val="24"/>
          <w:lang w:eastAsia="ru-RU" w:bidi="ru-RU"/>
        </w:rPr>
        <w:t>И. о. н</w:t>
      </w:r>
      <w:r w:rsidR="000F6995" w:rsidRPr="008A3313">
        <w:rPr>
          <w:rFonts w:ascii="Arial" w:eastAsia="Courier New" w:hAnsi="Arial" w:cs="Arial"/>
          <w:sz w:val="24"/>
          <w:szCs w:val="24"/>
          <w:lang w:eastAsia="ru-RU" w:bidi="ru-RU"/>
        </w:rPr>
        <w:t>ачальник</w:t>
      </w:r>
      <w:r>
        <w:rPr>
          <w:rFonts w:ascii="Arial" w:eastAsia="Courier New" w:hAnsi="Arial" w:cs="Arial"/>
          <w:sz w:val="24"/>
          <w:szCs w:val="24"/>
          <w:lang w:eastAsia="ru-RU" w:bidi="ru-RU"/>
        </w:rPr>
        <w:t>а</w:t>
      </w:r>
      <w:r w:rsidR="000F6995" w:rsidRPr="008A3313">
        <w:rPr>
          <w:rFonts w:ascii="Arial" w:eastAsia="Courier New" w:hAnsi="Arial" w:cs="Arial"/>
          <w:sz w:val="24"/>
          <w:szCs w:val="24"/>
          <w:lang w:eastAsia="ru-RU" w:bidi="ru-RU"/>
        </w:rPr>
        <w:t xml:space="preserve"> </w:t>
      </w:r>
      <w:r w:rsidR="00FD170E" w:rsidRPr="008A3313">
        <w:rPr>
          <w:rFonts w:ascii="Arial" w:eastAsia="Courier New" w:hAnsi="Arial" w:cs="Arial"/>
          <w:sz w:val="24"/>
          <w:szCs w:val="24"/>
          <w:lang w:eastAsia="ru-RU" w:bidi="ru-RU"/>
        </w:rPr>
        <w:t>о</w:t>
      </w:r>
      <w:r w:rsidR="00DD1466" w:rsidRPr="008A3313">
        <w:rPr>
          <w:rFonts w:ascii="Arial" w:eastAsia="Courier New" w:hAnsi="Arial" w:cs="Arial"/>
          <w:sz w:val="24"/>
          <w:szCs w:val="24"/>
          <w:lang w:eastAsia="ru-RU" w:bidi="ru-RU"/>
        </w:rPr>
        <w:t>тдела</w:t>
      </w:r>
      <w:r w:rsidR="000F6995" w:rsidRPr="008A3313">
        <w:rPr>
          <w:rFonts w:ascii="Arial" w:eastAsia="Courier New" w:hAnsi="Arial" w:cs="Arial"/>
          <w:sz w:val="24"/>
          <w:szCs w:val="24"/>
          <w:lang w:eastAsia="ru-RU" w:bidi="ru-RU"/>
        </w:rPr>
        <w:t xml:space="preserve"> </w:t>
      </w:r>
      <w:r w:rsidR="00E16B11" w:rsidRPr="008A3313">
        <w:rPr>
          <w:rFonts w:ascii="Arial" w:eastAsia="Courier New" w:hAnsi="Arial" w:cs="Arial"/>
          <w:sz w:val="24"/>
          <w:szCs w:val="24"/>
          <w:lang w:eastAsia="ru-RU" w:bidi="ru-RU"/>
        </w:rPr>
        <w:t xml:space="preserve">образования                  </w:t>
      </w:r>
      <w:r w:rsidR="00CE3DA0" w:rsidRPr="008A3313">
        <w:rPr>
          <w:rFonts w:ascii="Arial" w:eastAsia="Courier New" w:hAnsi="Arial" w:cs="Arial"/>
          <w:noProof/>
          <w:sz w:val="24"/>
          <w:szCs w:val="24"/>
          <w:lang w:eastAsia="ru-RU"/>
        </w:rPr>
        <w:t xml:space="preserve">                      </w:t>
      </w:r>
      <w:r w:rsidR="000F6995" w:rsidRPr="008A3313">
        <w:rPr>
          <w:rFonts w:ascii="Arial" w:eastAsia="Courier New" w:hAnsi="Arial" w:cs="Arial"/>
          <w:sz w:val="24"/>
          <w:szCs w:val="24"/>
          <w:lang w:eastAsia="ru-RU" w:bidi="ru-RU"/>
        </w:rPr>
        <w:t xml:space="preserve"> </w:t>
      </w:r>
      <w:r w:rsidR="009976FA" w:rsidRPr="008A3313">
        <w:rPr>
          <w:rFonts w:ascii="Arial" w:eastAsia="Courier New" w:hAnsi="Arial" w:cs="Arial"/>
          <w:sz w:val="24"/>
          <w:szCs w:val="24"/>
          <w:lang w:eastAsia="ru-RU" w:bidi="ru-RU"/>
        </w:rPr>
        <w:t xml:space="preserve">    </w:t>
      </w:r>
      <w:r>
        <w:rPr>
          <w:rFonts w:ascii="Arial" w:eastAsia="Courier New" w:hAnsi="Arial" w:cs="Arial"/>
          <w:sz w:val="24"/>
          <w:szCs w:val="24"/>
          <w:lang w:eastAsia="ru-RU" w:bidi="ru-RU"/>
        </w:rPr>
        <w:t xml:space="preserve">      </w:t>
      </w:r>
      <w:r w:rsidR="009976FA" w:rsidRPr="008A3313">
        <w:rPr>
          <w:rFonts w:ascii="Arial" w:eastAsia="Courier New" w:hAnsi="Arial" w:cs="Arial"/>
          <w:sz w:val="24"/>
          <w:szCs w:val="24"/>
          <w:lang w:eastAsia="ru-RU" w:bidi="ru-RU"/>
        </w:rPr>
        <w:t xml:space="preserve">   </w:t>
      </w:r>
      <w:r>
        <w:rPr>
          <w:rFonts w:ascii="Arial" w:eastAsia="Courier New" w:hAnsi="Arial" w:cs="Arial"/>
          <w:sz w:val="24"/>
          <w:szCs w:val="24"/>
          <w:lang w:eastAsia="ru-RU" w:bidi="ru-RU"/>
        </w:rPr>
        <w:t>Н. А. Смирнова</w:t>
      </w:r>
      <w:r w:rsidR="00DD1466" w:rsidRPr="008A3313">
        <w:rPr>
          <w:rFonts w:ascii="Arial" w:eastAsia="Courier New" w:hAnsi="Arial" w:cs="Arial"/>
          <w:sz w:val="24"/>
          <w:szCs w:val="24"/>
          <w:lang w:eastAsia="ru-RU" w:bidi="ru-RU"/>
        </w:rPr>
        <w:t xml:space="preserve">                </w:t>
      </w:r>
    </w:p>
    <w:p w:rsidR="00E16B11" w:rsidRPr="008A3313" w:rsidRDefault="00E16B11" w:rsidP="008A3313">
      <w:pPr>
        <w:spacing w:after="0" w:line="240" w:lineRule="auto"/>
        <w:jc w:val="both"/>
        <w:rPr>
          <w:rFonts w:ascii="Arial" w:hAnsi="Arial" w:cs="Arial"/>
          <w:color w:val="FF0000"/>
          <w:sz w:val="24"/>
          <w:szCs w:val="24"/>
        </w:rPr>
      </w:pPr>
    </w:p>
    <w:p w:rsidR="00FD170E" w:rsidRPr="008A3313" w:rsidRDefault="00FD170E" w:rsidP="008A3313">
      <w:pPr>
        <w:spacing w:after="0" w:line="240" w:lineRule="auto"/>
        <w:jc w:val="both"/>
        <w:rPr>
          <w:rFonts w:ascii="Arial" w:hAnsi="Arial" w:cs="Arial"/>
          <w:color w:val="FF0000"/>
          <w:sz w:val="24"/>
          <w:szCs w:val="24"/>
        </w:rPr>
      </w:pPr>
    </w:p>
    <w:p w:rsidR="00FD170E" w:rsidRDefault="00FD170E"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4D2FC9" w:rsidRDefault="004D2FC9" w:rsidP="00D661C4">
      <w:pPr>
        <w:spacing w:after="0" w:line="240" w:lineRule="auto"/>
        <w:rPr>
          <w:color w:val="FF0000"/>
        </w:rPr>
      </w:pPr>
    </w:p>
    <w:p w:rsidR="004D2FC9" w:rsidRDefault="004D2FC9" w:rsidP="00D661C4">
      <w:pPr>
        <w:spacing w:after="0" w:line="240" w:lineRule="auto"/>
        <w:rPr>
          <w:color w:val="FF0000"/>
        </w:rPr>
      </w:pPr>
    </w:p>
    <w:p w:rsidR="004D2FC9" w:rsidRDefault="004D2FC9" w:rsidP="00D661C4">
      <w:pPr>
        <w:spacing w:after="0" w:line="240" w:lineRule="auto"/>
        <w:rPr>
          <w:color w:val="FF0000"/>
        </w:rPr>
      </w:pPr>
    </w:p>
    <w:p w:rsidR="004D2FC9" w:rsidRDefault="004D2FC9" w:rsidP="00D661C4">
      <w:pPr>
        <w:spacing w:after="0" w:line="240" w:lineRule="auto"/>
        <w:rPr>
          <w:color w:val="FF0000"/>
        </w:rPr>
      </w:pPr>
    </w:p>
    <w:p w:rsidR="00FD721C" w:rsidRDefault="00FD721C" w:rsidP="00D661C4">
      <w:pPr>
        <w:spacing w:after="0" w:line="240" w:lineRule="auto"/>
        <w:rPr>
          <w:color w:val="FF0000"/>
        </w:rPr>
      </w:pPr>
    </w:p>
    <w:p w:rsidR="007818FC" w:rsidRDefault="007818FC" w:rsidP="007818FC">
      <w:pPr>
        <w:spacing w:after="0" w:line="240" w:lineRule="auto"/>
        <w:ind w:firstLine="0"/>
        <w:rPr>
          <w:color w:val="FF0000"/>
        </w:rPr>
      </w:pPr>
    </w:p>
    <w:p w:rsidR="00FD721C" w:rsidRPr="00F95FC6" w:rsidRDefault="007818FC" w:rsidP="007818FC">
      <w:pPr>
        <w:spacing w:after="0" w:line="240" w:lineRule="auto"/>
        <w:ind w:firstLine="0"/>
        <w:jc w:val="right"/>
      </w:pPr>
      <w:r>
        <w:lastRenderedPageBreak/>
        <w:t>Пр</w:t>
      </w:r>
      <w:r w:rsidR="00F95FC6" w:rsidRPr="00F95FC6">
        <w:t>иложение</w:t>
      </w:r>
    </w:p>
    <w:p w:rsidR="004D2FC9" w:rsidRDefault="004D2FC9" w:rsidP="00D661C4">
      <w:pPr>
        <w:spacing w:after="0" w:line="240" w:lineRule="auto"/>
        <w:rPr>
          <w:color w:val="FF0000"/>
        </w:rPr>
      </w:pPr>
    </w:p>
    <w:p w:rsidR="00162111" w:rsidRPr="00F95FC6" w:rsidRDefault="00162111" w:rsidP="00F95FC6">
      <w:pPr>
        <w:spacing w:line="240" w:lineRule="auto"/>
        <w:jc w:val="center"/>
      </w:pPr>
      <w:r w:rsidRPr="00F95FC6">
        <w:t>Показатели</w:t>
      </w:r>
      <w:r w:rsidRPr="00F95FC6">
        <w:br/>
        <w:t>мониторинга системы образования в сфере общего образования, среднего пр</w:t>
      </w:r>
      <w:r w:rsidRPr="00F95FC6">
        <w:t>о</w:t>
      </w:r>
      <w:r w:rsidRPr="00F95FC6">
        <w:t>фессионального образования и соответствующего дополнительного професси</w:t>
      </w:r>
      <w:r w:rsidRPr="00F95FC6">
        <w:t>о</w:t>
      </w:r>
      <w:r w:rsidRPr="00F95FC6">
        <w:t>нального образования, профессионального обучения, дополнительного образ</w:t>
      </w:r>
      <w:r w:rsidRPr="00F95FC6">
        <w:t>о</w:t>
      </w:r>
      <w:r w:rsidRPr="00F95FC6">
        <w:t>вания детей и взрослых</w:t>
      </w:r>
    </w:p>
    <w:tbl>
      <w:tblPr>
        <w:tblStyle w:val="24"/>
        <w:tblW w:w="0" w:type="auto"/>
        <w:tblLook w:val="04A0" w:firstRow="1" w:lastRow="0" w:firstColumn="1" w:lastColumn="0" w:noHBand="0" w:noVBand="1"/>
      </w:tblPr>
      <w:tblGrid>
        <w:gridCol w:w="6912"/>
        <w:gridCol w:w="2660"/>
      </w:tblGrid>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widowControl w:val="0"/>
              <w:autoSpaceDE w:val="0"/>
              <w:autoSpaceDN w:val="0"/>
              <w:adjustRightInd w:val="0"/>
              <w:jc w:val="center"/>
              <w:outlineLvl w:val="2"/>
              <w:rPr>
                <w:rFonts w:eastAsiaTheme="minorHAnsi"/>
                <w:sz w:val="28"/>
                <w:szCs w:val="28"/>
                <w:lang w:eastAsia="en-US"/>
              </w:rPr>
            </w:pPr>
            <w:r w:rsidRPr="00F95FC6">
              <w:rPr>
                <w:rFonts w:eastAsiaTheme="minorHAnsi"/>
                <w:sz w:val="28"/>
                <w:szCs w:val="28"/>
              </w:rPr>
              <w:t>Показатель</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2111">
            <w:pPr>
              <w:jc w:val="center"/>
              <w:rPr>
                <w:rFonts w:eastAsiaTheme="minorHAnsi"/>
                <w:sz w:val="28"/>
                <w:szCs w:val="28"/>
              </w:rPr>
            </w:pPr>
            <w:r w:rsidRPr="00F95FC6">
              <w:rPr>
                <w:rFonts w:eastAsiaTheme="minorHAnsi"/>
                <w:sz w:val="28"/>
                <w:szCs w:val="28"/>
              </w:rPr>
              <w:t>Единица измер</w:t>
            </w:r>
            <w:r w:rsidRPr="00F95FC6">
              <w:rPr>
                <w:rFonts w:eastAsiaTheme="minorHAnsi"/>
                <w:sz w:val="28"/>
                <w:szCs w:val="28"/>
              </w:rPr>
              <w:t>е</w:t>
            </w:r>
            <w:r w:rsidRPr="00F95FC6">
              <w:rPr>
                <w:rFonts w:eastAsiaTheme="minorHAnsi"/>
                <w:sz w:val="28"/>
                <w:szCs w:val="28"/>
              </w:rPr>
              <w:t>ния/форма оценки</w:t>
            </w:r>
          </w:p>
        </w:tc>
      </w:tr>
      <w:tr w:rsidR="00162111" w:rsidRPr="00F95FC6" w:rsidTr="00F95FC6">
        <w:trPr>
          <w:tblHeader/>
        </w:trPr>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widowControl w:val="0"/>
              <w:autoSpaceDE w:val="0"/>
              <w:autoSpaceDN w:val="0"/>
              <w:adjustRightInd w:val="0"/>
              <w:jc w:val="center"/>
              <w:outlineLvl w:val="2"/>
              <w:rPr>
                <w:rFonts w:eastAsiaTheme="minorHAnsi"/>
                <w:sz w:val="28"/>
                <w:szCs w:val="28"/>
                <w:lang w:eastAsia="en-US"/>
              </w:rPr>
            </w:pPr>
            <w:r w:rsidRPr="00F95FC6">
              <w:rPr>
                <w:rFonts w:eastAsiaTheme="minorHAnsi"/>
                <w:sz w:val="28"/>
                <w:szCs w:val="28"/>
              </w:rPr>
              <w:t>1</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2111">
            <w:pPr>
              <w:jc w:val="center"/>
              <w:rPr>
                <w:rFonts w:eastAsiaTheme="minorHAnsi"/>
                <w:sz w:val="28"/>
                <w:szCs w:val="28"/>
              </w:rPr>
            </w:pPr>
            <w:r w:rsidRPr="00F95FC6">
              <w:rPr>
                <w:rFonts w:eastAsiaTheme="minorHAnsi"/>
                <w:sz w:val="28"/>
                <w:szCs w:val="28"/>
              </w:rPr>
              <w:t>2</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94"/>
            </w:tblGrid>
            <w:tr w:rsidR="00162111" w:rsidRPr="00F95FC6">
              <w:trPr>
                <w:trHeight w:val="127"/>
              </w:trPr>
              <w:tc>
                <w:tcPr>
                  <w:tcW w:w="0" w:type="auto"/>
                  <w:tcBorders>
                    <w:top w:val="nil"/>
                    <w:left w:val="nil"/>
                    <w:bottom w:val="nil"/>
                    <w:right w:val="nil"/>
                  </w:tcBorders>
                  <w:hideMark/>
                </w:tcPr>
                <w:p w:rsidR="00162111" w:rsidRPr="00F95FC6" w:rsidRDefault="00162111" w:rsidP="009B18FC">
                  <w:pPr>
                    <w:autoSpaceDE w:val="0"/>
                    <w:autoSpaceDN w:val="0"/>
                    <w:adjustRightInd w:val="0"/>
                    <w:spacing w:line="240" w:lineRule="auto"/>
                    <w:ind w:left="-112" w:firstLine="0"/>
                    <w:rPr>
                      <w:color w:val="000000"/>
                    </w:rPr>
                  </w:pPr>
                  <w:r w:rsidRPr="00F95FC6">
                    <w:rPr>
                      <w:color w:val="000000"/>
                    </w:rPr>
                    <w:t>I. Общее обр</w:t>
                  </w:r>
                  <w:r w:rsidRPr="00F95FC6">
                    <w:rPr>
                      <w:color w:val="000000"/>
                    </w:rPr>
                    <w:t>а</w:t>
                  </w:r>
                  <w:r w:rsidRPr="00F95FC6">
                    <w:rPr>
                      <w:color w:val="000000"/>
                    </w:rPr>
                    <w:t xml:space="preserve">зование </w:t>
                  </w:r>
                </w:p>
              </w:tc>
            </w:tr>
          </w:tbl>
          <w:p w:rsidR="00162111" w:rsidRPr="00F95FC6" w:rsidRDefault="00162111" w:rsidP="00F95FC6">
            <w:pPr>
              <w:tabs>
                <w:tab w:val="left" w:pos="405"/>
              </w:tabs>
              <w:spacing w:line="240" w:lineRule="auto"/>
              <w:ind w:left="-112"/>
              <w:contextualSpacing/>
              <w:rPr>
                <w:rFonts w:eastAsiaTheme="minorHAnsi"/>
                <w:sz w:val="28"/>
                <w:szCs w:val="28"/>
                <w:lang w:eastAsia="en-US"/>
              </w:rPr>
            </w:pP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090"/>
            </w:tblGrid>
            <w:tr w:rsidR="00162111" w:rsidRPr="00F95FC6">
              <w:trPr>
                <w:trHeight w:val="127"/>
              </w:trPr>
              <w:tc>
                <w:tcPr>
                  <w:tcW w:w="0" w:type="auto"/>
                  <w:tcBorders>
                    <w:top w:val="nil"/>
                    <w:left w:val="nil"/>
                    <w:bottom w:val="nil"/>
                    <w:right w:val="nil"/>
                  </w:tcBorders>
                  <w:hideMark/>
                </w:tcPr>
                <w:p w:rsidR="00162111" w:rsidRPr="00F95FC6" w:rsidRDefault="00162111" w:rsidP="009B18FC">
                  <w:pPr>
                    <w:autoSpaceDE w:val="0"/>
                    <w:autoSpaceDN w:val="0"/>
                    <w:adjustRightInd w:val="0"/>
                    <w:spacing w:line="240" w:lineRule="auto"/>
                    <w:ind w:left="-112" w:firstLine="0"/>
                    <w:rPr>
                      <w:color w:val="000000"/>
                    </w:rPr>
                  </w:pPr>
                  <w:r w:rsidRPr="00F95FC6">
                    <w:rPr>
                      <w:color w:val="000000"/>
                    </w:rPr>
                    <w:t>1. Сведения о развитии дошкольного обр</w:t>
                  </w:r>
                  <w:r w:rsidRPr="00F95FC6">
                    <w:rPr>
                      <w:color w:val="000000"/>
                    </w:rPr>
                    <w:t>а</w:t>
                  </w:r>
                  <w:r w:rsidRPr="00F95FC6">
                    <w:rPr>
                      <w:color w:val="000000"/>
                    </w:rPr>
                    <w:t xml:space="preserve">зования </w:t>
                  </w:r>
                </w:p>
              </w:tc>
            </w:tr>
          </w:tbl>
          <w:p w:rsidR="00162111" w:rsidRPr="00F95FC6" w:rsidRDefault="00162111" w:rsidP="00F95FC6">
            <w:pPr>
              <w:spacing w:line="240" w:lineRule="auto"/>
              <w:ind w:left="-112"/>
              <w:contextualSpacing/>
              <w:jc w:val="both"/>
              <w:rPr>
                <w:rFonts w:eastAsiaTheme="minorHAnsi"/>
                <w:sz w:val="28"/>
                <w:szCs w:val="28"/>
                <w:lang w:eastAsia="en-US"/>
              </w:rPr>
            </w:pP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356"/>
            </w:tblGrid>
            <w:tr w:rsidR="00162111" w:rsidRPr="00F95FC6">
              <w:trPr>
                <w:trHeight w:val="288"/>
              </w:trPr>
              <w:tc>
                <w:tcPr>
                  <w:tcW w:w="0" w:type="auto"/>
                  <w:tcBorders>
                    <w:top w:val="nil"/>
                    <w:left w:val="nil"/>
                    <w:bottom w:val="nil"/>
                    <w:right w:val="nil"/>
                  </w:tcBorders>
                  <w:hideMark/>
                </w:tcPr>
                <w:p w:rsidR="00162111" w:rsidRPr="00F95FC6" w:rsidRDefault="00162111" w:rsidP="009B18FC">
                  <w:pPr>
                    <w:autoSpaceDE w:val="0"/>
                    <w:autoSpaceDN w:val="0"/>
                    <w:adjustRightInd w:val="0"/>
                    <w:spacing w:line="240" w:lineRule="auto"/>
                    <w:ind w:left="-112" w:firstLine="0"/>
                    <w:rPr>
                      <w:color w:val="000000"/>
                    </w:rPr>
                  </w:pPr>
                  <w:r w:rsidRPr="00F95FC6">
                    <w:rPr>
                      <w:color w:val="000000"/>
                    </w:rPr>
                    <w:t>1.1. Уровень доступности дошкольного образования и численность насел</w:t>
                  </w:r>
                  <w:r w:rsidRPr="00F95FC6">
                    <w:rPr>
                      <w:color w:val="000000"/>
                    </w:rPr>
                    <w:t>е</w:t>
                  </w:r>
                  <w:r w:rsidRPr="00F95FC6">
                    <w:rPr>
                      <w:color w:val="000000"/>
                    </w:rPr>
                    <w:t xml:space="preserve">ния, получающего дошкольное образование </w:t>
                  </w:r>
                </w:p>
              </w:tc>
            </w:tr>
          </w:tbl>
          <w:p w:rsidR="00162111" w:rsidRPr="00F95FC6" w:rsidRDefault="00162111" w:rsidP="00F95FC6">
            <w:pPr>
              <w:spacing w:line="240" w:lineRule="auto"/>
              <w:ind w:left="-112"/>
              <w:jc w:val="both"/>
              <w:rPr>
                <w:rFonts w:eastAsiaTheme="minorHAnsi"/>
                <w:sz w:val="28"/>
                <w:szCs w:val="28"/>
                <w:lang w:eastAsia="en-US"/>
              </w:rPr>
            </w:pP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356"/>
            </w:tblGrid>
            <w:tr w:rsidR="00162111" w:rsidRPr="00F95FC6">
              <w:trPr>
                <w:trHeight w:val="1415"/>
              </w:trPr>
              <w:tc>
                <w:tcPr>
                  <w:tcW w:w="0" w:type="auto"/>
                  <w:tcBorders>
                    <w:top w:val="nil"/>
                    <w:left w:val="nil"/>
                    <w:bottom w:val="nil"/>
                    <w:right w:val="nil"/>
                  </w:tcBorders>
                  <w:hideMark/>
                </w:tcPr>
                <w:p w:rsidR="00162111" w:rsidRPr="00F95FC6" w:rsidRDefault="00162111" w:rsidP="009B18FC">
                  <w:pPr>
                    <w:autoSpaceDE w:val="0"/>
                    <w:autoSpaceDN w:val="0"/>
                    <w:adjustRightInd w:val="0"/>
                    <w:spacing w:line="240" w:lineRule="auto"/>
                    <w:ind w:left="-112" w:firstLine="0"/>
                    <w:rPr>
                      <w:color w:val="000000"/>
                    </w:rPr>
                  </w:pPr>
                  <w:r w:rsidRPr="00F95FC6">
                    <w:rPr>
                      <w:color w:val="000000"/>
                    </w:rPr>
                    <w:t xml:space="preserve">1.1.1. </w:t>
                  </w:r>
                  <w:proofErr w:type="gramStart"/>
                  <w:r w:rsidRPr="00F95FC6">
                    <w:rPr>
                      <w:color w:val="000000"/>
                    </w:rPr>
                    <w:t>Доступность дошкольного образования (отношение численности детей определенной возрастной группы, осваивающих образовательные програ</w:t>
                  </w:r>
                  <w:r w:rsidRPr="00F95FC6">
                    <w:rPr>
                      <w:color w:val="000000"/>
                    </w:rPr>
                    <w:t>м</w:t>
                  </w:r>
                  <w:r w:rsidRPr="00F95FC6">
                    <w:rPr>
                      <w:color w:val="000000"/>
                    </w:rPr>
                    <w:t>мы дошкольного образования и (или) получающих присмотр и уход (ко</w:t>
                  </w:r>
                  <w:r w:rsidRPr="00F95FC6">
                    <w:rPr>
                      <w:color w:val="000000"/>
                    </w:rPr>
                    <w:t>н</w:t>
                  </w:r>
                  <w:r w:rsidRPr="00F95FC6">
                    <w:rPr>
                      <w:color w:val="000000"/>
                    </w:rPr>
                    <w:t>тингент воспитанников), к сумме указанной численности и численности д</w:t>
                  </w:r>
                  <w:r w:rsidRPr="00F95FC6">
                    <w:rPr>
                      <w:color w:val="000000"/>
                    </w:rPr>
                    <w:t>е</w:t>
                  </w:r>
                  <w:r w:rsidRPr="00F95FC6">
                    <w:rPr>
                      <w:color w:val="000000"/>
                    </w:rPr>
                    <w:t>тей соответствующей возрастной группы, нуждающихся в получении д</w:t>
                  </w:r>
                  <w:r w:rsidRPr="00F95FC6">
                    <w:rPr>
                      <w:color w:val="000000"/>
                    </w:rPr>
                    <w:t>о</w:t>
                  </w:r>
                  <w:r w:rsidRPr="00F95FC6">
                    <w:rPr>
                      <w:color w:val="000000"/>
                    </w:rPr>
                    <w:t>школьного образования и (или) присмотра и ухода, в целях направления д</w:t>
                  </w:r>
                  <w:r w:rsidRPr="00F95FC6">
                    <w:rPr>
                      <w:color w:val="000000"/>
                    </w:rPr>
                    <w:t>е</w:t>
                  </w:r>
                  <w:r w:rsidRPr="00F95FC6">
                    <w:rPr>
                      <w:color w:val="000000"/>
                    </w:rPr>
                    <w:t>тей в государственные, муниципальные образовательные организации, ре</w:t>
                  </w:r>
                  <w:r w:rsidRPr="00F95FC6">
                    <w:rPr>
                      <w:color w:val="000000"/>
                    </w:rPr>
                    <w:t>а</w:t>
                  </w:r>
                  <w:r w:rsidRPr="00F95FC6">
                    <w:rPr>
                      <w:color w:val="000000"/>
                    </w:rPr>
                    <w:t xml:space="preserve">лизующие образовательные программы дошкольного образования </w:t>
                  </w:r>
                  <w:r w:rsidRPr="00F95FC6">
                    <w:rPr>
                      <w:color w:val="000000"/>
                    </w:rPr>
                    <w:br/>
                    <w:t>и (или) осуществляющие присмотр</w:t>
                  </w:r>
                  <w:proofErr w:type="gramEnd"/>
                  <w:r w:rsidRPr="00F95FC6">
                    <w:rPr>
                      <w:color w:val="000000"/>
                    </w:rPr>
                    <w:t xml:space="preserve"> и уход за детьми): </w:t>
                  </w:r>
                </w:p>
              </w:tc>
            </w:tr>
          </w:tbl>
          <w:p w:rsidR="00162111" w:rsidRPr="00F95FC6" w:rsidRDefault="00162111">
            <w:pPr>
              <w:ind w:left="-112"/>
              <w:jc w:val="both"/>
              <w:rPr>
                <w:rFonts w:eastAsiaTheme="minorHAnsi"/>
                <w:sz w:val="28"/>
                <w:szCs w:val="28"/>
                <w:lang w:eastAsia="en-US"/>
              </w:rPr>
            </w:pP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96"/>
            </w:tblGrid>
            <w:tr w:rsidR="00162111" w:rsidRPr="00F95FC6">
              <w:trPr>
                <w:trHeight w:val="610"/>
              </w:trPr>
              <w:tc>
                <w:tcPr>
                  <w:tcW w:w="0" w:type="auto"/>
                  <w:tcBorders>
                    <w:top w:val="nil"/>
                    <w:left w:val="nil"/>
                    <w:bottom w:val="nil"/>
                    <w:right w:val="nil"/>
                  </w:tcBorders>
                  <w:hideMark/>
                </w:tcPr>
                <w:p w:rsidR="00162111" w:rsidRPr="00F95FC6" w:rsidRDefault="00162111" w:rsidP="00F95FC6">
                  <w:pPr>
                    <w:autoSpaceDE w:val="0"/>
                    <w:autoSpaceDN w:val="0"/>
                    <w:adjustRightInd w:val="0"/>
                    <w:spacing w:line="240" w:lineRule="auto"/>
                    <w:ind w:left="-112" w:firstLine="0"/>
                    <w:rPr>
                      <w:color w:val="000000"/>
                    </w:rPr>
                  </w:pPr>
                  <w:r w:rsidRPr="00F95FC6">
                    <w:rPr>
                      <w:color w:val="000000"/>
                    </w:rPr>
                    <w:t>в возрасте от 2 месяцев до прекращения образовател</w:t>
                  </w:r>
                  <w:r w:rsidRPr="00F95FC6">
                    <w:rPr>
                      <w:color w:val="000000"/>
                    </w:rPr>
                    <w:t>ь</w:t>
                  </w:r>
                  <w:r w:rsidRPr="00F95FC6">
                    <w:rPr>
                      <w:color w:val="000000"/>
                    </w:rPr>
                    <w:t xml:space="preserve">ных отношений (завершения </w:t>
                  </w:r>
                  <w:proofErr w:type="gramStart"/>
                  <w:r w:rsidRPr="00F95FC6">
                    <w:rPr>
                      <w:color w:val="000000"/>
                    </w:rPr>
                    <w:t xml:space="preserve">обучения </w:t>
                  </w:r>
                  <w:r w:rsidRPr="00F95FC6">
                    <w:rPr>
                      <w:color w:val="000000"/>
                    </w:rPr>
                    <w:br/>
                    <w:t>по</w:t>
                  </w:r>
                  <w:proofErr w:type="gramEnd"/>
                  <w:r w:rsidRPr="00F95FC6">
                    <w:rPr>
                      <w:color w:val="000000"/>
                    </w:rPr>
                    <w:t xml:space="preserve"> образовательной программе дошкольного образ</w:t>
                  </w:r>
                  <w:r w:rsidRPr="00F95FC6">
                    <w:rPr>
                      <w:color w:val="000000"/>
                    </w:rPr>
                    <w:t>о</w:t>
                  </w:r>
                  <w:r w:rsidRPr="00F95FC6">
                    <w:rPr>
                      <w:color w:val="000000"/>
                    </w:rPr>
                    <w:t xml:space="preserve">вания и (или) получения присмотра и ухода); </w:t>
                  </w:r>
                </w:p>
              </w:tc>
            </w:tr>
          </w:tbl>
          <w:p w:rsidR="00162111" w:rsidRPr="00F95FC6" w:rsidRDefault="00162111" w:rsidP="00F95FC6">
            <w:pPr>
              <w:spacing w:line="240" w:lineRule="auto"/>
              <w:ind w:left="-112"/>
              <w:rPr>
                <w:rFonts w:eastAsiaTheme="minorHAnsi"/>
                <w:sz w:val="28"/>
                <w:szCs w:val="28"/>
                <w:lang w:eastAsia="en-US"/>
              </w:rPr>
            </w:pP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pPr>
              <w:ind w:left="-112"/>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95"/>
            </w:tblGrid>
            <w:tr w:rsidR="00162111" w:rsidRPr="00F95FC6">
              <w:trPr>
                <w:trHeight w:val="127"/>
              </w:trPr>
              <w:tc>
                <w:tcPr>
                  <w:tcW w:w="0" w:type="auto"/>
                  <w:tcBorders>
                    <w:top w:val="nil"/>
                    <w:left w:val="nil"/>
                    <w:bottom w:val="nil"/>
                    <w:right w:val="nil"/>
                  </w:tcBorders>
                  <w:hideMark/>
                </w:tcPr>
                <w:p w:rsidR="00162111" w:rsidRPr="00F95FC6" w:rsidRDefault="00162111" w:rsidP="00F95FC6">
                  <w:pPr>
                    <w:autoSpaceDE w:val="0"/>
                    <w:autoSpaceDN w:val="0"/>
                    <w:adjustRightInd w:val="0"/>
                    <w:spacing w:line="240" w:lineRule="auto"/>
                    <w:ind w:left="-112" w:firstLine="0"/>
                    <w:rPr>
                      <w:color w:val="000000"/>
                    </w:rPr>
                  </w:pPr>
                  <w:r w:rsidRPr="00F95FC6">
                    <w:rPr>
                      <w:color w:val="000000"/>
                    </w:rPr>
                    <w:t xml:space="preserve">в возрасте от 2 месяцев до 3 лет; </w:t>
                  </w:r>
                </w:p>
              </w:tc>
            </w:tr>
          </w:tbl>
          <w:p w:rsidR="00162111" w:rsidRPr="00F95FC6" w:rsidRDefault="00162111" w:rsidP="00F95FC6">
            <w:pPr>
              <w:spacing w:line="240" w:lineRule="auto"/>
              <w:ind w:left="-112"/>
              <w:rPr>
                <w:rFonts w:eastAsiaTheme="minorHAnsi"/>
                <w:sz w:val="28"/>
                <w:szCs w:val="28"/>
                <w:lang w:eastAsia="en-US"/>
              </w:rPr>
            </w:pP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pPr>
              <w:ind w:left="-112"/>
              <w:jc w:val="center"/>
              <w:rPr>
                <w:rFonts w:asciiTheme="minorHAnsi" w:eastAsiaTheme="minorHAnsi" w:hAnsiTheme="minorHAnsi" w:cstheme="minorBid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96"/>
            </w:tblGrid>
            <w:tr w:rsidR="00162111" w:rsidRPr="00F95FC6">
              <w:trPr>
                <w:trHeight w:val="610"/>
              </w:trPr>
              <w:tc>
                <w:tcPr>
                  <w:tcW w:w="0" w:type="auto"/>
                  <w:tcBorders>
                    <w:top w:val="nil"/>
                    <w:left w:val="nil"/>
                    <w:bottom w:val="nil"/>
                    <w:right w:val="nil"/>
                  </w:tcBorders>
                  <w:hideMark/>
                </w:tcPr>
                <w:p w:rsidR="00162111" w:rsidRPr="00F95FC6" w:rsidRDefault="00162111" w:rsidP="00F95FC6">
                  <w:pPr>
                    <w:autoSpaceDE w:val="0"/>
                    <w:autoSpaceDN w:val="0"/>
                    <w:adjustRightInd w:val="0"/>
                    <w:spacing w:line="240" w:lineRule="auto"/>
                    <w:ind w:left="-112" w:firstLine="0"/>
                    <w:rPr>
                      <w:color w:val="000000"/>
                    </w:rPr>
                  </w:pPr>
                  <w:r w:rsidRPr="00F95FC6">
                    <w:rPr>
                      <w:color w:val="000000"/>
                    </w:rPr>
                    <w:t xml:space="preserve">в возрасте от 3 лет до прекращения образовательных отношений (завершения </w:t>
                  </w:r>
                  <w:proofErr w:type="gramStart"/>
                  <w:r w:rsidRPr="00F95FC6">
                    <w:rPr>
                      <w:color w:val="000000"/>
                    </w:rPr>
                    <w:t>обучения по</w:t>
                  </w:r>
                  <w:proofErr w:type="gramEnd"/>
                  <w:r w:rsidRPr="00F95FC6">
                    <w:rPr>
                      <w:color w:val="000000"/>
                    </w:rPr>
                    <w:t xml:space="preserve"> образовательной программе дошкольного образования </w:t>
                  </w:r>
                  <w:r w:rsidRPr="00F95FC6">
                    <w:rPr>
                      <w:color w:val="000000"/>
                    </w:rPr>
                    <w:br/>
                    <w:t>и (или) получения присмотра и ухода)</w:t>
                  </w:r>
                </w:p>
              </w:tc>
            </w:tr>
          </w:tbl>
          <w:p w:rsidR="00162111" w:rsidRPr="00F95FC6" w:rsidRDefault="00162111" w:rsidP="00F95FC6">
            <w:pPr>
              <w:spacing w:line="240" w:lineRule="auto"/>
              <w:ind w:left="-112"/>
              <w:rPr>
                <w:rFonts w:eastAsiaTheme="minorHAnsi"/>
                <w:sz w:val="28"/>
                <w:szCs w:val="28"/>
                <w:lang w:eastAsia="en-US"/>
              </w:rPr>
            </w:pP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pPr>
              <w:ind w:left="-112"/>
              <w:jc w:val="center"/>
              <w:rPr>
                <w:rFonts w:asciiTheme="minorHAnsi" w:eastAsiaTheme="minorHAnsi" w:hAnsiTheme="minorHAnsi" w:cstheme="minorBidi"/>
                <w:sz w:val="28"/>
                <w:szCs w:val="28"/>
              </w:rPr>
            </w:pPr>
            <w:r>
              <w:rPr>
                <w:rFonts w:eastAsiaTheme="minorHAnsi"/>
                <w:sz w:val="28"/>
                <w:szCs w:val="28"/>
              </w:rPr>
              <w:t>100%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356"/>
            </w:tblGrid>
            <w:tr w:rsidR="00162111" w:rsidRPr="00F95FC6">
              <w:trPr>
                <w:trHeight w:val="772"/>
              </w:trPr>
              <w:tc>
                <w:tcPr>
                  <w:tcW w:w="0" w:type="auto"/>
                  <w:tcBorders>
                    <w:top w:val="nil"/>
                    <w:left w:val="nil"/>
                    <w:bottom w:val="nil"/>
                    <w:right w:val="nil"/>
                  </w:tcBorders>
                  <w:hideMark/>
                </w:tcPr>
                <w:p w:rsidR="00162111" w:rsidRPr="00F95FC6" w:rsidRDefault="00162111" w:rsidP="00F95FC6">
                  <w:pPr>
                    <w:autoSpaceDE w:val="0"/>
                    <w:autoSpaceDN w:val="0"/>
                    <w:adjustRightInd w:val="0"/>
                    <w:spacing w:line="240" w:lineRule="auto"/>
                    <w:ind w:left="-112" w:firstLine="0"/>
                    <w:rPr>
                      <w:color w:val="000000"/>
                    </w:rPr>
                  </w:pPr>
                  <w:r w:rsidRPr="00F95FC6">
                    <w:rPr>
                      <w:color w:val="000000"/>
                    </w:rPr>
                    <w:t>1.1.2. Охват детей дошкольным образованием (отношение численности д</w:t>
                  </w:r>
                  <w:r w:rsidRPr="00F95FC6">
                    <w:rPr>
                      <w:color w:val="000000"/>
                    </w:rPr>
                    <w:t>е</w:t>
                  </w:r>
                  <w:r w:rsidRPr="00F95FC6">
                    <w:rPr>
                      <w:color w:val="000000"/>
                    </w:rPr>
                    <w:t>тей определенной возрастной группы, посещающих организации, осущест</w:t>
                  </w:r>
                  <w:r w:rsidRPr="00F95FC6">
                    <w:rPr>
                      <w:color w:val="000000"/>
                    </w:rPr>
                    <w:t>в</w:t>
                  </w:r>
                  <w:r w:rsidRPr="00F95FC6">
                    <w:rPr>
                      <w:color w:val="000000"/>
                    </w:rPr>
                    <w:t xml:space="preserve">ляющие образовательную деятельность по образовательным программам дошкольного образования, присмотр и уход за детьми, </w:t>
                  </w:r>
                  <w:r w:rsidRPr="00F95FC6">
                    <w:rPr>
                      <w:color w:val="000000"/>
                    </w:rPr>
                    <w:br/>
                  </w:r>
                  <w:r w:rsidRPr="00F95FC6">
                    <w:rPr>
                      <w:color w:val="000000"/>
                    </w:rPr>
                    <w:lastRenderedPageBreak/>
                    <w:t xml:space="preserve">к общей численности детей соответствующей возрастной группы): </w:t>
                  </w:r>
                </w:p>
              </w:tc>
            </w:tr>
          </w:tbl>
          <w:p w:rsidR="00162111" w:rsidRPr="00F95FC6" w:rsidRDefault="00162111">
            <w:pPr>
              <w:ind w:left="-112"/>
              <w:jc w:val="both"/>
              <w:rPr>
                <w:rFonts w:eastAsiaTheme="minorHAnsi"/>
                <w:sz w:val="28"/>
                <w:szCs w:val="28"/>
                <w:lang w:eastAsia="en-US"/>
              </w:rPr>
            </w:pP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olor w:val="000000"/>
                <w:sz w:val="28"/>
                <w:szCs w:val="28"/>
              </w:rPr>
            </w:pPr>
            <w:r w:rsidRPr="00F95FC6">
              <w:rPr>
                <w:rFonts w:eastAsiaTheme="minorHAnsi"/>
                <w:color w:val="000000"/>
                <w:sz w:val="28"/>
                <w:szCs w:val="28"/>
              </w:rPr>
              <w:lastRenderedPageBreak/>
              <w:t xml:space="preserve">в возрасте от 2 месяцев до 7 лет;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jc w:val="center"/>
              <w:rPr>
                <w:rFonts w:eastAsiaTheme="minorHAnsi"/>
                <w:sz w:val="28"/>
                <w:szCs w:val="28"/>
              </w:rPr>
            </w:pPr>
            <w:r>
              <w:rPr>
                <w:rFonts w:eastAsiaTheme="minorHAnsi"/>
                <w:sz w:val="28"/>
                <w:szCs w:val="28"/>
              </w:rPr>
              <w:t>31,1%</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olor w:val="000000"/>
                <w:sz w:val="28"/>
                <w:szCs w:val="28"/>
              </w:rPr>
            </w:pPr>
            <w:r w:rsidRPr="00F95FC6">
              <w:rPr>
                <w:rFonts w:eastAsiaTheme="minorHAnsi"/>
                <w:color w:val="000000"/>
                <w:sz w:val="28"/>
                <w:szCs w:val="28"/>
              </w:rPr>
              <w:t xml:space="preserve">в возрасте от 2 месяцев до 3 лет;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9B18FC">
            <w:pPr>
              <w:jc w:val="center"/>
              <w:rPr>
                <w:rFonts w:asciiTheme="minorHAnsi" w:eastAsiaTheme="minorHAnsi" w:hAnsiTheme="minorHAnsi" w:cstheme="minorBidi"/>
                <w:sz w:val="28"/>
                <w:szCs w:val="28"/>
              </w:rPr>
            </w:pPr>
            <w:r>
              <w:rPr>
                <w:rFonts w:eastAsiaTheme="minorHAnsi"/>
                <w:sz w:val="28"/>
                <w:szCs w:val="28"/>
              </w:rPr>
              <w:t>1</w:t>
            </w:r>
            <w:r w:rsidR="00F95FC6">
              <w:rPr>
                <w:rFonts w:eastAsiaTheme="minorHAnsi"/>
                <w:sz w:val="28"/>
                <w:szCs w:val="28"/>
              </w:rPr>
              <w:t>7%</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rPr>
                <w:rFonts w:eastAsiaTheme="minorHAnsi"/>
                <w:sz w:val="28"/>
                <w:szCs w:val="28"/>
              </w:rPr>
            </w:pPr>
            <w:r w:rsidRPr="00F95FC6">
              <w:rPr>
                <w:rFonts w:eastAsiaTheme="minorHAnsi"/>
                <w:sz w:val="28"/>
                <w:szCs w:val="28"/>
              </w:rPr>
              <w:t>в возрасте от 3 до 7 лет.</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pPr>
              <w:jc w:val="center"/>
              <w:rPr>
                <w:rFonts w:asciiTheme="minorHAnsi" w:eastAsiaTheme="minorHAnsi" w:hAnsiTheme="minorHAnsi" w:cstheme="minorBidi"/>
                <w:sz w:val="28"/>
                <w:szCs w:val="28"/>
              </w:rPr>
            </w:pPr>
            <w:r>
              <w:rPr>
                <w:rFonts w:eastAsiaTheme="minorHAnsi"/>
                <w:sz w:val="28"/>
                <w:szCs w:val="28"/>
              </w:rPr>
              <w:t>32,3%</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1.1.3. </w:t>
            </w:r>
            <w:proofErr w:type="gramStart"/>
            <w:r w:rsidRPr="00F95FC6">
              <w:rPr>
                <w:rFonts w:eastAsiaTheme="minorHAnsi"/>
                <w:color w:val="000000"/>
                <w:sz w:val="28"/>
                <w:szCs w:val="28"/>
              </w:rPr>
              <w:t>Удельный вес численности детей, посещающих частные организации, осуществляющие образовател</w:t>
            </w:r>
            <w:r w:rsidRPr="00F95FC6">
              <w:rPr>
                <w:rFonts w:eastAsiaTheme="minorHAnsi"/>
                <w:color w:val="000000"/>
                <w:sz w:val="28"/>
                <w:szCs w:val="28"/>
              </w:rPr>
              <w:t>ь</w:t>
            </w:r>
            <w:r w:rsidRPr="00F95FC6">
              <w:rPr>
                <w:rFonts w:eastAsiaTheme="minorHAnsi"/>
                <w:color w:val="000000"/>
                <w:sz w:val="28"/>
                <w:szCs w:val="28"/>
              </w:rPr>
              <w:t xml:space="preserve">ную деятельность по образовательным программам дошкольного образования, присмотр </w:t>
            </w:r>
            <w:r w:rsidRPr="00F95FC6">
              <w:rPr>
                <w:rFonts w:eastAsiaTheme="minorHAnsi"/>
                <w:color w:val="000000"/>
                <w:sz w:val="28"/>
                <w:szCs w:val="28"/>
              </w:rPr>
              <w:br/>
              <w:t>и уход за детьми, в общей численности детей, посещ</w:t>
            </w:r>
            <w:r w:rsidRPr="00F95FC6">
              <w:rPr>
                <w:rFonts w:eastAsiaTheme="minorHAnsi"/>
                <w:color w:val="000000"/>
                <w:sz w:val="28"/>
                <w:szCs w:val="28"/>
              </w:rPr>
              <w:t>а</w:t>
            </w:r>
            <w:r w:rsidRPr="00F95FC6">
              <w:rPr>
                <w:rFonts w:eastAsiaTheme="minorHAnsi"/>
                <w:color w:val="000000"/>
                <w:sz w:val="28"/>
                <w:szCs w:val="28"/>
              </w:rPr>
              <w:t>ющих организации, реализующие образовательные программы дошкольного образования, присмотр и уход за детьми</w:t>
            </w:r>
            <w:proofErr w:type="gramEnd"/>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pPr>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spacing w:line="240" w:lineRule="auto"/>
              <w:rPr>
                <w:rFonts w:eastAsiaTheme="minorHAnsi"/>
                <w:sz w:val="28"/>
                <w:szCs w:val="28"/>
              </w:rPr>
            </w:pPr>
            <w:r w:rsidRPr="00F95FC6">
              <w:rPr>
                <w:rFonts w:eastAsiaTheme="minorHAnsi"/>
                <w:sz w:val="28"/>
                <w:szCs w:val="28"/>
              </w:rPr>
              <w:t>1.1.4. Наполняемость групп в организациях, осуществляющих образовател</w:t>
            </w:r>
            <w:r w:rsidRPr="00F95FC6">
              <w:rPr>
                <w:rFonts w:eastAsiaTheme="minorHAnsi"/>
                <w:sz w:val="28"/>
                <w:szCs w:val="28"/>
              </w:rPr>
              <w:t>ь</w:t>
            </w:r>
            <w:r w:rsidRPr="00F95FC6">
              <w:rPr>
                <w:rFonts w:eastAsiaTheme="minorHAnsi"/>
                <w:sz w:val="28"/>
                <w:szCs w:val="28"/>
              </w:rPr>
              <w:t>ную деятельность по образовательным программам дошкольного образов</w:t>
            </w:r>
            <w:r w:rsidRPr="00F95FC6">
              <w:rPr>
                <w:rFonts w:eastAsiaTheme="minorHAnsi"/>
                <w:sz w:val="28"/>
                <w:szCs w:val="28"/>
              </w:rPr>
              <w:t>а</w:t>
            </w:r>
            <w:r w:rsidRPr="00F95FC6">
              <w:rPr>
                <w:rFonts w:eastAsiaTheme="minorHAnsi"/>
                <w:sz w:val="28"/>
                <w:szCs w:val="28"/>
              </w:rPr>
              <w:t xml:space="preserve">ния, присмотр и уход за детьми: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группы компенсирующей направленности;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spacing w:line="240" w:lineRule="auto"/>
              <w:jc w:val="center"/>
              <w:rPr>
                <w:rFonts w:eastAsiaTheme="minorHAnsi"/>
                <w:sz w:val="28"/>
                <w:szCs w:val="28"/>
              </w:rPr>
            </w:pPr>
            <w:r>
              <w:rPr>
                <w:rFonts w:eastAsiaTheme="minorHAnsi"/>
                <w:sz w:val="28"/>
                <w:szCs w:val="28"/>
              </w:rPr>
              <w:t xml:space="preserve">0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группы общеразвивающей направленности;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spacing w:line="240" w:lineRule="auto"/>
              <w:jc w:val="center"/>
              <w:rPr>
                <w:rFonts w:asciiTheme="minorHAnsi" w:eastAsiaTheme="minorHAnsi" w:hAnsiTheme="minorHAnsi" w:cstheme="minorBidi"/>
                <w:sz w:val="28"/>
                <w:szCs w:val="28"/>
              </w:rPr>
            </w:pPr>
            <w:r>
              <w:rPr>
                <w:rFonts w:eastAsiaTheme="minorHAnsi"/>
                <w:sz w:val="28"/>
                <w:szCs w:val="28"/>
              </w:rPr>
              <w:t xml:space="preserve">141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группы оздоровительной направленности;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spacing w:line="240" w:lineRule="auto"/>
              <w:jc w:val="center"/>
              <w:rPr>
                <w:rFonts w:asciiTheme="minorHAnsi" w:eastAsiaTheme="minorHAnsi" w:hAnsiTheme="minorHAnsi" w:cstheme="minorBidi"/>
                <w:sz w:val="28"/>
                <w:szCs w:val="28"/>
              </w:rPr>
            </w:pPr>
            <w:r>
              <w:rPr>
                <w:rFonts w:eastAsiaTheme="minorHAnsi"/>
                <w:sz w:val="28"/>
                <w:szCs w:val="28"/>
              </w:rPr>
              <w:t xml:space="preserve">0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группы комбинированной направленности;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spacing w:line="240" w:lineRule="auto"/>
              <w:jc w:val="center"/>
              <w:rPr>
                <w:rFonts w:asciiTheme="minorHAnsi" w:eastAsiaTheme="minorHAnsi" w:hAnsiTheme="minorHAnsi" w:cstheme="minorBidi"/>
                <w:sz w:val="28"/>
                <w:szCs w:val="28"/>
              </w:rPr>
            </w:pPr>
            <w:r>
              <w:rPr>
                <w:rFonts w:eastAsiaTheme="minorHAnsi"/>
                <w:sz w:val="28"/>
                <w:szCs w:val="28"/>
              </w:rPr>
              <w:t xml:space="preserve">0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группы по присмотру и уходу за детьми;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spacing w:line="240" w:lineRule="auto"/>
              <w:jc w:val="center"/>
              <w:rPr>
                <w:rFonts w:asciiTheme="minorHAnsi" w:eastAsiaTheme="minorHAnsi" w:hAnsiTheme="minorHAnsi" w:cstheme="minorBidi"/>
                <w:sz w:val="28"/>
                <w:szCs w:val="28"/>
              </w:rPr>
            </w:pPr>
            <w:r>
              <w:rPr>
                <w:rFonts w:eastAsiaTheme="minorHAnsi"/>
                <w:sz w:val="28"/>
                <w:szCs w:val="28"/>
              </w:rPr>
              <w:t xml:space="preserve">0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stheme="minorBidi"/>
                <w:color w:val="000000"/>
                <w:sz w:val="28"/>
                <w:szCs w:val="28"/>
              </w:rPr>
            </w:pPr>
            <w:r w:rsidRPr="00F95FC6">
              <w:rPr>
                <w:rFonts w:eastAsiaTheme="minorHAnsi" w:cstheme="minorBidi"/>
                <w:color w:val="000000"/>
                <w:sz w:val="28"/>
                <w:szCs w:val="28"/>
              </w:rPr>
              <w:t>группы для детей раннего возраста;</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spacing w:line="240" w:lineRule="auto"/>
              <w:jc w:val="center"/>
              <w:rPr>
                <w:rFonts w:eastAsiaTheme="minorHAnsi" w:cstheme="minorBidi"/>
                <w:sz w:val="28"/>
                <w:szCs w:val="28"/>
              </w:rPr>
            </w:pPr>
            <w:r>
              <w:rPr>
                <w:rFonts w:eastAsiaTheme="minorHAnsi"/>
                <w:sz w:val="28"/>
                <w:szCs w:val="28"/>
              </w:rPr>
              <w:t xml:space="preserve">0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семейные дошкольные группы</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spacing w:line="240" w:lineRule="auto"/>
              <w:jc w:val="center"/>
              <w:rPr>
                <w:rFonts w:asciiTheme="minorHAnsi" w:eastAsiaTheme="minorHAnsi" w:hAnsiTheme="minorHAnsi" w:cstheme="minorBidi"/>
                <w:sz w:val="28"/>
                <w:szCs w:val="28"/>
              </w:rPr>
            </w:pPr>
            <w:r>
              <w:rPr>
                <w:rFonts w:eastAsiaTheme="minorHAnsi"/>
                <w:sz w:val="28"/>
                <w:szCs w:val="28"/>
              </w:rPr>
              <w:t xml:space="preserve">0 </w:t>
            </w:r>
            <w:r w:rsidR="00162111" w:rsidRPr="00F95FC6">
              <w:rPr>
                <w:rFonts w:eastAsiaTheme="minorHAnsi"/>
                <w:sz w:val="28"/>
                <w:szCs w:val="28"/>
              </w:rPr>
              <w:t>человек</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spacing w:line="240" w:lineRule="auto"/>
              <w:rPr>
                <w:rFonts w:eastAsiaTheme="minorHAnsi"/>
                <w:sz w:val="28"/>
                <w:szCs w:val="28"/>
              </w:rPr>
            </w:pPr>
            <w:r w:rsidRPr="00F95FC6">
              <w:rPr>
                <w:rFonts w:eastAsiaTheme="minorHAnsi"/>
                <w:sz w:val="28"/>
                <w:szCs w:val="28"/>
              </w:rPr>
              <w:t>1.1.5. Наполняемость групп, функционирующих в режиме кратковременного и круглосуточного пребывания, в организациях, осуществляющих образов</w:t>
            </w:r>
            <w:r w:rsidRPr="00F95FC6">
              <w:rPr>
                <w:rFonts w:eastAsiaTheme="minorHAnsi"/>
                <w:sz w:val="28"/>
                <w:szCs w:val="28"/>
              </w:rPr>
              <w:t>а</w:t>
            </w:r>
            <w:r w:rsidRPr="00F95FC6">
              <w:rPr>
                <w:rFonts w:eastAsiaTheme="minorHAnsi"/>
                <w:sz w:val="28"/>
                <w:szCs w:val="28"/>
              </w:rPr>
              <w:t>тельную деятельность по образовательным программам дошкольного обр</w:t>
            </w:r>
            <w:r w:rsidRPr="00F95FC6">
              <w:rPr>
                <w:rFonts w:eastAsiaTheme="minorHAnsi"/>
                <w:sz w:val="28"/>
                <w:szCs w:val="28"/>
              </w:rPr>
              <w:t>а</w:t>
            </w:r>
            <w:r w:rsidRPr="00F95FC6">
              <w:rPr>
                <w:rFonts w:eastAsiaTheme="minorHAnsi"/>
                <w:sz w:val="28"/>
                <w:szCs w:val="28"/>
              </w:rPr>
              <w:t xml:space="preserve">зования, присмотр и уход за детьми: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в режиме кратковременного пребывания;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spacing w:line="240" w:lineRule="auto"/>
              <w:jc w:val="center"/>
              <w:rPr>
                <w:rFonts w:asciiTheme="minorHAnsi" w:eastAsiaTheme="minorHAnsi" w:hAnsiTheme="minorHAnsi" w:cstheme="minorBidi"/>
                <w:sz w:val="28"/>
                <w:szCs w:val="28"/>
              </w:rPr>
            </w:pPr>
            <w:r>
              <w:rPr>
                <w:rFonts w:eastAsiaTheme="minorHAnsi"/>
                <w:sz w:val="28"/>
                <w:szCs w:val="28"/>
              </w:rPr>
              <w:t xml:space="preserve">0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в режиме круглосуточного пребывания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spacing w:line="240" w:lineRule="auto"/>
              <w:jc w:val="center"/>
              <w:rPr>
                <w:rFonts w:asciiTheme="minorHAnsi" w:eastAsiaTheme="minorHAnsi" w:hAnsiTheme="minorHAnsi" w:cstheme="minorBidi"/>
                <w:sz w:val="28"/>
                <w:szCs w:val="28"/>
              </w:rPr>
            </w:pPr>
            <w:r>
              <w:rPr>
                <w:rFonts w:eastAsiaTheme="minorHAnsi"/>
                <w:sz w:val="28"/>
                <w:szCs w:val="28"/>
              </w:rPr>
              <w:t xml:space="preserve">0 </w:t>
            </w:r>
            <w:r w:rsidR="00162111" w:rsidRPr="00F95FC6">
              <w:rPr>
                <w:rFonts w:eastAsiaTheme="minorHAnsi"/>
                <w:sz w:val="28"/>
                <w:szCs w:val="28"/>
              </w:rPr>
              <w:t>человек</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spacing w:line="240" w:lineRule="auto"/>
              <w:rPr>
                <w:rFonts w:eastAsiaTheme="minorHAnsi"/>
                <w:sz w:val="28"/>
                <w:szCs w:val="28"/>
              </w:rPr>
            </w:pPr>
            <w:r w:rsidRPr="00F95FC6">
              <w:rPr>
                <w:rFonts w:eastAsiaTheme="minorHAnsi"/>
                <w:sz w:val="28"/>
                <w:szCs w:val="28"/>
              </w:rPr>
              <w:t>1.2. Содержание образовательной деятельности и организация образовател</w:t>
            </w:r>
            <w:r w:rsidRPr="00F95FC6">
              <w:rPr>
                <w:rFonts w:eastAsiaTheme="minorHAnsi"/>
                <w:sz w:val="28"/>
                <w:szCs w:val="28"/>
              </w:rPr>
              <w:t>ь</w:t>
            </w:r>
            <w:r w:rsidRPr="00F95FC6">
              <w:rPr>
                <w:rFonts w:eastAsiaTheme="minorHAnsi"/>
                <w:sz w:val="28"/>
                <w:szCs w:val="28"/>
              </w:rPr>
              <w:t xml:space="preserve">ного процесса по образовательным программам дошкольного образования </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spacing w:line="240" w:lineRule="auto"/>
              <w:rPr>
                <w:rFonts w:eastAsiaTheme="minorHAnsi"/>
                <w:sz w:val="28"/>
                <w:szCs w:val="28"/>
              </w:rPr>
            </w:pPr>
            <w:r w:rsidRPr="00F95FC6">
              <w:rPr>
                <w:rFonts w:eastAsiaTheme="minorHAnsi"/>
                <w:sz w:val="28"/>
                <w:szCs w:val="28"/>
              </w:rPr>
              <w:t xml:space="preserve">1.2.1. Удельный вес численности детей, посещающих группы различной </w:t>
            </w:r>
            <w:r w:rsidRPr="00F95FC6">
              <w:rPr>
                <w:rFonts w:eastAsiaTheme="minorHAnsi"/>
                <w:sz w:val="28"/>
                <w:szCs w:val="28"/>
              </w:rPr>
              <w:lastRenderedPageBreak/>
              <w:t>направленности, в общей численности детей, посещающих организации, осуществляющие образовательную деятельность по образовательным пр</w:t>
            </w:r>
            <w:r w:rsidRPr="00F95FC6">
              <w:rPr>
                <w:rFonts w:eastAsiaTheme="minorHAnsi"/>
                <w:sz w:val="28"/>
                <w:szCs w:val="28"/>
              </w:rPr>
              <w:t>о</w:t>
            </w:r>
            <w:r w:rsidRPr="00F95FC6">
              <w:rPr>
                <w:rFonts w:eastAsiaTheme="minorHAnsi"/>
                <w:sz w:val="28"/>
                <w:szCs w:val="28"/>
              </w:rPr>
              <w:t xml:space="preserve">граммам дошкольного образования, присмотр и уход за детьми: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lastRenderedPageBreak/>
              <w:t xml:space="preserve">группы общеразвивающей направленности;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spacing w:line="240" w:lineRule="auto"/>
              <w:jc w:val="center"/>
              <w:rPr>
                <w:rFonts w:asciiTheme="minorHAnsi" w:eastAsiaTheme="minorHAnsi" w:hAnsiTheme="minorHAnsi" w:cstheme="minorBid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группы комбинированной направленности;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95FC6" w:rsidP="00F95FC6">
            <w:pPr>
              <w:spacing w:line="240" w:lineRule="auto"/>
              <w:jc w:val="center"/>
              <w:rPr>
                <w:rFonts w:asciiTheme="minorHAnsi" w:eastAsiaTheme="minorHAnsi" w:hAnsiTheme="minorHAnsi" w:cstheme="minorBidi"/>
                <w:sz w:val="28"/>
                <w:szCs w:val="28"/>
              </w:rPr>
            </w:pPr>
            <w:r>
              <w:rPr>
                <w:rFonts w:eastAsiaTheme="minorHAnsi"/>
                <w:sz w:val="28"/>
                <w:szCs w:val="28"/>
              </w:rPr>
              <w:t>0 %</w:t>
            </w:r>
          </w:p>
        </w:tc>
      </w:tr>
      <w:tr w:rsidR="00F95FC6"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95FC6" w:rsidRPr="00F95FC6" w:rsidRDefault="00F95FC6"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группы по присмотру и уходу за детьми; </w:t>
            </w:r>
          </w:p>
        </w:tc>
        <w:tc>
          <w:tcPr>
            <w:tcW w:w="2660" w:type="dxa"/>
            <w:tcBorders>
              <w:top w:val="single" w:sz="4" w:space="0" w:color="auto"/>
              <w:left w:val="single" w:sz="4" w:space="0" w:color="auto"/>
              <w:bottom w:val="single" w:sz="4" w:space="0" w:color="auto"/>
              <w:right w:val="single" w:sz="4" w:space="0" w:color="auto"/>
            </w:tcBorders>
            <w:hideMark/>
          </w:tcPr>
          <w:p w:rsidR="00F95FC6" w:rsidRDefault="00F95FC6" w:rsidP="00F95FC6">
            <w:pPr>
              <w:jc w:val="center"/>
            </w:pPr>
            <w:r w:rsidRPr="001B315E">
              <w:rPr>
                <w:rFonts w:eastAsiaTheme="minorHAnsi"/>
                <w:sz w:val="28"/>
                <w:szCs w:val="28"/>
              </w:rPr>
              <w:t>0 %</w:t>
            </w:r>
          </w:p>
        </w:tc>
      </w:tr>
      <w:tr w:rsidR="00F95FC6"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95FC6" w:rsidRPr="00F95FC6" w:rsidRDefault="00F95FC6" w:rsidP="00F95FC6">
            <w:pPr>
              <w:autoSpaceDE w:val="0"/>
              <w:autoSpaceDN w:val="0"/>
              <w:adjustRightInd w:val="0"/>
              <w:spacing w:line="240" w:lineRule="auto"/>
              <w:rPr>
                <w:rFonts w:eastAsiaTheme="minorHAnsi" w:cstheme="minorBidi"/>
                <w:color w:val="000000"/>
                <w:sz w:val="28"/>
                <w:szCs w:val="28"/>
              </w:rPr>
            </w:pPr>
            <w:r w:rsidRPr="00F95FC6">
              <w:rPr>
                <w:rFonts w:eastAsiaTheme="minorHAnsi" w:cstheme="minorBidi"/>
                <w:color w:val="000000"/>
                <w:sz w:val="28"/>
                <w:szCs w:val="28"/>
              </w:rPr>
              <w:t>группы для детей раннего возраста;</w:t>
            </w:r>
          </w:p>
        </w:tc>
        <w:tc>
          <w:tcPr>
            <w:tcW w:w="2660" w:type="dxa"/>
            <w:tcBorders>
              <w:top w:val="single" w:sz="4" w:space="0" w:color="auto"/>
              <w:left w:val="single" w:sz="4" w:space="0" w:color="auto"/>
              <w:bottom w:val="single" w:sz="4" w:space="0" w:color="auto"/>
              <w:right w:val="single" w:sz="4" w:space="0" w:color="auto"/>
            </w:tcBorders>
            <w:hideMark/>
          </w:tcPr>
          <w:p w:rsidR="00F95FC6" w:rsidRDefault="00F95FC6" w:rsidP="00F95FC6">
            <w:pPr>
              <w:jc w:val="center"/>
            </w:pPr>
            <w:r w:rsidRPr="001B315E">
              <w:rPr>
                <w:rFonts w:eastAsiaTheme="minorHAnsi"/>
                <w:sz w:val="28"/>
                <w:szCs w:val="28"/>
              </w:rPr>
              <w:t>0 %</w:t>
            </w:r>
          </w:p>
        </w:tc>
      </w:tr>
      <w:tr w:rsidR="00F95FC6"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95FC6" w:rsidRPr="00F95FC6" w:rsidRDefault="00F95FC6" w:rsidP="00F95FC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семейные дошкольные группы</w:t>
            </w:r>
          </w:p>
        </w:tc>
        <w:tc>
          <w:tcPr>
            <w:tcW w:w="2660" w:type="dxa"/>
            <w:tcBorders>
              <w:top w:val="single" w:sz="4" w:space="0" w:color="auto"/>
              <w:left w:val="single" w:sz="4" w:space="0" w:color="auto"/>
              <w:bottom w:val="single" w:sz="4" w:space="0" w:color="auto"/>
              <w:right w:val="single" w:sz="4" w:space="0" w:color="auto"/>
            </w:tcBorders>
            <w:hideMark/>
          </w:tcPr>
          <w:p w:rsidR="00F95FC6" w:rsidRDefault="00F95FC6" w:rsidP="00F95FC6">
            <w:pPr>
              <w:jc w:val="center"/>
            </w:pPr>
            <w:r w:rsidRPr="001B315E">
              <w:rPr>
                <w:rFonts w:eastAsiaTheme="minorHAnsi"/>
                <w:sz w:val="28"/>
                <w:szCs w:val="28"/>
              </w:rPr>
              <w:t>0 %</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spacing w:line="240" w:lineRule="auto"/>
              <w:rPr>
                <w:rFonts w:eastAsiaTheme="minorHAnsi"/>
                <w:sz w:val="28"/>
                <w:szCs w:val="28"/>
              </w:rPr>
            </w:pPr>
            <w:r w:rsidRPr="00F95FC6">
              <w:rPr>
                <w:rFonts w:eastAsiaTheme="minorHAnsi"/>
                <w:sz w:val="28"/>
                <w:szCs w:val="28"/>
              </w:rPr>
              <w:t xml:space="preserve">1.3. Кадровое обеспечение дошкольных образовательных организаций </w:t>
            </w:r>
            <w:r w:rsidRPr="00F95FC6">
              <w:rPr>
                <w:rFonts w:eastAsiaTheme="minorHAnsi"/>
                <w:sz w:val="28"/>
                <w:szCs w:val="28"/>
              </w:rPr>
              <w:br/>
              <w:t xml:space="preserve">и оценка уровня заработной платы педагогических работников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1.3.1. Численность детей, посещающих организации, осуществляющие образовательную деятельность </w:t>
            </w:r>
            <w:r w:rsidRPr="00F95FC6">
              <w:rPr>
                <w:rFonts w:eastAsiaTheme="minorHAnsi"/>
                <w:color w:val="000000"/>
                <w:sz w:val="28"/>
                <w:szCs w:val="28"/>
              </w:rPr>
              <w:br/>
              <w:t>по образовательным программам дошкольного образ</w:t>
            </w:r>
            <w:r w:rsidRPr="00F95FC6">
              <w:rPr>
                <w:rFonts w:eastAsiaTheme="minorHAnsi"/>
                <w:color w:val="000000"/>
                <w:sz w:val="28"/>
                <w:szCs w:val="28"/>
              </w:rPr>
              <w:t>о</w:t>
            </w:r>
            <w:r w:rsidRPr="00F95FC6">
              <w:rPr>
                <w:rFonts w:eastAsiaTheme="minorHAnsi"/>
                <w:color w:val="000000"/>
                <w:sz w:val="28"/>
                <w:szCs w:val="28"/>
              </w:rPr>
              <w:t xml:space="preserve">вания, присмотр и уход за детьми, в расчете </w:t>
            </w:r>
            <w:r w:rsidRPr="00F95FC6">
              <w:rPr>
                <w:rFonts w:eastAsiaTheme="minorHAnsi"/>
                <w:color w:val="000000"/>
                <w:sz w:val="28"/>
                <w:szCs w:val="28"/>
              </w:rPr>
              <w:br/>
              <w:t>на одного педагогического работника</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eastAsiaTheme="minorHAnsi"/>
                <w:sz w:val="28"/>
                <w:szCs w:val="28"/>
              </w:rPr>
            </w:pPr>
            <w:r>
              <w:rPr>
                <w:rFonts w:eastAsiaTheme="minorHAnsi"/>
                <w:sz w:val="28"/>
                <w:szCs w:val="28"/>
              </w:rPr>
              <w:t xml:space="preserve">10 </w:t>
            </w:r>
            <w:r w:rsidR="00162111" w:rsidRPr="00F95FC6">
              <w:rPr>
                <w:rFonts w:eastAsiaTheme="minorHAnsi"/>
                <w:sz w:val="28"/>
                <w:szCs w:val="28"/>
              </w:rPr>
              <w:t>человек</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spacing w:line="240" w:lineRule="auto"/>
              <w:rPr>
                <w:rFonts w:eastAsiaTheme="minorHAnsi"/>
                <w:sz w:val="28"/>
                <w:szCs w:val="28"/>
              </w:rPr>
            </w:pPr>
            <w:r w:rsidRPr="00F95FC6">
              <w:rPr>
                <w:rFonts w:eastAsiaTheme="minorHAnsi"/>
                <w:sz w:val="28"/>
                <w:szCs w:val="28"/>
              </w:rPr>
              <w:t xml:space="preserve">1.3.2. Состав педагогических работников (без внешних совместителей </w:t>
            </w:r>
            <w:r w:rsidRPr="00F95FC6">
              <w:rPr>
                <w:rFonts w:eastAsiaTheme="minorHAnsi"/>
                <w:sz w:val="28"/>
                <w:szCs w:val="28"/>
              </w:rPr>
              <w:br/>
              <w:t>и работавших по договорам гражданско-правового характера) организаций, осуществляющих образовательную деятельность по образовательным пр</w:t>
            </w:r>
            <w:r w:rsidRPr="00F95FC6">
              <w:rPr>
                <w:rFonts w:eastAsiaTheme="minorHAnsi"/>
                <w:sz w:val="28"/>
                <w:szCs w:val="28"/>
              </w:rPr>
              <w:t>о</w:t>
            </w:r>
            <w:r w:rsidRPr="00F95FC6">
              <w:rPr>
                <w:rFonts w:eastAsiaTheme="minorHAnsi"/>
                <w:sz w:val="28"/>
                <w:szCs w:val="28"/>
              </w:rPr>
              <w:t xml:space="preserve">граммам дошкольного образования, присмотр и уход за детьми, </w:t>
            </w:r>
            <w:r w:rsidRPr="00F95FC6">
              <w:rPr>
                <w:rFonts w:eastAsiaTheme="minorHAnsi"/>
                <w:sz w:val="28"/>
                <w:szCs w:val="28"/>
              </w:rPr>
              <w:br/>
              <w:t xml:space="preserve">по должностям: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воспитатели;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asciiTheme="minorHAnsi" w:eastAsiaTheme="minorHAnsi" w:hAnsiTheme="minorHAnsi" w:cstheme="minorBidi"/>
                <w:sz w:val="28"/>
                <w:szCs w:val="28"/>
              </w:rPr>
            </w:pPr>
            <w:r>
              <w:rPr>
                <w:rFonts w:eastAsiaTheme="minorHAnsi"/>
                <w:sz w:val="28"/>
                <w:szCs w:val="28"/>
              </w:rPr>
              <w:t>71,4%</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старшие воспитатели;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asciiTheme="minorHAnsi" w:eastAsiaTheme="minorHAnsi" w:hAnsiTheme="minorHAnsi" w:cstheme="minorBidi"/>
                <w:sz w:val="28"/>
                <w:szCs w:val="28"/>
              </w:rPr>
            </w:pPr>
            <w:r>
              <w:rPr>
                <w:rFonts w:eastAsiaTheme="minorHAnsi"/>
                <w:sz w:val="28"/>
                <w:szCs w:val="28"/>
              </w:rPr>
              <w:t>7,1%</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музыкальные руководители;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asciiTheme="minorHAnsi" w:eastAsiaTheme="minorHAnsi" w:hAnsiTheme="minorHAnsi" w:cstheme="minorBidi"/>
                <w:sz w:val="28"/>
                <w:szCs w:val="28"/>
              </w:rPr>
            </w:pPr>
            <w:r>
              <w:rPr>
                <w:rFonts w:eastAsiaTheme="minorHAnsi"/>
                <w:sz w:val="28"/>
                <w:szCs w:val="28"/>
              </w:rPr>
              <w:t>7,1%</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инструкторы по физической культуре;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asciiTheme="minorHAnsi" w:eastAsiaTheme="minorHAnsi" w:hAnsiTheme="minorHAnsi" w:cstheme="minorBidi"/>
                <w:sz w:val="28"/>
                <w:szCs w:val="28"/>
              </w:rPr>
            </w:pPr>
            <w:r>
              <w:rPr>
                <w:rFonts w:eastAsiaTheme="minorHAnsi"/>
                <w:sz w:val="28"/>
                <w:szCs w:val="28"/>
              </w:rPr>
              <w:t>7,1%</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учителя-логопеды;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asciiTheme="minorHAnsi" w:eastAsiaTheme="minorHAnsi" w:hAnsiTheme="minorHAnsi" w:cstheme="minorBidi"/>
                <w:sz w:val="28"/>
                <w:szCs w:val="28"/>
              </w:rPr>
            </w:pPr>
            <w:r>
              <w:rPr>
                <w:rFonts w:eastAsiaTheme="minorHAnsi"/>
                <w:sz w:val="28"/>
                <w:szCs w:val="28"/>
              </w:rPr>
              <w:t>7,1%</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учителя-дефектологи;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asciiTheme="minorHAnsi" w:eastAsiaTheme="minorHAnsi" w:hAnsiTheme="minorHAnsi" w:cstheme="minorBid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педагоги-психологи;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asciiTheme="minorHAnsi" w:eastAsiaTheme="minorHAnsi" w:hAnsiTheme="minorHAnsi" w:cstheme="minorBidi"/>
                <w:sz w:val="28"/>
                <w:szCs w:val="28"/>
              </w:rPr>
            </w:pPr>
            <w:r>
              <w:rPr>
                <w:rFonts w:eastAsiaTheme="minorHAnsi"/>
                <w:sz w:val="28"/>
                <w:szCs w:val="28"/>
              </w:rPr>
              <w:t>7,1%</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социальные педагоги;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asciiTheme="minorHAnsi" w:eastAsiaTheme="minorHAnsi" w:hAnsiTheme="minorHAnsi" w:cstheme="minorBid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педагоги-организаторы;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asciiTheme="minorHAnsi" w:eastAsiaTheme="minorHAnsi" w:hAnsiTheme="minorHAnsi" w:cstheme="minorBid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stheme="minorBidi"/>
                <w:color w:val="000000"/>
                <w:sz w:val="28"/>
                <w:szCs w:val="28"/>
              </w:rPr>
            </w:pPr>
            <w:r w:rsidRPr="00F95FC6">
              <w:rPr>
                <w:rFonts w:eastAsiaTheme="minorHAnsi" w:cstheme="minorBidi"/>
                <w:color w:val="000000"/>
                <w:sz w:val="28"/>
                <w:szCs w:val="28"/>
              </w:rPr>
              <w:t>учителя иностранного языка;</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eastAsiaTheme="minorHAnsi" w:cstheme="minorBidi"/>
                <w:sz w:val="28"/>
                <w:szCs w:val="28"/>
              </w:rPr>
            </w:pPr>
            <w:r>
              <w:rPr>
                <w:rFonts w:eastAsiaTheme="minorHAnsi"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lastRenderedPageBreak/>
              <w:t>педагоги дополнительного образования;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asciiTheme="minorHAnsi" w:eastAsiaTheme="minorHAnsi" w:hAnsiTheme="minorHAnsi" w:cstheme="minorBid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stheme="minorBidi"/>
                <w:color w:val="000000"/>
                <w:sz w:val="28"/>
                <w:szCs w:val="28"/>
              </w:rPr>
            </w:pPr>
            <w:r w:rsidRPr="00F95FC6">
              <w:rPr>
                <w:rFonts w:eastAsiaTheme="minorHAnsi" w:cstheme="minorBidi"/>
                <w:color w:val="000000"/>
                <w:sz w:val="28"/>
                <w:szCs w:val="28"/>
              </w:rPr>
              <w:t>Другие педагогические работники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eastAsiaTheme="minorHAnsi" w:cstheme="minorBidi"/>
                <w:sz w:val="28"/>
                <w:szCs w:val="28"/>
              </w:rPr>
            </w:pPr>
            <w:r>
              <w:rPr>
                <w:rFonts w:eastAsiaTheme="minorHAnsi"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1.3.3. Отношение среднемесячной заработной платы педагогических работников дошкольных образов</w:t>
            </w:r>
            <w:r w:rsidRPr="00F95FC6">
              <w:rPr>
                <w:rFonts w:eastAsiaTheme="minorHAnsi"/>
                <w:color w:val="000000"/>
                <w:sz w:val="28"/>
                <w:szCs w:val="28"/>
              </w:rPr>
              <w:t>а</w:t>
            </w:r>
            <w:r w:rsidRPr="00F95FC6">
              <w:rPr>
                <w:rFonts w:eastAsiaTheme="minorHAnsi"/>
                <w:color w:val="000000"/>
                <w:sz w:val="28"/>
                <w:szCs w:val="28"/>
              </w:rPr>
              <w:t xml:space="preserve">тельных организаций к среднемесячной заработной плате в сфере общего образования </w:t>
            </w:r>
            <w:r w:rsidRPr="00F95FC6">
              <w:rPr>
                <w:rFonts w:eastAsiaTheme="minorHAnsi"/>
                <w:color w:val="000000"/>
                <w:sz w:val="28"/>
                <w:szCs w:val="28"/>
              </w:rPr>
              <w:br/>
              <w:t xml:space="preserve">в субъекте Российской Федерации </w:t>
            </w:r>
            <w:r w:rsidRPr="00F95FC6">
              <w:rPr>
                <w:rFonts w:eastAsiaTheme="minorHAnsi"/>
                <w:color w:val="000000"/>
                <w:sz w:val="28"/>
                <w:szCs w:val="28"/>
              </w:rPr>
              <w:br/>
              <w:t>(по государственным и муниципальным образовател</w:t>
            </w:r>
            <w:r w:rsidRPr="00F95FC6">
              <w:rPr>
                <w:rFonts w:eastAsiaTheme="minorHAnsi"/>
                <w:color w:val="000000"/>
                <w:sz w:val="28"/>
                <w:szCs w:val="28"/>
              </w:rPr>
              <w:t>ь</w:t>
            </w:r>
            <w:r w:rsidRPr="00F95FC6">
              <w:rPr>
                <w:rFonts w:eastAsiaTheme="minorHAnsi"/>
                <w:color w:val="000000"/>
                <w:sz w:val="28"/>
                <w:szCs w:val="28"/>
              </w:rPr>
              <w:t xml:space="preserve">ным организациям).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eastAsiaTheme="minorHAnsi"/>
                <w:sz w:val="28"/>
                <w:szCs w:val="28"/>
              </w:rPr>
            </w:pPr>
            <w:r>
              <w:rPr>
                <w:rFonts w:eastAsiaTheme="minorHAnsi"/>
                <w:sz w:val="28"/>
                <w:szCs w:val="28"/>
              </w:rPr>
              <w:t>68%</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stheme="minorBidi"/>
                <w:color w:val="000000"/>
                <w:sz w:val="28"/>
                <w:szCs w:val="28"/>
              </w:rPr>
            </w:pPr>
            <w:r w:rsidRPr="00F95FC6">
              <w:rPr>
                <w:rFonts w:eastAsiaTheme="minorHAnsi" w:cstheme="minorBidi"/>
                <w:color w:val="000000"/>
                <w:sz w:val="28"/>
                <w:szCs w:val="28"/>
              </w:rPr>
              <w:t xml:space="preserve">1.3.4. </w:t>
            </w:r>
            <w:r w:rsidRPr="00F95FC6">
              <w:rPr>
                <w:rFonts w:cstheme="minorBidi"/>
                <w:sz w:val="28"/>
                <w:szCs w:val="28"/>
              </w:rPr>
              <w:t>Удельный вес численности педагогических р</w:t>
            </w:r>
            <w:r w:rsidRPr="00F95FC6">
              <w:rPr>
                <w:rFonts w:cstheme="minorBidi"/>
                <w:sz w:val="28"/>
                <w:szCs w:val="28"/>
              </w:rPr>
              <w:t>а</w:t>
            </w:r>
            <w:r w:rsidRPr="00F95FC6">
              <w:rPr>
                <w:rFonts w:cstheme="minorBidi"/>
                <w:sz w:val="28"/>
                <w:szCs w:val="28"/>
              </w:rPr>
              <w:t>ботников в общей численности работников (без вне</w:t>
            </w:r>
            <w:r w:rsidRPr="00F95FC6">
              <w:rPr>
                <w:rFonts w:cstheme="minorBidi"/>
                <w:sz w:val="28"/>
                <w:szCs w:val="28"/>
              </w:rPr>
              <w:t>ш</w:t>
            </w:r>
            <w:r w:rsidRPr="00F95FC6">
              <w:rPr>
                <w:rFonts w:cstheme="minorBidi"/>
                <w:sz w:val="28"/>
                <w:szCs w:val="28"/>
              </w:rPr>
              <w:t>них совместителей и работающих по договорам гра</w:t>
            </w:r>
            <w:r w:rsidRPr="00F95FC6">
              <w:rPr>
                <w:rFonts w:cstheme="minorBidi"/>
                <w:sz w:val="28"/>
                <w:szCs w:val="28"/>
              </w:rPr>
              <w:t>ж</w:t>
            </w:r>
            <w:r w:rsidRPr="00F95FC6">
              <w:rPr>
                <w:rFonts w:cstheme="minorBidi"/>
                <w:sz w:val="28"/>
                <w:szCs w:val="28"/>
              </w:rPr>
              <w:t>данско-правового характера) организаций, осущест</w:t>
            </w:r>
            <w:r w:rsidRPr="00F95FC6">
              <w:rPr>
                <w:rFonts w:cstheme="minorBidi"/>
                <w:sz w:val="28"/>
                <w:szCs w:val="28"/>
              </w:rPr>
              <w:t>в</w:t>
            </w:r>
            <w:r w:rsidRPr="00F95FC6">
              <w:rPr>
                <w:rFonts w:cstheme="minorBidi"/>
                <w:sz w:val="28"/>
                <w:szCs w:val="28"/>
              </w:rPr>
              <w:t>ляющих образовательную деятельность по образов</w:t>
            </w:r>
            <w:r w:rsidRPr="00F95FC6">
              <w:rPr>
                <w:rFonts w:cstheme="minorBidi"/>
                <w:sz w:val="28"/>
                <w:szCs w:val="28"/>
              </w:rPr>
              <w:t>а</w:t>
            </w:r>
            <w:r w:rsidRPr="00F95FC6">
              <w:rPr>
                <w:rFonts w:cstheme="minorBidi"/>
                <w:sz w:val="28"/>
                <w:szCs w:val="28"/>
              </w:rPr>
              <w:t>тельным программам дошкольного образования, пр</w:t>
            </w:r>
            <w:r w:rsidRPr="00F95FC6">
              <w:rPr>
                <w:rFonts w:cstheme="minorBidi"/>
                <w:sz w:val="28"/>
                <w:szCs w:val="28"/>
              </w:rPr>
              <w:t>и</w:t>
            </w:r>
            <w:r w:rsidRPr="00F95FC6">
              <w:rPr>
                <w:rFonts w:cstheme="minorBidi"/>
                <w:sz w:val="28"/>
                <w:szCs w:val="28"/>
              </w:rPr>
              <w:t>смотр и уход за детьми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eastAsiaTheme="minorHAnsi" w:cstheme="minorBidi"/>
                <w:sz w:val="28"/>
                <w:szCs w:val="28"/>
              </w:rPr>
            </w:pPr>
            <w:r>
              <w:rPr>
                <w:rFonts w:eastAsiaTheme="minorHAnsi" w:cstheme="minorBidi"/>
                <w:sz w:val="28"/>
                <w:szCs w:val="28"/>
              </w:rPr>
              <w:t>33,3%</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spacing w:line="240" w:lineRule="auto"/>
              <w:rPr>
                <w:rFonts w:eastAsiaTheme="minorHAnsi"/>
                <w:sz w:val="28"/>
                <w:szCs w:val="28"/>
              </w:rPr>
            </w:pPr>
            <w:r w:rsidRPr="00F95FC6">
              <w:rPr>
                <w:rFonts w:eastAsiaTheme="minorHAnsi"/>
                <w:sz w:val="28"/>
                <w:szCs w:val="28"/>
              </w:rPr>
              <w:t xml:space="preserve">1.4. Материально-техническое и информационное обеспечение дошкольных образовательных организаций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1.4.1. </w:t>
            </w:r>
            <w:r w:rsidRPr="00F95FC6">
              <w:rPr>
                <w:rFonts w:cstheme="minorBidi"/>
                <w:sz w:val="28"/>
                <w:szCs w:val="28"/>
              </w:rPr>
              <w:t>Общая площадь помещений организаций, ос</w:t>
            </w:r>
            <w:r w:rsidRPr="00F95FC6">
              <w:rPr>
                <w:rFonts w:cstheme="minorBidi"/>
                <w:sz w:val="28"/>
                <w:szCs w:val="28"/>
              </w:rPr>
              <w:t>у</w:t>
            </w:r>
            <w:r w:rsidRPr="00F95FC6">
              <w:rPr>
                <w:rFonts w:cstheme="minorBidi"/>
                <w:sz w:val="28"/>
                <w:szCs w:val="28"/>
              </w:rPr>
              <w:t xml:space="preserve">ществляющих образовательную деятельность </w:t>
            </w:r>
            <w:r w:rsidRPr="00F95FC6">
              <w:rPr>
                <w:rFonts w:cstheme="minorBidi"/>
                <w:sz w:val="28"/>
                <w:szCs w:val="28"/>
              </w:rPr>
              <w:br/>
              <w:t>по образовательным программам дошкольного образ</w:t>
            </w:r>
            <w:r w:rsidRPr="00F95FC6">
              <w:rPr>
                <w:rFonts w:cstheme="minorBidi"/>
                <w:sz w:val="28"/>
                <w:szCs w:val="28"/>
              </w:rPr>
              <w:t>о</w:t>
            </w:r>
            <w:r w:rsidRPr="00F95FC6">
              <w:rPr>
                <w:rFonts w:cstheme="minorBidi"/>
                <w:sz w:val="28"/>
                <w:szCs w:val="28"/>
              </w:rPr>
              <w:t xml:space="preserve">вания, присмотр и уход за детьми, в расчете </w:t>
            </w:r>
            <w:r w:rsidRPr="00F95FC6">
              <w:rPr>
                <w:rFonts w:cstheme="minorBidi"/>
                <w:sz w:val="28"/>
                <w:szCs w:val="28"/>
              </w:rPr>
              <w:br/>
              <w:t>на одного ребенка</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eastAsiaTheme="minorHAnsi"/>
                <w:sz w:val="28"/>
                <w:szCs w:val="28"/>
              </w:rPr>
            </w:pPr>
            <w:r>
              <w:rPr>
                <w:rFonts w:eastAsiaTheme="minorHAnsi"/>
                <w:sz w:val="28"/>
                <w:szCs w:val="28"/>
              </w:rPr>
              <w:t>4,5 кв.</w:t>
            </w:r>
            <w:r w:rsidR="00F31B9D">
              <w:rPr>
                <w:rFonts w:eastAsiaTheme="minorHAnsi"/>
                <w:sz w:val="28"/>
                <w:szCs w:val="28"/>
              </w:rPr>
              <w:t xml:space="preserve"> </w:t>
            </w:r>
            <w:r>
              <w:rPr>
                <w:rFonts w:eastAsiaTheme="minorHAnsi"/>
                <w:sz w:val="28"/>
                <w:szCs w:val="28"/>
              </w:rPr>
              <w:t>м.</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spacing w:line="240" w:lineRule="auto"/>
              <w:rPr>
                <w:rFonts w:eastAsiaTheme="minorHAnsi"/>
                <w:sz w:val="28"/>
                <w:szCs w:val="28"/>
              </w:rPr>
            </w:pPr>
            <w:r w:rsidRPr="00F95FC6">
              <w:rPr>
                <w:rFonts w:eastAsiaTheme="minorHAnsi"/>
                <w:color w:val="000000"/>
                <w:sz w:val="28"/>
                <w:szCs w:val="28"/>
              </w:rPr>
              <w:t xml:space="preserve">1.4.2. </w:t>
            </w:r>
            <w:r w:rsidRPr="00F95FC6">
              <w:rPr>
                <w:rFonts w:cstheme="minorBidi"/>
                <w:sz w:val="28"/>
                <w:szCs w:val="28"/>
              </w:rPr>
              <w:t>Удельный вес числа дошкольных образовательных организаций, им</w:t>
            </w:r>
            <w:r w:rsidRPr="00F95FC6">
              <w:rPr>
                <w:rFonts w:cstheme="minorBidi"/>
                <w:sz w:val="28"/>
                <w:szCs w:val="28"/>
              </w:rPr>
              <w:t>е</w:t>
            </w:r>
            <w:r w:rsidRPr="00F95FC6">
              <w:rPr>
                <w:rFonts w:cstheme="minorBidi"/>
                <w:sz w:val="28"/>
                <w:szCs w:val="28"/>
              </w:rPr>
              <w:t>ющих следующие виды благоустройства, в общем числе дошкольных обр</w:t>
            </w:r>
            <w:r w:rsidRPr="00F95FC6">
              <w:rPr>
                <w:rFonts w:cstheme="minorBidi"/>
                <w:sz w:val="28"/>
                <w:szCs w:val="28"/>
              </w:rPr>
              <w:t>а</w:t>
            </w:r>
            <w:r w:rsidRPr="00F95FC6">
              <w:rPr>
                <w:rFonts w:cstheme="minorBidi"/>
                <w:sz w:val="28"/>
                <w:szCs w:val="28"/>
              </w:rPr>
              <w:t>зовательных организаций:</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водопровод;</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eastAsiaTheme="minorHAnsi" w:cstheme="minorBidi"/>
                <w:sz w:val="28"/>
                <w:szCs w:val="28"/>
              </w:rPr>
            </w:pPr>
            <w:r>
              <w:rPr>
                <w:rFonts w:cstheme="minorBidi"/>
                <w:sz w:val="28"/>
                <w:szCs w:val="28"/>
              </w:rPr>
              <w:t>100%</w:t>
            </w:r>
          </w:p>
        </w:tc>
      </w:tr>
      <w:tr w:rsidR="00356AF9"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356AF9" w:rsidRPr="00F95FC6" w:rsidRDefault="00356AF9" w:rsidP="00356A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водоотведение;</w:t>
            </w:r>
          </w:p>
        </w:tc>
        <w:tc>
          <w:tcPr>
            <w:tcW w:w="2660" w:type="dxa"/>
            <w:tcBorders>
              <w:top w:val="single" w:sz="4" w:space="0" w:color="auto"/>
              <w:left w:val="single" w:sz="4" w:space="0" w:color="auto"/>
              <w:bottom w:val="single" w:sz="4" w:space="0" w:color="auto"/>
              <w:right w:val="single" w:sz="4" w:space="0" w:color="auto"/>
            </w:tcBorders>
            <w:hideMark/>
          </w:tcPr>
          <w:p w:rsidR="00356AF9" w:rsidRDefault="00356AF9" w:rsidP="00356AF9">
            <w:pPr>
              <w:jc w:val="center"/>
            </w:pPr>
            <w:r w:rsidRPr="00F140B1">
              <w:rPr>
                <w:rFonts w:cstheme="minorBidi"/>
                <w:sz w:val="28"/>
                <w:szCs w:val="28"/>
              </w:rPr>
              <w:t>100%</w:t>
            </w:r>
          </w:p>
        </w:tc>
      </w:tr>
      <w:tr w:rsidR="00356AF9"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356AF9" w:rsidRPr="00F95FC6" w:rsidRDefault="00356AF9" w:rsidP="00356A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центральное отопление;</w:t>
            </w:r>
          </w:p>
        </w:tc>
        <w:tc>
          <w:tcPr>
            <w:tcW w:w="2660" w:type="dxa"/>
            <w:tcBorders>
              <w:top w:val="single" w:sz="4" w:space="0" w:color="auto"/>
              <w:left w:val="single" w:sz="4" w:space="0" w:color="auto"/>
              <w:bottom w:val="single" w:sz="4" w:space="0" w:color="auto"/>
              <w:right w:val="single" w:sz="4" w:space="0" w:color="auto"/>
            </w:tcBorders>
            <w:hideMark/>
          </w:tcPr>
          <w:p w:rsidR="00356AF9" w:rsidRDefault="00356AF9" w:rsidP="00356AF9">
            <w:pPr>
              <w:jc w:val="center"/>
            </w:pPr>
            <w:r w:rsidRPr="00F140B1">
              <w:rPr>
                <w:rFonts w:cstheme="minorBidi"/>
                <w:sz w:val="28"/>
                <w:szCs w:val="28"/>
              </w:rPr>
              <w:t>100%</w:t>
            </w:r>
          </w:p>
        </w:tc>
      </w:tr>
      <w:tr w:rsidR="00356AF9"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356AF9" w:rsidRPr="00F95FC6" w:rsidRDefault="00356AF9" w:rsidP="00356A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системы видеонаблюдения;</w:t>
            </w:r>
          </w:p>
        </w:tc>
        <w:tc>
          <w:tcPr>
            <w:tcW w:w="2660" w:type="dxa"/>
            <w:tcBorders>
              <w:top w:val="single" w:sz="4" w:space="0" w:color="auto"/>
              <w:left w:val="single" w:sz="4" w:space="0" w:color="auto"/>
              <w:bottom w:val="single" w:sz="4" w:space="0" w:color="auto"/>
              <w:right w:val="single" w:sz="4" w:space="0" w:color="auto"/>
            </w:tcBorders>
            <w:hideMark/>
          </w:tcPr>
          <w:p w:rsidR="00356AF9" w:rsidRDefault="00356AF9" w:rsidP="00356AF9">
            <w:pPr>
              <w:jc w:val="center"/>
            </w:pPr>
            <w:r w:rsidRPr="00F140B1">
              <w:rPr>
                <w:rFonts w:cstheme="minorBidi"/>
                <w:sz w:val="28"/>
                <w:szCs w:val="28"/>
              </w:rPr>
              <w:t>100%</w:t>
            </w:r>
          </w:p>
        </w:tc>
      </w:tr>
      <w:tr w:rsidR="00356AF9"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356AF9" w:rsidRPr="00F95FC6" w:rsidRDefault="00356AF9" w:rsidP="00356A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охрану;</w:t>
            </w:r>
          </w:p>
        </w:tc>
        <w:tc>
          <w:tcPr>
            <w:tcW w:w="2660" w:type="dxa"/>
            <w:tcBorders>
              <w:top w:val="single" w:sz="4" w:space="0" w:color="auto"/>
              <w:left w:val="single" w:sz="4" w:space="0" w:color="auto"/>
              <w:bottom w:val="single" w:sz="4" w:space="0" w:color="auto"/>
              <w:right w:val="single" w:sz="4" w:space="0" w:color="auto"/>
            </w:tcBorders>
            <w:hideMark/>
          </w:tcPr>
          <w:p w:rsidR="00356AF9" w:rsidRDefault="00356AF9" w:rsidP="00356AF9">
            <w:pPr>
              <w:jc w:val="center"/>
            </w:pPr>
            <w:r w:rsidRPr="00F140B1">
              <w:rPr>
                <w:rFonts w:cstheme="minorBidi"/>
                <w:sz w:val="28"/>
                <w:szCs w:val="28"/>
              </w:rPr>
              <w:t>100%</w:t>
            </w:r>
          </w:p>
        </w:tc>
      </w:tr>
      <w:tr w:rsidR="00356AF9"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356AF9" w:rsidRPr="00F95FC6" w:rsidRDefault="00356AF9" w:rsidP="00356A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автоматическую пожарную сигнализацию;</w:t>
            </w:r>
          </w:p>
        </w:tc>
        <w:tc>
          <w:tcPr>
            <w:tcW w:w="2660" w:type="dxa"/>
            <w:tcBorders>
              <w:top w:val="single" w:sz="4" w:space="0" w:color="auto"/>
              <w:left w:val="single" w:sz="4" w:space="0" w:color="auto"/>
              <w:bottom w:val="single" w:sz="4" w:space="0" w:color="auto"/>
              <w:right w:val="single" w:sz="4" w:space="0" w:color="auto"/>
            </w:tcBorders>
            <w:hideMark/>
          </w:tcPr>
          <w:p w:rsidR="00356AF9" w:rsidRDefault="00356AF9" w:rsidP="00356AF9">
            <w:pPr>
              <w:jc w:val="center"/>
            </w:pPr>
            <w:r w:rsidRPr="00F140B1">
              <w:rPr>
                <w:rFonts w:cstheme="minorBidi"/>
                <w:sz w:val="28"/>
                <w:szCs w:val="28"/>
              </w:rPr>
              <w:t>100%</w:t>
            </w:r>
          </w:p>
        </w:tc>
      </w:tr>
      <w:tr w:rsidR="00356AF9"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356AF9" w:rsidRPr="00F95FC6" w:rsidRDefault="00356AF9" w:rsidP="00356A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 xml:space="preserve">дымовые </w:t>
            </w:r>
            <w:proofErr w:type="spellStart"/>
            <w:r w:rsidRPr="00F95FC6">
              <w:rPr>
                <w:rFonts w:cstheme="minorBidi"/>
                <w:sz w:val="28"/>
                <w:szCs w:val="28"/>
              </w:rPr>
              <w:t>извещатели</w:t>
            </w:r>
            <w:proofErr w:type="spellEnd"/>
            <w:r w:rsidRPr="00F95FC6">
              <w:rPr>
                <w:rFonts w:cstheme="minorBidi"/>
                <w:sz w:val="28"/>
                <w:szCs w:val="28"/>
              </w:rPr>
              <w:t>;</w:t>
            </w:r>
          </w:p>
        </w:tc>
        <w:tc>
          <w:tcPr>
            <w:tcW w:w="2660" w:type="dxa"/>
            <w:tcBorders>
              <w:top w:val="single" w:sz="4" w:space="0" w:color="auto"/>
              <w:left w:val="single" w:sz="4" w:space="0" w:color="auto"/>
              <w:bottom w:val="single" w:sz="4" w:space="0" w:color="auto"/>
              <w:right w:val="single" w:sz="4" w:space="0" w:color="auto"/>
            </w:tcBorders>
            <w:hideMark/>
          </w:tcPr>
          <w:p w:rsidR="00356AF9" w:rsidRDefault="00356AF9" w:rsidP="00356AF9">
            <w:pPr>
              <w:jc w:val="center"/>
            </w:pPr>
            <w:r w:rsidRPr="00F140B1">
              <w:rPr>
                <w:rFonts w:cstheme="minorBidi"/>
                <w:sz w:val="28"/>
                <w:szCs w:val="28"/>
              </w:rPr>
              <w:t>100%</w:t>
            </w:r>
          </w:p>
        </w:tc>
      </w:tr>
      <w:tr w:rsidR="00356AF9"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356AF9" w:rsidRPr="00F95FC6" w:rsidRDefault="00356AF9" w:rsidP="00356AF9">
            <w:pPr>
              <w:autoSpaceDE w:val="0"/>
              <w:autoSpaceDN w:val="0"/>
              <w:adjustRightInd w:val="0"/>
              <w:rPr>
                <w:rFonts w:eastAsiaTheme="minorHAnsi" w:cstheme="minorBidi"/>
                <w:color w:val="000000"/>
                <w:sz w:val="28"/>
                <w:szCs w:val="28"/>
              </w:rPr>
            </w:pPr>
            <w:r w:rsidRPr="00F95FC6">
              <w:rPr>
                <w:rFonts w:cstheme="minorBidi"/>
                <w:sz w:val="28"/>
                <w:szCs w:val="28"/>
              </w:rPr>
              <w:lastRenderedPageBreak/>
              <w:t>пожарные краны и рукава;</w:t>
            </w:r>
          </w:p>
        </w:tc>
        <w:tc>
          <w:tcPr>
            <w:tcW w:w="2660" w:type="dxa"/>
            <w:tcBorders>
              <w:top w:val="single" w:sz="4" w:space="0" w:color="auto"/>
              <w:left w:val="single" w:sz="4" w:space="0" w:color="auto"/>
              <w:bottom w:val="single" w:sz="4" w:space="0" w:color="auto"/>
              <w:right w:val="single" w:sz="4" w:space="0" w:color="auto"/>
            </w:tcBorders>
            <w:hideMark/>
          </w:tcPr>
          <w:p w:rsidR="00356AF9" w:rsidRDefault="00356AF9" w:rsidP="00356AF9">
            <w:pPr>
              <w:jc w:val="center"/>
            </w:pPr>
            <w:r w:rsidRPr="00F140B1">
              <w:rPr>
                <w:rFonts w:cstheme="minorBid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r w:rsidRPr="00F95FC6">
              <w:rPr>
                <w:rFonts w:cstheme="minorBidi"/>
                <w:sz w:val="28"/>
                <w:szCs w:val="28"/>
              </w:rPr>
              <w:t>кнопку тревожной сигнализации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pPr>
              <w:jc w:val="center"/>
              <w:rPr>
                <w:rFonts w:eastAsiaTheme="minorHAnsi" w:cstheme="minorBidi"/>
                <w:sz w:val="28"/>
                <w:szCs w:val="28"/>
              </w:rPr>
            </w:pPr>
            <w:r>
              <w:rPr>
                <w:rFonts w:cstheme="minorBid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1.4.3. Удельный вес числа дошкольных образовател</w:t>
            </w:r>
            <w:r w:rsidRPr="00F95FC6">
              <w:rPr>
                <w:rFonts w:eastAsiaTheme="minorHAnsi"/>
                <w:color w:val="000000"/>
                <w:sz w:val="28"/>
                <w:szCs w:val="28"/>
              </w:rPr>
              <w:t>ь</w:t>
            </w:r>
            <w:r w:rsidRPr="00F95FC6">
              <w:rPr>
                <w:rFonts w:eastAsiaTheme="minorHAnsi"/>
                <w:color w:val="000000"/>
                <w:sz w:val="28"/>
                <w:szCs w:val="28"/>
              </w:rPr>
              <w:t>ных организаций, имеющих физкультурные залы, в общем числе дошкольных образовательных организ</w:t>
            </w:r>
            <w:r w:rsidRPr="00F95FC6">
              <w:rPr>
                <w:rFonts w:eastAsiaTheme="minorHAnsi"/>
                <w:color w:val="000000"/>
                <w:sz w:val="28"/>
                <w:szCs w:val="28"/>
              </w:rPr>
              <w:t>а</w:t>
            </w:r>
            <w:r w:rsidRPr="00F95FC6">
              <w:rPr>
                <w:rFonts w:eastAsiaTheme="minorHAnsi"/>
                <w:color w:val="000000"/>
                <w:sz w:val="28"/>
                <w:szCs w:val="28"/>
              </w:rPr>
              <w:t>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eastAsiaTheme="minorHAnsi"/>
                <w:sz w:val="28"/>
                <w:szCs w:val="28"/>
              </w:rPr>
            </w:pPr>
            <w:r>
              <w:rPr>
                <w:rFonts w:cstheme="minorBid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1.4.4. Число персональных компьютеров, доступных для использования детьми, в расчете на 100 детей, п</w:t>
            </w:r>
            <w:r w:rsidRPr="00F95FC6">
              <w:rPr>
                <w:rFonts w:eastAsiaTheme="minorHAnsi"/>
                <w:color w:val="000000"/>
                <w:sz w:val="28"/>
                <w:szCs w:val="28"/>
              </w:rPr>
              <w:t>о</w:t>
            </w:r>
            <w:r w:rsidRPr="00F95FC6">
              <w:rPr>
                <w:rFonts w:eastAsiaTheme="minorHAnsi"/>
                <w:color w:val="000000"/>
                <w:sz w:val="28"/>
                <w:szCs w:val="28"/>
              </w:rPr>
              <w:t>сещающих дошкольные образовательные организации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356AF9" w:rsidP="00356AF9">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356AF9">
            <w:pPr>
              <w:autoSpaceDE w:val="0"/>
              <w:autoSpaceDN w:val="0"/>
              <w:adjustRightInd w:val="0"/>
              <w:spacing w:line="240" w:lineRule="auto"/>
              <w:rPr>
                <w:rFonts w:eastAsiaTheme="minorHAnsi" w:cstheme="minorBidi"/>
                <w:color w:val="000000"/>
                <w:sz w:val="28"/>
                <w:szCs w:val="28"/>
              </w:rPr>
            </w:pPr>
            <w:r w:rsidRPr="00F95FC6">
              <w:rPr>
                <w:rFonts w:eastAsiaTheme="minorHAnsi" w:cstheme="minorBidi"/>
                <w:color w:val="000000"/>
                <w:sz w:val="28"/>
                <w:szCs w:val="28"/>
              </w:rPr>
              <w:t xml:space="preserve">1.4.5. </w:t>
            </w:r>
            <w:r w:rsidRPr="00F95FC6">
              <w:rPr>
                <w:rFonts w:cstheme="minorBidi"/>
                <w:sz w:val="28"/>
                <w:szCs w:val="28"/>
              </w:rPr>
              <w:t xml:space="preserve">Удельный вес площади помещений дошкольных образовательных организаций, используемой </w:t>
            </w:r>
            <w:r w:rsidRPr="00F95FC6">
              <w:rPr>
                <w:rFonts w:cstheme="minorBidi"/>
                <w:sz w:val="28"/>
                <w:szCs w:val="28"/>
              </w:rPr>
              <w:br/>
              <w:t>для учебных целей, в общей площади всех помещений дошкольных образовательных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356AF9">
            <w:pPr>
              <w:spacing w:line="240" w:lineRule="auto"/>
              <w:jc w:val="center"/>
              <w:rPr>
                <w:rFonts w:eastAsiaTheme="minorHAnsi" w:cstheme="minorBidi"/>
                <w:sz w:val="28"/>
                <w:szCs w:val="28"/>
              </w:rPr>
            </w:pPr>
            <w:r>
              <w:rPr>
                <w:rFonts w:eastAsiaTheme="minorHAnsi" w:cstheme="minorBidi"/>
                <w:sz w:val="28"/>
                <w:szCs w:val="28"/>
              </w:rPr>
              <w:t>8,5%</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spacing w:line="240" w:lineRule="auto"/>
              <w:rPr>
                <w:rFonts w:eastAsiaTheme="minorHAnsi"/>
                <w:sz w:val="28"/>
                <w:szCs w:val="28"/>
              </w:rPr>
            </w:pPr>
            <w:r w:rsidRPr="00F95FC6">
              <w:rPr>
                <w:rFonts w:eastAsiaTheme="minorHAnsi"/>
                <w:sz w:val="28"/>
                <w:szCs w:val="28"/>
              </w:rPr>
              <w:t xml:space="preserve">1.5. Условия получения дошкольного образования лицами с ограниченными возможностями здоровья и инвалидами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1.5.1. Удельный вес численности детей </w:t>
            </w:r>
            <w:r w:rsidRPr="00F95FC6">
              <w:rPr>
                <w:rFonts w:eastAsiaTheme="minorHAnsi"/>
                <w:color w:val="000000"/>
                <w:sz w:val="28"/>
                <w:szCs w:val="28"/>
              </w:rPr>
              <w:br/>
              <w:t>с ограниченными возможностями здоровья в общей численности детей, посещающих организации, ос</w:t>
            </w:r>
            <w:r w:rsidRPr="00F95FC6">
              <w:rPr>
                <w:rFonts w:eastAsiaTheme="minorHAnsi"/>
                <w:color w:val="000000"/>
                <w:sz w:val="28"/>
                <w:szCs w:val="28"/>
              </w:rPr>
              <w:t>у</w:t>
            </w:r>
            <w:r w:rsidRPr="00F95FC6">
              <w:rPr>
                <w:rFonts w:eastAsiaTheme="minorHAnsi"/>
                <w:color w:val="000000"/>
                <w:sz w:val="28"/>
                <w:szCs w:val="28"/>
              </w:rPr>
              <w:t xml:space="preserve">ществляющие образовательную деятельность </w:t>
            </w:r>
            <w:r w:rsidRPr="00F95FC6">
              <w:rPr>
                <w:rFonts w:eastAsiaTheme="minorHAnsi"/>
                <w:color w:val="000000"/>
                <w:sz w:val="28"/>
                <w:szCs w:val="28"/>
              </w:rPr>
              <w:br/>
              <w:t>по образовательным программам дошкольного образ</w:t>
            </w:r>
            <w:r w:rsidRPr="00F95FC6">
              <w:rPr>
                <w:rFonts w:eastAsiaTheme="minorHAnsi"/>
                <w:color w:val="000000"/>
                <w:sz w:val="28"/>
                <w:szCs w:val="28"/>
              </w:rPr>
              <w:t>о</w:t>
            </w:r>
            <w:r w:rsidRPr="00F95FC6">
              <w:rPr>
                <w:rFonts w:eastAsiaTheme="minorHAnsi"/>
                <w:color w:val="000000"/>
                <w:sz w:val="28"/>
                <w:szCs w:val="28"/>
              </w:rPr>
              <w:t>вания, присмотр и уход за детьми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1.5.2. Удельный вес численности детей-инвалидов </w:t>
            </w:r>
            <w:r w:rsidRPr="00F95FC6">
              <w:rPr>
                <w:rFonts w:eastAsiaTheme="minorHAnsi"/>
                <w:color w:val="000000"/>
                <w:sz w:val="28"/>
                <w:szCs w:val="28"/>
              </w:rPr>
              <w:br/>
              <w:t xml:space="preserve">в общей численности детей, посещающих организации, осуществляющие образовательную деятельность </w:t>
            </w:r>
            <w:r w:rsidRPr="00F95FC6">
              <w:rPr>
                <w:rFonts w:eastAsiaTheme="minorHAnsi"/>
                <w:color w:val="000000"/>
                <w:sz w:val="28"/>
                <w:szCs w:val="28"/>
              </w:rPr>
              <w:br/>
              <w:t>по образовательным программам дошкольного образ</w:t>
            </w:r>
            <w:r w:rsidRPr="00F95FC6">
              <w:rPr>
                <w:rFonts w:eastAsiaTheme="minorHAnsi"/>
                <w:color w:val="000000"/>
                <w:sz w:val="28"/>
                <w:szCs w:val="28"/>
              </w:rPr>
              <w:t>о</w:t>
            </w:r>
            <w:r w:rsidRPr="00F95FC6">
              <w:rPr>
                <w:rFonts w:eastAsiaTheme="minorHAnsi"/>
                <w:color w:val="000000"/>
                <w:sz w:val="28"/>
                <w:szCs w:val="28"/>
              </w:rPr>
              <w:t>вания, присмотр и уход за детьми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spacing w:line="240" w:lineRule="auto"/>
              <w:rPr>
                <w:rFonts w:eastAsiaTheme="minorHAnsi"/>
                <w:sz w:val="28"/>
                <w:szCs w:val="28"/>
              </w:rPr>
            </w:pPr>
            <w:r w:rsidRPr="00F95FC6">
              <w:rPr>
                <w:rFonts w:eastAsiaTheme="minorHAnsi"/>
                <w:sz w:val="28"/>
                <w:szCs w:val="28"/>
              </w:rPr>
              <w:t>1.5.3. Структура численности детей с ограниченными возможностями здор</w:t>
            </w:r>
            <w:r w:rsidRPr="00F95FC6">
              <w:rPr>
                <w:rFonts w:eastAsiaTheme="minorHAnsi"/>
                <w:sz w:val="28"/>
                <w:szCs w:val="28"/>
              </w:rPr>
              <w:t>о</w:t>
            </w:r>
            <w:r w:rsidRPr="00F95FC6">
              <w:rPr>
                <w:rFonts w:eastAsiaTheme="minorHAnsi"/>
                <w:sz w:val="28"/>
                <w:szCs w:val="28"/>
              </w:rPr>
              <w:t xml:space="preserve">вья, обучающихся в группах компенсирующей, оздоровительной </w:t>
            </w:r>
            <w:r w:rsidRPr="00F95FC6">
              <w:rPr>
                <w:rFonts w:eastAsiaTheme="minorHAnsi"/>
                <w:sz w:val="28"/>
                <w:szCs w:val="28"/>
              </w:rPr>
              <w:br/>
              <w:t>и комбинированной направленности дошкольных образовательных орган</w:t>
            </w:r>
            <w:r w:rsidRPr="00F95FC6">
              <w:rPr>
                <w:rFonts w:eastAsiaTheme="minorHAnsi"/>
                <w:sz w:val="28"/>
                <w:szCs w:val="28"/>
              </w:rPr>
              <w:t>и</w:t>
            </w:r>
            <w:r w:rsidRPr="00F95FC6">
              <w:rPr>
                <w:rFonts w:eastAsiaTheme="minorHAnsi"/>
                <w:sz w:val="28"/>
                <w:szCs w:val="28"/>
              </w:rPr>
              <w:t xml:space="preserve">заций, по видам групп: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группы компенсирующей направленности, в том числе для детей: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 нарушениями слуха,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 нарушениями речи,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lastRenderedPageBreak/>
              <w:t xml:space="preserve">с нарушениями зрения,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 умственной отсталостью (интеллектуальными нарушениями),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 задержкой психического развития,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 нарушениями опорно-двигательного аппарата,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со сложными дефектами,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другого профиля;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группы оздоровительной направленности, в том числе для детей: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 туберкулезной интоксикацией,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часто болеющих;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stheme="minorBidi"/>
                <w:color w:val="000000"/>
                <w:sz w:val="28"/>
                <w:szCs w:val="28"/>
              </w:rPr>
            </w:pPr>
            <w:r w:rsidRPr="00F95FC6">
              <w:rPr>
                <w:rFonts w:eastAsiaTheme="minorHAnsi" w:cstheme="minorBidi"/>
                <w:color w:val="000000"/>
                <w:sz w:val="28"/>
                <w:szCs w:val="28"/>
              </w:rPr>
              <w:t xml:space="preserve">с </w:t>
            </w:r>
            <w:proofErr w:type="spellStart"/>
            <w:r w:rsidRPr="00F95FC6">
              <w:rPr>
                <w:rFonts w:eastAsiaTheme="minorHAnsi" w:cstheme="minorBidi"/>
                <w:color w:val="000000"/>
                <w:sz w:val="28"/>
                <w:szCs w:val="28"/>
              </w:rPr>
              <w:t>нефрологическими</w:t>
            </w:r>
            <w:proofErr w:type="spellEnd"/>
            <w:r w:rsidRPr="00F95FC6">
              <w:rPr>
                <w:rFonts w:eastAsiaTheme="minorHAnsi" w:cstheme="minorBidi"/>
                <w:color w:val="000000"/>
                <w:sz w:val="28"/>
                <w:szCs w:val="28"/>
              </w:rPr>
              <w:t xml:space="preserve"> заболеваниями;</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группы комбинированной направленности</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7D7B43">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spacing w:line="240" w:lineRule="auto"/>
              <w:rPr>
                <w:rFonts w:eastAsiaTheme="minorHAnsi"/>
                <w:sz w:val="28"/>
                <w:szCs w:val="28"/>
              </w:rPr>
            </w:pPr>
            <w:r w:rsidRPr="00F95FC6">
              <w:rPr>
                <w:rFonts w:eastAsiaTheme="minorHAnsi"/>
                <w:sz w:val="28"/>
                <w:szCs w:val="28"/>
              </w:rPr>
              <w:t>1.5.4. Структура численности детей-инвалидов, обучающихся в группах ко</w:t>
            </w:r>
            <w:r w:rsidRPr="00F95FC6">
              <w:rPr>
                <w:rFonts w:eastAsiaTheme="minorHAnsi"/>
                <w:sz w:val="28"/>
                <w:szCs w:val="28"/>
              </w:rPr>
              <w:t>м</w:t>
            </w:r>
            <w:r w:rsidRPr="00F95FC6">
              <w:rPr>
                <w:rFonts w:eastAsiaTheme="minorHAnsi"/>
                <w:sz w:val="28"/>
                <w:szCs w:val="28"/>
              </w:rPr>
              <w:t>пенсирующей и комбинированной направленности дошкольных образов</w:t>
            </w:r>
            <w:r w:rsidRPr="00F95FC6">
              <w:rPr>
                <w:rFonts w:eastAsiaTheme="minorHAnsi"/>
                <w:sz w:val="28"/>
                <w:szCs w:val="28"/>
              </w:rPr>
              <w:t>а</w:t>
            </w:r>
            <w:r w:rsidRPr="00F95FC6">
              <w:rPr>
                <w:rFonts w:eastAsiaTheme="minorHAnsi"/>
                <w:sz w:val="28"/>
                <w:szCs w:val="28"/>
              </w:rPr>
              <w:t>тельных организаций, по видам групп:</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группы компенсирующей направленности, в том числе для детей: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084744">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 нарушениями слуха,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084744">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 нарушениями речи,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084744">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 нарушениями зрения,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084744">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 умственной отсталостью (интеллектуальными нарушениями),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084744">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 задержкой психического развития,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084744">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 нарушениями опорно-двигательного аппарата,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084744">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со сложными дефектами,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084744">
              <w:rPr>
                <w:rFonts w:eastAsiaTheme="minorHAns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другого профиля; </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jc w:val="center"/>
            </w:pPr>
            <w:r w:rsidRPr="00084744">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olor w:val="000000"/>
                <w:sz w:val="28"/>
                <w:szCs w:val="28"/>
              </w:rPr>
            </w:pPr>
            <w:r w:rsidRPr="00F95FC6">
              <w:rPr>
                <w:rFonts w:eastAsiaTheme="minorHAnsi"/>
                <w:color w:val="000000"/>
                <w:sz w:val="28"/>
                <w:szCs w:val="28"/>
              </w:rPr>
              <w:lastRenderedPageBreak/>
              <w:t>группы комбинированной направленности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pPr>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spacing w:line="240" w:lineRule="auto"/>
              <w:rPr>
                <w:rFonts w:eastAsiaTheme="minorHAnsi" w:cstheme="minorBidi"/>
                <w:sz w:val="28"/>
                <w:szCs w:val="28"/>
              </w:rPr>
            </w:pPr>
            <w:r w:rsidRPr="00F95FC6">
              <w:rPr>
                <w:rFonts w:eastAsiaTheme="minorHAnsi" w:cstheme="minorBidi"/>
                <w:color w:val="000000"/>
                <w:sz w:val="28"/>
                <w:szCs w:val="28"/>
              </w:rPr>
              <w:t xml:space="preserve">1.5.5. </w:t>
            </w:r>
            <w:r w:rsidRPr="00F95FC6">
              <w:rPr>
                <w:rFonts w:cstheme="minorBidi"/>
                <w:sz w:val="28"/>
                <w:szCs w:val="28"/>
              </w:rPr>
              <w:t>Удельный вес дошкольных образовательных организаций, имеющих техническое оснащение для детей-инвалидов и детей с ограниченными во</w:t>
            </w:r>
            <w:r w:rsidRPr="00F95FC6">
              <w:rPr>
                <w:rFonts w:cstheme="minorBidi"/>
                <w:sz w:val="28"/>
                <w:szCs w:val="28"/>
              </w:rPr>
              <w:t>з</w:t>
            </w:r>
            <w:r w:rsidRPr="00F95FC6">
              <w:rPr>
                <w:rFonts w:cstheme="minorBidi"/>
                <w:sz w:val="28"/>
                <w:szCs w:val="28"/>
              </w:rPr>
              <w:t>можностями здоровья в общем количестве дошкольных образовательных о</w:t>
            </w:r>
            <w:r w:rsidRPr="00F95FC6">
              <w:rPr>
                <w:rFonts w:cstheme="minorBidi"/>
                <w:sz w:val="28"/>
                <w:szCs w:val="28"/>
              </w:rPr>
              <w:t>р</w:t>
            </w:r>
            <w:r w:rsidRPr="00F95FC6">
              <w:rPr>
                <w:rFonts w:cstheme="minorBidi"/>
                <w:sz w:val="28"/>
                <w:szCs w:val="28"/>
              </w:rPr>
              <w:t>ганизаций, по видам оснащения:</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пандус;</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cstheme="minorBidi"/>
                <w:sz w:val="28"/>
                <w:szCs w:val="28"/>
              </w:rPr>
            </w:pPr>
            <w:r>
              <w:rPr>
                <w:rFonts w:cstheme="minorBid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подъемник для детей;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cstheme="minorBidi"/>
                <w:sz w:val="28"/>
                <w:szCs w:val="28"/>
              </w:rPr>
            </w:pPr>
            <w:r>
              <w:rPr>
                <w:rFonts w:cstheme="minorBid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лифт для детей;</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spacing w:line="240" w:lineRule="auto"/>
              <w:jc w:val="center"/>
            </w:pPr>
            <w:r w:rsidRPr="00C731DA">
              <w:rPr>
                <w:rFonts w:cstheme="minorBid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инвалидные коляски;</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spacing w:line="240" w:lineRule="auto"/>
              <w:jc w:val="center"/>
            </w:pPr>
            <w:r w:rsidRPr="00C731DA">
              <w:rPr>
                <w:rFonts w:cstheme="minorBid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 xml:space="preserve">книги для </w:t>
            </w:r>
            <w:proofErr w:type="gramStart"/>
            <w:r w:rsidRPr="00F95FC6">
              <w:rPr>
                <w:rFonts w:cstheme="minorBidi"/>
                <w:sz w:val="28"/>
                <w:szCs w:val="28"/>
              </w:rPr>
              <w:t>слабовидящих</w:t>
            </w:r>
            <w:proofErr w:type="gramEnd"/>
            <w:r w:rsidRPr="00F95FC6">
              <w:rPr>
                <w:rFonts w:cstheme="minorBidi"/>
                <w:sz w:val="28"/>
                <w:szCs w:val="28"/>
              </w:rPr>
              <w:t>;</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spacing w:line="240" w:lineRule="auto"/>
              <w:jc w:val="center"/>
            </w:pPr>
            <w:r w:rsidRPr="00C731DA">
              <w:rPr>
                <w:rFonts w:cstheme="minorBid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электронные обучающие материалы (игры и презент</w:t>
            </w:r>
            <w:r w:rsidRPr="00F95FC6">
              <w:rPr>
                <w:rFonts w:cstheme="minorBidi"/>
                <w:sz w:val="28"/>
                <w:szCs w:val="28"/>
              </w:rPr>
              <w:t>а</w:t>
            </w:r>
            <w:r w:rsidRPr="00F95FC6">
              <w:rPr>
                <w:rFonts w:cstheme="minorBidi"/>
                <w:sz w:val="28"/>
                <w:szCs w:val="28"/>
              </w:rPr>
              <w:t>ции);</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spacing w:line="240" w:lineRule="auto"/>
              <w:jc w:val="center"/>
            </w:pPr>
            <w:r w:rsidRPr="00C731DA">
              <w:rPr>
                <w:rFonts w:cstheme="minorBid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стационарное спортивное оборудование (тренажеры);</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spacing w:line="240" w:lineRule="auto"/>
              <w:jc w:val="center"/>
            </w:pPr>
            <w:r w:rsidRPr="00C731DA">
              <w:rPr>
                <w:rFonts w:cstheme="minorBidi"/>
                <w:sz w:val="28"/>
                <w:szCs w:val="28"/>
              </w:rPr>
              <w:t>0</w:t>
            </w:r>
          </w:p>
        </w:tc>
      </w:tr>
      <w:tr w:rsidR="00F06020"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F06020" w:rsidRPr="00F95FC6" w:rsidRDefault="00F06020"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звуковые средства воспроизведения информации</w:t>
            </w:r>
          </w:p>
        </w:tc>
        <w:tc>
          <w:tcPr>
            <w:tcW w:w="2660" w:type="dxa"/>
            <w:tcBorders>
              <w:top w:val="single" w:sz="4" w:space="0" w:color="auto"/>
              <w:left w:val="single" w:sz="4" w:space="0" w:color="auto"/>
              <w:bottom w:val="single" w:sz="4" w:space="0" w:color="auto"/>
              <w:right w:val="single" w:sz="4" w:space="0" w:color="auto"/>
            </w:tcBorders>
            <w:hideMark/>
          </w:tcPr>
          <w:p w:rsidR="00F06020" w:rsidRDefault="00F06020" w:rsidP="00F06020">
            <w:pPr>
              <w:spacing w:line="240" w:lineRule="auto"/>
              <w:jc w:val="center"/>
            </w:pPr>
            <w:r w:rsidRPr="00C731DA">
              <w:rPr>
                <w:rFonts w:cstheme="minorBid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spacing w:line="240" w:lineRule="auto"/>
              <w:rPr>
                <w:rFonts w:eastAsiaTheme="minorHAnsi"/>
                <w:sz w:val="28"/>
                <w:szCs w:val="28"/>
              </w:rPr>
            </w:pPr>
            <w:r w:rsidRPr="00F95FC6">
              <w:rPr>
                <w:rFonts w:eastAsiaTheme="minorHAnsi"/>
                <w:sz w:val="28"/>
                <w:szCs w:val="28"/>
              </w:rPr>
              <w:t>1.6. Состояние здоровья лиц, обучающихся по программам дошкольного о</w:t>
            </w:r>
            <w:r w:rsidRPr="00F95FC6">
              <w:rPr>
                <w:rFonts w:eastAsiaTheme="minorHAnsi"/>
                <w:sz w:val="28"/>
                <w:szCs w:val="28"/>
              </w:rPr>
              <w:t>б</w:t>
            </w:r>
            <w:r w:rsidRPr="00F95FC6">
              <w:rPr>
                <w:rFonts w:eastAsiaTheme="minorHAnsi"/>
                <w:sz w:val="28"/>
                <w:szCs w:val="28"/>
              </w:rPr>
              <w:t xml:space="preserve">разования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1.6.1. </w:t>
            </w:r>
            <w:r w:rsidRPr="00F95FC6">
              <w:rPr>
                <w:rFonts w:cstheme="minorBidi"/>
                <w:sz w:val="28"/>
                <w:szCs w:val="28"/>
              </w:rPr>
              <w:t>Удельный вес численности детей, посещающих группы компенсирующей направленности, в общей численности детей, посещающих организации, ос</w:t>
            </w:r>
            <w:r w:rsidRPr="00F95FC6">
              <w:rPr>
                <w:rFonts w:cstheme="minorBidi"/>
                <w:sz w:val="28"/>
                <w:szCs w:val="28"/>
              </w:rPr>
              <w:t>у</w:t>
            </w:r>
            <w:r w:rsidRPr="00F95FC6">
              <w:rPr>
                <w:rFonts w:cstheme="minorBidi"/>
                <w:sz w:val="28"/>
                <w:szCs w:val="28"/>
              </w:rPr>
              <w:t xml:space="preserve">ществляющие образовательную деятельность </w:t>
            </w:r>
            <w:r w:rsidRPr="00F95FC6">
              <w:rPr>
                <w:rFonts w:cstheme="minorBidi"/>
                <w:sz w:val="28"/>
                <w:szCs w:val="28"/>
              </w:rPr>
              <w:br/>
              <w:t>по образовательным программам дошкольного образ</w:t>
            </w:r>
            <w:r w:rsidRPr="00F95FC6">
              <w:rPr>
                <w:rFonts w:cstheme="minorBidi"/>
                <w:sz w:val="28"/>
                <w:szCs w:val="28"/>
              </w:rPr>
              <w:t>о</w:t>
            </w:r>
            <w:r w:rsidRPr="00F95FC6">
              <w:rPr>
                <w:rFonts w:cstheme="minorBidi"/>
                <w:sz w:val="28"/>
                <w:szCs w:val="28"/>
              </w:rPr>
              <w:t>вания, присмотр и уход за детьми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stheme="minorBidi"/>
                <w:color w:val="000000"/>
                <w:sz w:val="28"/>
                <w:szCs w:val="28"/>
              </w:rPr>
            </w:pPr>
            <w:r w:rsidRPr="00F95FC6">
              <w:rPr>
                <w:rFonts w:eastAsiaTheme="minorHAnsi" w:cstheme="minorBidi"/>
                <w:color w:val="000000"/>
                <w:sz w:val="28"/>
                <w:szCs w:val="28"/>
              </w:rPr>
              <w:t xml:space="preserve">1.6.2. </w:t>
            </w:r>
            <w:r w:rsidRPr="00F95FC6">
              <w:rPr>
                <w:rFonts w:cstheme="minorBidi"/>
                <w:sz w:val="28"/>
                <w:szCs w:val="28"/>
              </w:rPr>
              <w:t>Удельный вес численности детей, посещающих группы оздоровительной направленности, в общей численности детей, посещающих организации, ос</w:t>
            </w:r>
            <w:r w:rsidRPr="00F95FC6">
              <w:rPr>
                <w:rFonts w:cstheme="minorBidi"/>
                <w:sz w:val="28"/>
                <w:szCs w:val="28"/>
              </w:rPr>
              <w:t>у</w:t>
            </w:r>
            <w:r w:rsidRPr="00F95FC6">
              <w:rPr>
                <w:rFonts w:cstheme="minorBidi"/>
                <w:sz w:val="28"/>
                <w:szCs w:val="28"/>
              </w:rPr>
              <w:t xml:space="preserve">ществляющие образовательную деятельность </w:t>
            </w:r>
            <w:r w:rsidRPr="00F95FC6">
              <w:rPr>
                <w:rFonts w:cstheme="minorBidi"/>
                <w:sz w:val="28"/>
                <w:szCs w:val="28"/>
              </w:rPr>
              <w:br/>
              <w:t>по образовательным программам дошкольного образ</w:t>
            </w:r>
            <w:r w:rsidRPr="00F95FC6">
              <w:rPr>
                <w:rFonts w:cstheme="minorBidi"/>
                <w:sz w:val="28"/>
                <w:szCs w:val="28"/>
              </w:rPr>
              <w:t>о</w:t>
            </w:r>
            <w:r w:rsidRPr="00F95FC6">
              <w:rPr>
                <w:rFonts w:cstheme="minorBidi"/>
                <w:sz w:val="28"/>
                <w:szCs w:val="28"/>
              </w:rPr>
              <w:t>вания, присмотр и уход за детьми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cstheme="minorBidi"/>
                <w:sz w:val="28"/>
                <w:szCs w:val="28"/>
              </w:rPr>
            </w:pPr>
            <w:r>
              <w:rPr>
                <w:rFonts w:eastAsiaTheme="minorHAnsi" w:cstheme="minorBid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spacing w:line="240" w:lineRule="auto"/>
              <w:rPr>
                <w:rFonts w:eastAsiaTheme="minorHAnsi"/>
                <w:sz w:val="28"/>
                <w:szCs w:val="28"/>
              </w:rPr>
            </w:pPr>
            <w:r w:rsidRPr="00F95FC6">
              <w:rPr>
                <w:rFonts w:eastAsiaTheme="minorHAnsi"/>
                <w:sz w:val="28"/>
                <w:szCs w:val="28"/>
              </w:rPr>
              <w:t>1.7. Изменение сети дошкольных образовательных организаций (в том числе ликвидация и реорганизация организаций, осуществляющих образовател</w:t>
            </w:r>
            <w:r w:rsidRPr="00F95FC6">
              <w:rPr>
                <w:rFonts w:eastAsiaTheme="minorHAnsi"/>
                <w:sz w:val="28"/>
                <w:szCs w:val="28"/>
              </w:rPr>
              <w:t>ь</w:t>
            </w:r>
            <w:r w:rsidRPr="00F95FC6">
              <w:rPr>
                <w:rFonts w:eastAsiaTheme="minorHAnsi"/>
                <w:sz w:val="28"/>
                <w:szCs w:val="28"/>
              </w:rPr>
              <w:t xml:space="preserve">ную деятельность) </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spacing w:line="240" w:lineRule="auto"/>
              <w:rPr>
                <w:rFonts w:eastAsiaTheme="minorHAnsi"/>
                <w:sz w:val="28"/>
                <w:szCs w:val="28"/>
              </w:rPr>
            </w:pPr>
            <w:r w:rsidRPr="00F95FC6">
              <w:rPr>
                <w:rFonts w:eastAsiaTheme="minorHAnsi"/>
                <w:sz w:val="28"/>
                <w:szCs w:val="28"/>
              </w:rPr>
              <w:t xml:space="preserve">1.7.1. </w:t>
            </w:r>
            <w:proofErr w:type="gramStart"/>
            <w:r w:rsidRPr="00F95FC6">
              <w:rPr>
                <w:rFonts w:eastAsiaTheme="minorHAnsi"/>
                <w:sz w:val="28"/>
                <w:szCs w:val="28"/>
              </w:rPr>
              <w:t>Изменение числа организаций (обособленных подразделений (фили</w:t>
            </w:r>
            <w:r w:rsidRPr="00F95FC6">
              <w:rPr>
                <w:rFonts w:eastAsiaTheme="minorHAnsi"/>
                <w:sz w:val="28"/>
                <w:szCs w:val="28"/>
              </w:rPr>
              <w:t>а</w:t>
            </w:r>
            <w:r w:rsidRPr="00F95FC6">
              <w:rPr>
                <w:rFonts w:eastAsiaTheme="minorHAnsi"/>
                <w:sz w:val="28"/>
                <w:szCs w:val="28"/>
              </w:rPr>
              <w:t xml:space="preserve">лов), осуществляющих образовательную деятельность </w:t>
            </w:r>
            <w:r w:rsidRPr="00F95FC6">
              <w:rPr>
                <w:rFonts w:eastAsiaTheme="minorHAnsi"/>
                <w:sz w:val="28"/>
                <w:szCs w:val="28"/>
              </w:rPr>
              <w:br/>
              <w:t xml:space="preserve">по образовательным программам дошкольного образования, присмотр и уход </w:t>
            </w:r>
            <w:r w:rsidRPr="00F95FC6">
              <w:rPr>
                <w:rFonts w:eastAsiaTheme="minorHAnsi"/>
                <w:sz w:val="28"/>
                <w:szCs w:val="28"/>
              </w:rPr>
              <w:br/>
            </w:r>
            <w:r w:rsidRPr="00F95FC6">
              <w:rPr>
                <w:rFonts w:eastAsiaTheme="minorHAnsi"/>
                <w:sz w:val="28"/>
                <w:szCs w:val="28"/>
              </w:rPr>
              <w:lastRenderedPageBreak/>
              <w:t xml:space="preserve">за детьми: </w:t>
            </w:r>
            <w:proofErr w:type="gramEnd"/>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lastRenderedPageBreak/>
              <w:t xml:space="preserve">дошкольные образовательные организации;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162111" w:rsidRPr="00F95FC6" w:rsidTr="00F06020">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обособленные подразделения (филиалы) дошкольных 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162111" w:rsidRPr="00F95FC6" w:rsidTr="00F06020">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обособленные подразделения (филиалы) общеобраз</w:t>
            </w:r>
            <w:r w:rsidRPr="00F95FC6">
              <w:rPr>
                <w:rFonts w:eastAsiaTheme="minorHAnsi"/>
                <w:color w:val="000000"/>
                <w:sz w:val="28"/>
                <w:szCs w:val="28"/>
              </w:rPr>
              <w:t>о</w:t>
            </w:r>
            <w:r w:rsidRPr="00F95FC6">
              <w:rPr>
                <w:rFonts w:eastAsiaTheme="minorHAnsi"/>
                <w:color w:val="000000"/>
                <w:sz w:val="28"/>
                <w:szCs w:val="28"/>
              </w:rPr>
              <w:t xml:space="preserve">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162111" w:rsidRPr="00F95FC6" w:rsidTr="00F06020">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общеобразовательные организации, имеющие подра</w:t>
            </w:r>
            <w:r w:rsidRPr="00F95FC6">
              <w:rPr>
                <w:rFonts w:eastAsiaTheme="minorHAnsi"/>
                <w:color w:val="000000"/>
                <w:sz w:val="28"/>
                <w:szCs w:val="28"/>
              </w:rPr>
              <w:t>з</w:t>
            </w:r>
            <w:r w:rsidRPr="00F95FC6">
              <w:rPr>
                <w:rFonts w:eastAsiaTheme="minorHAnsi"/>
                <w:color w:val="000000"/>
                <w:sz w:val="28"/>
                <w:szCs w:val="28"/>
              </w:rPr>
              <w:t>деления (группы), которые осуществляют образов</w:t>
            </w:r>
            <w:r w:rsidRPr="00F95FC6">
              <w:rPr>
                <w:rFonts w:eastAsiaTheme="minorHAnsi"/>
                <w:color w:val="000000"/>
                <w:sz w:val="28"/>
                <w:szCs w:val="28"/>
              </w:rPr>
              <w:t>а</w:t>
            </w:r>
            <w:r w:rsidRPr="00F95FC6">
              <w:rPr>
                <w:rFonts w:eastAsiaTheme="minorHAnsi"/>
                <w:color w:val="000000"/>
                <w:sz w:val="28"/>
                <w:szCs w:val="28"/>
              </w:rPr>
              <w:t>тельную деятельность по образовательным програ</w:t>
            </w:r>
            <w:r w:rsidRPr="00F95FC6">
              <w:rPr>
                <w:rFonts w:eastAsiaTheme="minorHAnsi"/>
                <w:color w:val="000000"/>
                <w:sz w:val="28"/>
                <w:szCs w:val="28"/>
              </w:rPr>
              <w:t>м</w:t>
            </w:r>
            <w:r w:rsidRPr="00F95FC6">
              <w:rPr>
                <w:rFonts w:eastAsiaTheme="minorHAnsi"/>
                <w:color w:val="000000"/>
                <w:sz w:val="28"/>
                <w:szCs w:val="28"/>
              </w:rPr>
              <w:t xml:space="preserve">мам дошкольного образования, присмотр </w:t>
            </w:r>
            <w:r w:rsidRPr="00F95FC6">
              <w:rPr>
                <w:rFonts w:eastAsiaTheme="minorHAnsi"/>
                <w:color w:val="000000"/>
                <w:sz w:val="28"/>
                <w:szCs w:val="28"/>
              </w:rPr>
              <w:br/>
              <w:t xml:space="preserve">и уход за детьми;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обособленные подразделения (филиалы) професси</w:t>
            </w:r>
            <w:r w:rsidRPr="00F95FC6">
              <w:rPr>
                <w:rFonts w:eastAsiaTheme="minorHAnsi"/>
                <w:color w:val="000000"/>
                <w:sz w:val="28"/>
                <w:szCs w:val="28"/>
              </w:rPr>
              <w:t>о</w:t>
            </w:r>
            <w:r w:rsidRPr="00F95FC6">
              <w:rPr>
                <w:rFonts w:eastAsiaTheme="minorHAnsi"/>
                <w:color w:val="000000"/>
                <w:sz w:val="28"/>
                <w:szCs w:val="28"/>
              </w:rPr>
              <w:t xml:space="preserve">нальных образовательных организаций </w:t>
            </w:r>
            <w:r w:rsidRPr="00F95FC6">
              <w:rPr>
                <w:rFonts w:eastAsiaTheme="minorHAnsi"/>
                <w:color w:val="000000"/>
                <w:sz w:val="28"/>
                <w:szCs w:val="28"/>
              </w:rPr>
              <w:br/>
              <w:t xml:space="preserve">и образовательных организаций высшего образования;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иные организации, имеющие специализированные структурные образовательные подразделения, которые осуществляют образовательную деятельность </w:t>
            </w:r>
            <w:r w:rsidRPr="00F95FC6">
              <w:rPr>
                <w:rFonts w:eastAsiaTheme="minorHAnsi"/>
                <w:color w:val="000000"/>
                <w:sz w:val="28"/>
                <w:szCs w:val="28"/>
              </w:rPr>
              <w:br/>
              <w:t>по образовательным программам дошкольного образ</w:t>
            </w:r>
            <w:r w:rsidRPr="00F95FC6">
              <w:rPr>
                <w:rFonts w:eastAsiaTheme="minorHAnsi"/>
                <w:color w:val="000000"/>
                <w:sz w:val="28"/>
                <w:szCs w:val="28"/>
              </w:rPr>
              <w:t>о</w:t>
            </w:r>
            <w:r w:rsidRPr="00F95FC6">
              <w:rPr>
                <w:rFonts w:eastAsiaTheme="minorHAnsi"/>
                <w:color w:val="000000"/>
                <w:sz w:val="28"/>
                <w:szCs w:val="28"/>
              </w:rPr>
              <w:t>вания, присмотр и уход за детьми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1.8. Финансово-экономическая деятельность дошкольных образовательных организаций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1.8.1. </w:t>
            </w:r>
            <w:r w:rsidRPr="00F95FC6">
              <w:rPr>
                <w:rFonts w:cstheme="minorBidi"/>
                <w:sz w:val="28"/>
                <w:szCs w:val="28"/>
              </w:rPr>
              <w:t>Общий объем финансовых средств, поступивший в дошкольные образовательные организации, в расчете на одного ребенка</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sz w:val="28"/>
                <w:szCs w:val="28"/>
              </w:rPr>
            </w:pPr>
            <w:r>
              <w:rPr>
                <w:rFonts w:eastAsiaTheme="minorHAnsi"/>
                <w:sz w:val="28"/>
                <w:szCs w:val="28"/>
              </w:rPr>
              <w:t>197,6 тысяч</w:t>
            </w:r>
            <w:r w:rsidR="00162111" w:rsidRPr="00F95FC6">
              <w:rPr>
                <w:rFonts w:eastAsiaTheme="minorHAnsi"/>
                <w:sz w:val="28"/>
                <w:szCs w:val="28"/>
              </w:rPr>
              <w:t xml:space="preserve"> рублей</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1.8.2. Удельный вес финансовых средств от образов</w:t>
            </w:r>
            <w:r w:rsidRPr="00F95FC6">
              <w:rPr>
                <w:rFonts w:cstheme="minorBidi"/>
                <w:sz w:val="28"/>
                <w:szCs w:val="28"/>
              </w:rPr>
              <w:t>а</w:t>
            </w:r>
            <w:r w:rsidRPr="00F95FC6">
              <w:rPr>
                <w:rFonts w:cstheme="minorBidi"/>
                <w:sz w:val="28"/>
                <w:szCs w:val="28"/>
              </w:rPr>
              <w:t>тельной деятельности в общем объеме финансовых средств дошкольных образовательных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pPr>
              <w:jc w:val="center"/>
              <w:rPr>
                <w:rFonts w:eastAsiaTheme="minorHAnsi" w:cstheme="minorBidi"/>
                <w:sz w:val="28"/>
                <w:szCs w:val="28"/>
              </w:rPr>
            </w:pPr>
            <w:r>
              <w:rPr>
                <w:rFonts w:cstheme="minorBidi"/>
                <w:sz w:val="28"/>
                <w:szCs w:val="28"/>
              </w:rPr>
              <w:t>100%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spacing w:line="240" w:lineRule="auto"/>
              <w:rPr>
                <w:rFonts w:eastAsiaTheme="minorHAnsi" w:cstheme="minorBidi"/>
                <w:sz w:val="28"/>
                <w:szCs w:val="28"/>
              </w:rPr>
            </w:pPr>
            <w:r w:rsidRPr="00F95FC6">
              <w:rPr>
                <w:rFonts w:cstheme="minorBidi"/>
                <w:sz w:val="28"/>
                <w:szCs w:val="28"/>
              </w:rPr>
              <w:t>1.8.3. Структура финансирования дошкольных образовательных организаций по источникам их получения:</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средства федерального бюджета, бюджета субъекта Российской Федерации и местного бюджета;</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31B9D" w:rsidP="00F06020">
            <w:pPr>
              <w:spacing w:line="240" w:lineRule="auto"/>
              <w:jc w:val="center"/>
              <w:rPr>
                <w:rFonts w:eastAsiaTheme="minorHAnsi" w:cstheme="minorBidi"/>
                <w:sz w:val="28"/>
                <w:szCs w:val="28"/>
              </w:rPr>
            </w:pPr>
            <w:r>
              <w:rPr>
                <w:rFonts w:cstheme="minorBid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средства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31B9D" w:rsidP="00F06020">
            <w:pPr>
              <w:spacing w:line="240" w:lineRule="auto"/>
              <w:jc w:val="center"/>
              <w:rPr>
                <w:rFonts w:eastAsiaTheme="minorHAnsi" w:cstheme="minorBidi"/>
                <w:sz w:val="28"/>
                <w:szCs w:val="28"/>
              </w:rPr>
            </w:pPr>
            <w:r>
              <w:rPr>
                <w:rFonts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средства населения;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31B9D" w:rsidP="00F06020">
            <w:pPr>
              <w:spacing w:line="240" w:lineRule="auto"/>
              <w:jc w:val="center"/>
              <w:rPr>
                <w:rFonts w:eastAsiaTheme="minorHAnsi" w:cstheme="minorBidi"/>
                <w:sz w:val="28"/>
                <w:szCs w:val="28"/>
              </w:rPr>
            </w:pPr>
            <w:r>
              <w:rPr>
                <w:rFonts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r w:rsidRPr="00F95FC6">
              <w:rPr>
                <w:rFonts w:cstheme="minorBidi"/>
                <w:sz w:val="28"/>
                <w:szCs w:val="28"/>
              </w:rPr>
              <w:t>внебюджетные фонды;</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31B9D">
            <w:pPr>
              <w:jc w:val="center"/>
              <w:rPr>
                <w:rFonts w:eastAsiaTheme="minorHAnsi" w:cstheme="minorBidi"/>
                <w:sz w:val="28"/>
                <w:szCs w:val="28"/>
              </w:rPr>
            </w:pPr>
            <w:r>
              <w:rPr>
                <w:rFonts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r w:rsidRPr="00F95FC6">
              <w:rPr>
                <w:rFonts w:cstheme="minorBidi"/>
                <w:sz w:val="28"/>
                <w:szCs w:val="28"/>
              </w:rPr>
              <w:lastRenderedPageBreak/>
              <w:t>иностранные источники.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31B9D">
            <w:pPr>
              <w:jc w:val="center"/>
              <w:rPr>
                <w:rFonts w:eastAsiaTheme="minorHAnsi" w:cstheme="minorBidi"/>
                <w:sz w:val="28"/>
                <w:szCs w:val="28"/>
              </w:rPr>
            </w:pPr>
            <w:r>
              <w:rPr>
                <w:rFonts w:cstheme="minorBid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spacing w:line="240" w:lineRule="auto"/>
              <w:rPr>
                <w:rFonts w:eastAsiaTheme="minorHAnsi"/>
                <w:sz w:val="28"/>
                <w:szCs w:val="28"/>
              </w:rPr>
            </w:pPr>
            <w:r w:rsidRPr="00F95FC6">
              <w:rPr>
                <w:rFonts w:eastAsiaTheme="minorHAnsi"/>
                <w:sz w:val="28"/>
                <w:szCs w:val="28"/>
              </w:rPr>
              <w:t>1.9. Создание безопасных условий при организации образовательного пр</w:t>
            </w:r>
            <w:r w:rsidRPr="00F95FC6">
              <w:rPr>
                <w:rFonts w:eastAsiaTheme="minorHAnsi"/>
                <w:sz w:val="28"/>
                <w:szCs w:val="28"/>
              </w:rPr>
              <w:t>о</w:t>
            </w:r>
            <w:r w:rsidRPr="00F95FC6">
              <w:rPr>
                <w:rFonts w:eastAsiaTheme="minorHAnsi"/>
                <w:sz w:val="28"/>
                <w:szCs w:val="28"/>
              </w:rPr>
              <w:t xml:space="preserve">цесса в дошкольных образовательных организациях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1.9.1. Удельный вес числа зданий дошкольных образ</w:t>
            </w:r>
            <w:r w:rsidRPr="00F95FC6">
              <w:rPr>
                <w:rFonts w:eastAsiaTheme="minorHAnsi"/>
                <w:color w:val="000000"/>
                <w:sz w:val="28"/>
                <w:szCs w:val="28"/>
              </w:rPr>
              <w:t>о</w:t>
            </w:r>
            <w:r w:rsidRPr="00F95FC6">
              <w:rPr>
                <w:rFonts w:eastAsiaTheme="minorHAnsi"/>
                <w:color w:val="000000"/>
                <w:sz w:val="28"/>
                <w:szCs w:val="28"/>
              </w:rPr>
              <w:t xml:space="preserve">вательных организаций, находящихся </w:t>
            </w:r>
            <w:r w:rsidRPr="00F95FC6">
              <w:rPr>
                <w:rFonts w:eastAsiaTheme="minorHAnsi"/>
                <w:color w:val="000000"/>
                <w:sz w:val="28"/>
                <w:szCs w:val="28"/>
              </w:rPr>
              <w:br/>
              <w:t>в аварийном состоянии, в общем числе зданий д</w:t>
            </w:r>
            <w:r w:rsidRPr="00F95FC6">
              <w:rPr>
                <w:rFonts w:eastAsiaTheme="minorHAnsi"/>
                <w:color w:val="000000"/>
                <w:sz w:val="28"/>
                <w:szCs w:val="28"/>
              </w:rPr>
              <w:t>о</w:t>
            </w:r>
            <w:r w:rsidRPr="00F95FC6">
              <w:rPr>
                <w:rFonts w:eastAsiaTheme="minorHAnsi"/>
                <w:color w:val="000000"/>
                <w:sz w:val="28"/>
                <w:szCs w:val="28"/>
              </w:rPr>
              <w:t>школьных образовательных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1.9.2. Удельный вес числа зданий дошкольных образ</w:t>
            </w:r>
            <w:r w:rsidRPr="00F95FC6">
              <w:rPr>
                <w:rFonts w:eastAsiaTheme="minorHAnsi"/>
                <w:color w:val="000000"/>
                <w:sz w:val="28"/>
                <w:szCs w:val="28"/>
              </w:rPr>
              <w:t>о</w:t>
            </w:r>
            <w:r w:rsidRPr="00F95FC6">
              <w:rPr>
                <w:rFonts w:eastAsiaTheme="minorHAnsi"/>
                <w:color w:val="000000"/>
                <w:sz w:val="28"/>
                <w:szCs w:val="28"/>
              </w:rPr>
              <w:t>вательных организаций, требующих капитального р</w:t>
            </w:r>
            <w:r w:rsidRPr="00F95FC6">
              <w:rPr>
                <w:rFonts w:eastAsiaTheme="minorHAnsi"/>
                <w:color w:val="000000"/>
                <w:sz w:val="28"/>
                <w:szCs w:val="28"/>
              </w:rPr>
              <w:t>е</w:t>
            </w:r>
            <w:r w:rsidRPr="00F95FC6">
              <w:rPr>
                <w:rFonts w:eastAsiaTheme="minorHAnsi"/>
                <w:color w:val="000000"/>
                <w:sz w:val="28"/>
                <w:szCs w:val="28"/>
              </w:rPr>
              <w:t>монта, в общем числе зданий дошкольных образов</w:t>
            </w:r>
            <w:r w:rsidRPr="00F95FC6">
              <w:rPr>
                <w:rFonts w:eastAsiaTheme="minorHAnsi"/>
                <w:color w:val="000000"/>
                <w:sz w:val="28"/>
                <w:szCs w:val="28"/>
              </w:rPr>
              <w:t>а</w:t>
            </w:r>
            <w:r w:rsidRPr="00F95FC6">
              <w:rPr>
                <w:rFonts w:eastAsiaTheme="minorHAnsi"/>
                <w:color w:val="000000"/>
                <w:sz w:val="28"/>
                <w:szCs w:val="28"/>
              </w:rPr>
              <w:t>тельных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06020" w:rsidP="00F06020">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spacing w:line="240" w:lineRule="auto"/>
              <w:rPr>
                <w:rFonts w:eastAsiaTheme="minorHAnsi"/>
                <w:sz w:val="28"/>
                <w:szCs w:val="28"/>
              </w:rPr>
            </w:pPr>
            <w:r w:rsidRPr="00F95FC6">
              <w:rPr>
                <w:rFonts w:eastAsiaTheme="minorHAnsi"/>
                <w:sz w:val="28"/>
                <w:szCs w:val="28"/>
              </w:rPr>
              <w:t xml:space="preserve">2. Сведения о развитии начального общего образования, основного общего образования и среднего общего образования </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spacing w:line="240" w:lineRule="auto"/>
              <w:rPr>
                <w:rFonts w:eastAsiaTheme="minorHAnsi"/>
                <w:sz w:val="28"/>
                <w:szCs w:val="28"/>
              </w:rPr>
            </w:pPr>
            <w:r w:rsidRPr="00F95FC6">
              <w:rPr>
                <w:rFonts w:eastAsiaTheme="minorHAnsi"/>
                <w:sz w:val="28"/>
                <w:szCs w:val="28"/>
              </w:rPr>
              <w:t>2.1. Уровень доступности начального общего образования, основного общего образования и среднего общего образования и численность населения, пол</w:t>
            </w:r>
            <w:r w:rsidRPr="00F95FC6">
              <w:rPr>
                <w:rFonts w:eastAsiaTheme="minorHAnsi"/>
                <w:sz w:val="28"/>
                <w:szCs w:val="28"/>
              </w:rPr>
              <w:t>у</w:t>
            </w:r>
            <w:r w:rsidRPr="00F95FC6">
              <w:rPr>
                <w:rFonts w:eastAsiaTheme="minorHAnsi"/>
                <w:sz w:val="28"/>
                <w:szCs w:val="28"/>
              </w:rPr>
              <w:t xml:space="preserve">чающего начальное общее, основное общее и среднее общее образование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2.1.1. Охват детей общим образованием (отношение численности обучающихся по образовательным пр</w:t>
            </w:r>
            <w:r w:rsidRPr="00F95FC6">
              <w:rPr>
                <w:rFonts w:eastAsiaTheme="minorHAnsi"/>
                <w:color w:val="000000"/>
                <w:sz w:val="28"/>
                <w:szCs w:val="28"/>
              </w:rPr>
              <w:t>о</w:t>
            </w:r>
            <w:r w:rsidRPr="00F95FC6">
              <w:rPr>
                <w:rFonts w:eastAsiaTheme="minorHAnsi"/>
                <w:color w:val="000000"/>
                <w:sz w:val="28"/>
                <w:szCs w:val="28"/>
              </w:rPr>
              <w:t>граммам начального общего, основного общего, сре</w:t>
            </w:r>
            <w:r w:rsidRPr="00F95FC6">
              <w:rPr>
                <w:rFonts w:eastAsiaTheme="minorHAnsi"/>
                <w:color w:val="000000"/>
                <w:sz w:val="28"/>
                <w:szCs w:val="28"/>
              </w:rPr>
              <w:t>д</w:t>
            </w:r>
            <w:r w:rsidRPr="00F95FC6">
              <w:rPr>
                <w:rFonts w:eastAsiaTheme="minorHAnsi"/>
                <w:color w:val="000000"/>
                <w:sz w:val="28"/>
                <w:szCs w:val="28"/>
              </w:rPr>
              <w:t xml:space="preserve">него общего образования и обучающихся </w:t>
            </w:r>
            <w:r w:rsidRPr="00F95FC6">
              <w:rPr>
                <w:rFonts w:eastAsiaTheme="minorHAnsi"/>
                <w:color w:val="000000"/>
                <w:sz w:val="28"/>
                <w:szCs w:val="28"/>
              </w:rPr>
              <w:br/>
              <w:t>с умственной отсталостью (интеллектуальными нар</w:t>
            </w:r>
            <w:r w:rsidRPr="00F95FC6">
              <w:rPr>
                <w:rFonts w:eastAsiaTheme="minorHAnsi"/>
                <w:color w:val="000000"/>
                <w:sz w:val="28"/>
                <w:szCs w:val="28"/>
              </w:rPr>
              <w:t>у</w:t>
            </w:r>
            <w:r w:rsidRPr="00F95FC6">
              <w:rPr>
                <w:rFonts w:eastAsiaTheme="minorHAnsi"/>
                <w:color w:val="000000"/>
                <w:sz w:val="28"/>
                <w:szCs w:val="28"/>
              </w:rPr>
              <w:t xml:space="preserve">шениями) к численности детей в возрасте </w:t>
            </w:r>
            <w:r w:rsidRPr="00F95FC6">
              <w:rPr>
                <w:rFonts w:eastAsiaTheme="minorHAnsi"/>
                <w:color w:val="000000"/>
                <w:sz w:val="28"/>
                <w:szCs w:val="28"/>
              </w:rPr>
              <w:br/>
              <w:t>от 7 до 18 лет)</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AA6D10" w:rsidP="00F06020">
            <w:pPr>
              <w:spacing w:line="240" w:lineRule="auto"/>
              <w:jc w:val="center"/>
              <w:rPr>
                <w:rFonts w:eastAsiaTheme="minorHAnsi"/>
                <w:sz w:val="28"/>
                <w:szCs w:val="28"/>
              </w:rPr>
            </w:pPr>
            <w:r>
              <w:rPr>
                <w:rFonts w:eastAsiaTheme="minorHAnsi"/>
                <w:sz w:val="28"/>
                <w:szCs w:val="28"/>
              </w:rPr>
              <w:t>94,5</w:t>
            </w:r>
            <w:r w:rsidR="00167FF6">
              <w:rPr>
                <w:rFonts w:eastAsiaTheme="minorHAnsi"/>
                <w:sz w:val="28"/>
                <w:szCs w:val="28"/>
              </w:rPr>
              <w:t>%</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F06020">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2.1.2. Удельный вес численности обучающихся </w:t>
            </w:r>
            <w:r w:rsidRPr="00F95FC6">
              <w:rPr>
                <w:rFonts w:eastAsiaTheme="minorHAnsi"/>
                <w:color w:val="000000"/>
                <w:sz w:val="28"/>
                <w:szCs w:val="28"/>
              </w:rPr>
              <w:br/>
              <w:t>по образовательным программам, соответствующим федеральным государственным образовательным ста</w:t>
            </w:r>
            <w:r w:rsidRPr="00F95FC6">
              <w:rPr>
                <w:rFonts w:eastAsiaTheme="minorHAnsi"/>
                <w:color w:val="000000"/>
                <w:sz w:val="28"/>
                <w:szCs w:val="28"/>
              </w:rPr>
              <w:t>н</w:t>
            </w:r>
            <w:r w:rsidRPr="00F95FC6">
              <w:rPr>
                <w:rFonts w:eastAsiaTheme="minorHAnsi"/>
                <w:color w:val="000000"/>
                <w:sz w:val="28"/>
                <w:szCs w:val="28"/>
              </w:rPr>
              <w:t>дартам начального общего, основного общего, средн</w:t>
            </w:r>
            <w:r w:rsidRPr="00F95FC6">
              <w:rPr>
                <w:rFonts w:eastAsiaTheme="minorHAnsi"/>
                <w:color w:val="000000"/>
                <w:sz w:val="28"/>
                <w:szCs w:val="28"/>
              </w:rPr>
              <w:t>е</w:t>
            </w:r>
            <w:r w:rsidRPr="00F95FC6">
              <w:rPr>
                <w:rFonts w:eastAsiaTheme="minorHAnsi"/>
                <w:color w:val="000000"/>
                <w:sz w:val="28"/>
                <w:szCs w:val="28"/>
              </w:rPr>
              <w:t xml:space="preserve">го общего образования, в общей </w:t>
            </w:r>
            <w:proofErr w:type="gramStart"/>
            <w:r w:rsidRPr="00F95FC6">
              <w:rPr>
                <w:rFonts w:eastAsiaTheme="minorHAnsi"/>
                <w:color w:val="000000"/>
                <w:sz w:val="28"/>
                <w:szCs w:val="28"/>
              </w:rPr>
              <w:t>численности</w:t>
            </w:r>
            <w:proofErr w:type="gramEnd"/>
            <w:r w:rsidRPr="00F95FC6">
              <w:rPr>
                <w:rFonts w:eastAsiaTheme="minorHAnsi"/>
                <w:color w:val="000000"/>
                <w:sz w:val="28"/>
                <w:szCs w:val="28"/>
              </w:rPr>
              <w:t xml:space="preserve"> обуча</w:t>
            </w:r>
            <w:r w:rsidRPr="00F95FC6">
              <w:rPr>
                <w:rFonts w:eastAsiaTheme="minorHAnsi"/>
                <w:color w:val="000000"/>
                <w:sz w:val="28"/>
                <w:szCs w:val="28"/>
              </w:rPr>
              <w:t>ю</w:t>
            </w:r>
            <w:r w:rsidRPr="00F95FC6">
              <w:rPr>
                <w:rFonts w:eastAsiaTheme="minorHAnsi"/>
                <w:color w:val="000000"/>
                <w:sz w:val="28"/>
                <w:szCs w:val="28"/>
              </w:rPr>
              <w:t>щихся по образовательным программам начального общего, основного общего, среднего общего образов</w:t>
            </w:r>
            <w:r w:rsidRPr="00F95FC6">
              <w:rPr>
                <w:rFonts w:eastAsiaTheme="minorHAnsi"/>
                <w:color w:val="000000"/>
                <w:sz w:val="28"/>
                <w:szCs w:val="28"/>
              </w:rPr>
              <w:t>а</w:t>
            </w:r>
            <w:r w:rsidRPr="00F95FC6">
              <w:rPr>
                <w:rFonts w:eastAsiaTheme="minorHAnsi"/>
                <w:color w:val="000000"/>
                <w:sz w:val="28"/>
                <w:szCs w:val="28"/>
              </w:rPr>
              <w:t>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F06020">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2.1.3. Удельный вес численности </w:t>
            </w:r>
            <w:proofErr w:type="gramStart"/>
            <w:r w:rsidRPr="00F95FC6">
              <w:rPr>
                <w:rFonts w:eastAsiaTheme="minorHAnsi"/>
                <w:color w:val="000000"/>
                <w:sz w:val="28"/>
                <w:szCs w:val="28"/>
              </w:rPr>
              <w:t>обучающихся</w:t>
            </w:r>
            <w:proofErr w:type="gramEnd"/>
            <w:r w:rsidRPr="00F95FC6">
              <w:rPr>
                <w:rFonts w:eastAsiaTheme="minorHAnsi"/>
                <w:color w:val="000000"/>
                <w:sz w:val="28"/>
                <w:szCs w:val="28"/>
              </w:rPr>
              <w:t>, пр</w:t>
            </w:r>
            <w:r w:rsidRPr="00F95FC6">
              <w:rPr>
                <w:rFonts w:eastAsiaTheme="minorHAnsi"/>
                <w:color w:val="000000"/>
                <w:sz w:val="28"/>
                <w:szCs w:val="28"/>
              </w:rPr>
              <w:t>о</w:t>
            </w:r>
            <w:r w:rsidRPr="00F95FC6">
              <w:rPr>
                <w:rFonts w:eastAsiaTheme="minorHAnsi"/>
                <w:color w:val="000000"/>
                <w:sz w:val="28"/>
                <w:szCs w:val="28"/>
              </w:rPr>
              <w:t xml:space="preserve">долживших обучение по образовательным программам среднего общего образования, в общей численности обучающихся, получивших аттестат </w:t>
            </w:r>
            <w:r w:rsidRPr="00F95FC6">
              <w:rPr>
                <w:rFonts w:eastAsiaTheme="minorHAnsi"/>
                <w:color w:val="000000"/>
                <w:sz w:val="28"/>
                <w:szCs w:val="28"/>
              </w:rPr>
              <w:br/>
              <w:t>об основном общем образовании, по итогам учебного года, предшествующего отчетному</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AA6D10" w:rsidP="00167FF6">
            <w:pPr>
              <w:spacing w:line="240" w:lineRule="auto"/>
              <w:jc w:val="center"/>
              <w:rPr>
                <w:rFonts w:eastAsiaTheme="minorHAnsi"/>
                <w:sz w:val="28"/>
                <w:szCs w:val="28"/>
              </w:rPr>
            </w:pPr>
            <w:r>
              <w:rPr>
                <w:rFonts w:eastAsiaTheme="minorHAnsi"/>
                <w:sz w:val="28"/>
                <w:szCs w:val="28"/>
              </w:rPr>
              <w:t>3</w:t>
            </w:r>
            <w:r w:rsidR="002D6A99">
              <w:rPr>
                <w:rFonts w:eastAsiaTheme="minorHAnsi"/>
                <w:sz w:val="28"/>
                <w:szCs w:val="28"/>
              </w:rPr>
              <w:t>0</w:t>
            </w:r>
            <w:r w:rsidR="00167FF6">
              <w:rPr>
                <w:rFonts w:eastAsiaTheme="minorHAnsi"/>
                <w:sz w:val="28"/>
                <w:szCs w:val="28"/>
              </w:rPr>
              <w:t>%</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lastRenderedPageBreak/>
              <w:t>2.1.4. Наполняемость классов по уровням общего обр</w:t>
            </w:r>
            <w:r w:rsidRPr="00F95FC6">
              <w:rPr>
                <w:rFonts w:eastAsiaTheme="minorHAnsi"/>
                <w:color w:val="000000"/>
                <w:sz w:val="28"/>
                <w:szCs w:val="28"/>
              </w:rPr>
              <w:t>а</w:t>
            </w:r>
            <w:r w:rsidRPr="00F95FC6">
              <w:rPr>
                <w:rFonts w:eastAsiaTheme="minorHAnsi"/>
                <w:color w:val="000000"/>
                <w:sz w:val="28"/>
                <w:szCs w:val="28"/>
              </w:rPr>
              <w:t xml:space="preserve">зования: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162111" w:rsidP="00167FF6">
            <w:pPr>
              <w:spacing w:line="240" w:lineRule="auto"/>
              <w:jc w:val="center"/>
              <w:rPr>
                <w:rFonts w:eastAsiaTheme="minorHAnsi"/>
                <w:sz w:val="28"/>
                <w:szCs w:val="28"/>
              </w:rPr>
            </w:pP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начальное общее образование (1–4 классы);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asciiTheme="minorHAnsi" w:eastAsiaTheme="minorHAnsi" w:hAnsiTheme="minorHAnsi" w:cstheme="minorBidi"/>
                <w:sz w:val="28"/>
                <w:szCs w:val="28"/>
              </w:rPr>
            </w:pPr>
            <w:r>
              <w:rPr>
                <w:rFonts w:eastAsiaTheme="minorHAnsi"/>
                <w:sz w:val="28"/>
                <w:szCs w:val="28"/>
              </w:rPr>
              <w:t xml:space="preserve">344 </w:t>
            </w:r>
            <w:r w:rsidR="00162111" w:rsidRPr="00F95FC6">
              <w:rPr>
                <w:rFonts w:eastAsiaTheme="minorHAnsi"/>
                <w:sz w:val="28"/>
                <w:szCs w:val="28"/>
              </w:rPr>
              <w:t>человек</w:t>
            </w:r>
            <w:r>
              <w:rPr>
                <w:rFonts w:eastAsiaTheme="minorHAnsi"/>
                <w:sz w:val="28"/>
                <w:szCs w:val="28"/>
              </w:rPr>
              <w:t>а</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основное общее образование (5–9 классы);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asciiTheme="minorHAnsi" w:eastAsiaTheme="minorHAnsi" w:hAnsiTheme="minorHAnsi" w:cstheme="minorBidi"/>
                <w:sz w:val="28"/>
                <w:szCs w:val="28"/>
              </w:rPr>
            </w:pPr>
            <w:r>
              <w:rPr>
                <w:rFonts w:eastAsiaTheme="minorHAnsi"/>
                <w:sz w:val="28"/>
                <w:szCs w:val="28"/>
              </w:rPr>
              <w:t xml:space="preserve">480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среднее общее образование (10–11(12) классы).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asciiTheme="minorHAnsi" w:eastAsiaTheme="minorHAnsi" w:hAnsiTheme="minorHAnsi" w:cstheme="minorBidi"/>
                <w:sz w:val="28"/>
                <w:szCs w:val="28"/>
              </w:rPr>
            </w:pPr>
            <w:r>
              <w:rPr>
                <w:rFonts w:eastAsiaTheme="minorHAnsi"/>
                <w:sz w:val="28"/>
                <w:szCs w:val="28"/>
              </w:rPr>
              <w:t xml:space="preserve">65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2.1.5. Удельный вес численности </w:t>
            </w:r>
            <w:proofErr w:type="gramStart"/>
            <w:r w:rsidRPr="00F95FC6">
              <w:rPr>
                <w:rFonts w:eastAsiaTheme="minorHAnsi"/>
                <w:color w:val="000000"/>
                <w:sz w:val="28"/>
                <w:szCs w:val="28"/>
              </w:rPr>
              <w:t>обучающихся</w:t>
            </w:r>
            <w:proofErr w:type="gramEnd"/>
            <w:r w:rsidRPr="00F95FC6">
              <w:rPr>
                <w:rFonts w:eastAsiaTheme="minorHAnsi"/>
                <w:color w:val="000000"/>
                <w:sz w:val="28"/>
                <w:szCs w:val="28"/>
              </w:rPr>
              <w:t>, охв</w:t>
            </w:r>
            <w:r w:rsidRPr="00F95FC6">
              <w:rPr>
                <w:rFonts w:eastAsiaTheme="minorHAnsi"/>
                <w:color w:val="000000"/>
                <w:sz w:val="28"/>
                <w:szCs w:val="28"/>
              </w:rPr>
              <w:t>а</w:t>
            </w:r>
            <w:r w:rsidRPr="00F95FC6">
              <w:rPr>
                <w:rFonts w:eastAsiaTheme="minorHAnsi"/>
                <w:color w:val="000000"/>
                <w:sz w:val="28"/>
                <w:szCs w:val="28"/>
              </w:rPr>
              <w:t>ченных подвозом, в общей численности обучающихся, нуждающихся в подвозе в общеобразовательные орг</w:t>
            </w:r>
            <w:r w:rsidRPr="00F95FC6">
              <w:rPr>
                <w:rFonts w:eastAsiaTheme="minorHAnsi"/>
                <w:color w:val="000000"/>
                <w:sz w:val="28"/>
                <w:szCs w:val="28"/>
              </w:rPr>
              <w:t>а</w:t>
            </w:r>
            <w:r w:rsidRPr="00F95FC6">
              <w:rPr>
                <w:rFonts w:eastAsiaTheme="minorHAnsi"/>
                <w:color w:val="000000"/>
                <w:sz w:val="28"/>
                <w:szCs w:val="28"/>
              </w:rPr>
              <w:t>низации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2.1.6. Оценка родителями обучающихся общеобразов</w:t>
            </w:r>
            <w:r w:rsidRPr="00F95FC6">
              <w:rPr>
                <w:rFonts w:eastAsiaTheme="minorHAnsi"/>
                <w:color w:val="000000"/>
                <w:sz w:val="28"/>
                <w:szCs w:val="28"/>
              </w:rPr>
              <w:t>а</w:t>
            </w:r>
            <w:r w:rsidRPr="00F95FC6">
              <w:rPr>
                <w:rFonts w:eastAsiaTheme="minorHAnsi"/>
                <w:color w:val="000000"/>
                <w:sz w:val="28"/>
                <w:szCs w:val="28"/>
              </w:rPr>
              <w:t>тельных организаций возможности выбора общеобр</w:t>
            </w:r>
            <w:r w:rsidRPr="00F95FC6">
              <w:rPr>
                <w:rFonts w:eastAsiaTheme="minorHAnsi"/>
                <w:color w:val="000000"/>
                <w:sz w:val="28"/>
                <w:szCs w:val="28"/>
              </w:rPr>
              <w:t>а</w:t>
            </w:r>
            <w:r w:rsidRPr="00F95FC6">
              <w:rPr>
                <w:rFonts w:eastAsiaTheme="minorHAnsi"/>
                <w:color w:val="000000"/>
                <w:sz w:val="28"/>
                <w:szCs w:val="28"/>
              </w:rPr>
              <w:t>зовательной организации (удельный вес численности родителей обучающихся, отдавших своих детей в ко</w:t>
            </w:r>
            <w:r w:rsidRPr="00F95FC6">
              <w:rPr>
                <w:rFonts w:eastAsiaTheme="minorHAnsi"/>
                <w:color w:val="000000"/>
                <w:sz w:val="28"/>
                <w:szCs w:val="28"/>
              </w:rPr>
              <w:t>н</w:t>
            </w:r>
            <w:r w:rsidRPr="00F95FC6">
              <w:rPr>
                <w:rFonts w:eastAsiaTheme="minorHAnsi"/>
                <w:color w:val="000000"/>
                <w:sz w:val="28"/>
                <w:szCs w:val="28"/>
              </w:rPr>
              <w:t>кретную общеобразовательную организацию по пр</w:t>
            </w:r>
            <w:r w:rsidRPr="00F95FC6">
              <w:rPr>
                <w:rFonts w:eastAsiaTheme="minorHAnsi"/>
                <w:color w:val="000000"/>
                <w:sz w:val="28"/>
                <w:szCs w:val="28"/>
              </w:rPr>
              <w:t>и</w:t>
            </w:r>
            <w:r w:rsidRPr="00F95FC6">
              <w:rPr>
                <w:rFonts w:eastAsiaTheme="minorHAnsi"/>
                <w:color w:val="000000"/>
                <w:sz w:val="28"/>
                <w:szCs w:val="28"/>
              </w:rPr>
              <w:t>чине отсутствия других вариантов для выбора, в общей численности родителей обучающихся общеобразов</w:t>
            </w:r>
            <w:r w:rsidRPr="00F95FC6">
              <w:rPr>
                <w:rFonts w:eastAsiaTheme="minorHAnsi"/>
                <w:color w:val="000000"/>
                <w:sz w:val="28"/>
                <w:szCs w:val="28"/>
              </w:rPr>
              <w:t>а</w:t>
            </w:r>
            <w:r w:rsidRPr="00F95FC6">
              <w:rPr>
                <w:rFonts w:eastAsiaTheme="minorHAnsi"/>
                <w:color w:val="000000"/>
                <w:sz w:val="28"/>
                <w:szCs w:val="28"/>
              </w:rPr>
              <w:t xml:space="preserve">тельных организаций) &lt;*&gt; &lt;**&gt;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spacing w:line="240" w:lineRule="auto"/>
              <w:rPr>
                <w:rFonts w:eastAsiaTheme="minorHAnsi"/>
                <w:sz w:val="28"/>
                <w:szCs w:val="28"/>
              </w:rPr>
            </w:pPr>
            <w:r w:rsidRPr="00F95FC6">
              <w:rPr>
                <w:rFonts w:eastAsiaTheme="minorHAnsi"/>
                <w:sz w:val="28"/>
                <w:szCs w:val="28"/>
              </w:rPr>
              <w:t>2.2. Содержание образовательной деятельности и организация образовател</w:t>
            </w:r>
            <w:r w:rsidRPr="00F95FC6">
              <w:rPr>
                <w:rFonts w:eastAsiaTheme="minorHAnsi"/>
                <w:sz w:val="28"/>
                <w:szCs w:val="28"/>
              </w:rPr>
              <w:t>ь</w:t>
            </w:r>
            <w:r w:rsidRPr="00F95FC6">
              <w:rPr>
                <w:rFonts w:eastAsiaTheme="minorHAnsi"/>
                <w:sz w:val="28"/>
                <w:szCs w:val="28"/>
              </w:rPr>
              <w:t>ного процесса по образовательным программам начального общего образ</w:t>
            </w:r>
            <w:r w:rsidRPr="00F95FC6">
              <w:rPr>
                <w:rFonts w:eastAsiaTheme="minorHAnsi"/>
                <w:sz w:val="28"/>
                <w:szCs w:val="28"/>
              </w:rPr>
              <w:t>о</w:t>
            </w:r>
            <w:r w:rsidRPr="00F95FC6">
              <w:rPr>
                <w:rFonts w:eastAsiaTheme="minorHAnsi"/>
                <w:sz w:val="28"/>
                <w:szCs w:val="28"/>
              </w:rPr>
              <w:t xml:space="preserve">вания, основного общего образования и среднего общего образования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2.2.1. Удельный вес численности обучающихся </w:t>
            </w:r>
            <w:r w:rsidRPr="00F95FC6">
              <w:rPr>
                <w:rFonts w:eastAsiaTheme="minorHAnsi"/>
                <w:color w:val="000000"/>
                <w:sz w:val="28"/>
                <w:szCs w:val="28"/>
              </w:rPr>
              <w:br/>
              <w:t xml:space="preserve">в первую смену в общей </w:t>
            </w:r>
            <w:proofErr w:type="gramStart"/>
            <w:r w:rsidRPr="00F95FC6">
              <w:rPr>
                <w:rFonts w:eastAsiaTheme="minorHAnsi"/>
                <w:color w:val="000000"/>
                <w:sz w:val="28"/>
                <w:szCs w:val="28"/>
              </w:rPr>
              <w:t>численности</w:t>
            </w:r>
            <w:proofErr w:type="gramEnd"/>
            <w:r w:rsidRPr="00F95FC6">
              <w:rPr>
                <w:rFonts w:eastAsiaTheme="minorHAnsi"/>
                <w:color w:val="000000"/>
                <w:sz w:val="28"/>
                <w:szCs w:val="28"/>
              </w:rPr>
              <w:t xml:space="preserve"> обучающихся </w:t>
            </w:r>
            <w:r w:rsidRPr="00F95FC6">
              <w:rPr>
                <w:rFonts w:eastAsiaTheme="minorHAnsi"/>
                <w:color w:val="000000"/>
                <w:sz w:val="28"/>
                <w:szCs w:val="28"/>
              </w:rPr>
              <w:br/>
              <w:t xml:space="preserve">по образовательным программам начального общего, основного общего, среднего общего образования </w:t>
            </w:r>
            <w:r w:rsidRPr="00F95FC6">
              <w:rPr>
                <w:rFonts w:eastAsiaTheme="minorHAnsi"/>
                <w:color w:val="000000"/>
                <w:sz w:val="28"/>
                <w:szCs w:val="28"/>
              </w:rPr>
              <w:br/>
              <w:t>по очной форме обучения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eastAsiaTheme="minorHAnsi"/>
                <w:sz w:val="28"/>
                <w:szCs w:val="28"/>
              </w:rPr>
            </w:pPr>
            <w:r>
              <w:rPr>
                <w:rFonts w:eastAsiaTheme="minorHAnsi"/>
                <w:sz w:val="28"/>
                <w:szCs w:val="28"/>
              </w:rPr>
              <w:t>89,2%</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2.2.2. Удельный вес численности обучающихся, углу</w:t>
            </w:r>
            <w:r w:rsidRPr="00F95FC6">
              <w:rPr>
                <w:rFonts w:eastAsiaTheme="minorHAnsi"/>
                <w:color w:val="000000"/>
                <w:sz w:val="28"/>
                <w:szCs w:val="28"/>
              </w:rPr>
              <w:t>б</w:t>
            </w:r>
            <w:r w:rsidRPr="00F95FC6">
              <w:rPr>
                <w:rFonts w:eastAsiaTheme="minorHAnsi"/>
                <w:color w:val="000000"/>
                <w:sz w:val="28"/>
                <w:szCs w:val="28"/>
              </w:rPr>
              <w:t>ленно изучающих отдельные учебные предметы, в о</w:t>
            </w:r>
            <w:r w:rsidRPr="00F95FC6">
              <w:rPr>
                <w:rFonts w:eastAsiaTheme="minorHAnsi"/>
                <w:color w:val="000000"/>
                <w:sz w:val="28"/>
                <w:szCs w:val="28"/>
              </w:rPr>
              <w:t>б</w:t>
            </w:r>
            <w:r w:rsidRPr="00F95FC6">
              <w:rPr>
                <w:rFonts w:eastAsiaTheme="minorHAnsi"/>
                <w:color w:val="000000"/>
                <w:sz w:val="28"/>
                <w:szCs w:val="28"/>
              </w:rPr>
              <w:t xml:space="preserve">щей </w:t>
            </w:r>
            <w:proofErr w:type="gramStart"/>
            <w:r w:rsidRPr="00F95FC6">
              <w:rPr>
                <w:rFonts w:eastAsiaTheme="minorHAnsi"/>
                <w:color w:val="000000"/>
                <w:sz w:val="28"/>
                <w:szCs w:val="28"/>
              </w:rPr>
              <w:t>численности</w:t>
            </w:r>
            <w:proofErr w:type="gramEnd"/>
            <w:r w:rsidRPr="00F95FC6">
              <w:rPr>
                <w:rFonts w:eastAsiaTheme="minorHAnsi"/>
                <w:color w:val="000000"/>
                <w:sz w:val="28"/>
                <w:szCs w:val="28"/>
              </w:rPr>
              <w:t xml:space="preserve"> обучающихся по образовательным программам начального общего, основного общего, среднего общего образования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2.2.3. Удельный вес численности обучающихся </w:t>
            </w:r>
            <w:r w:rsidRPr="00F95FC6">
              <w:rPr>
                <w:rFonts w:eastAsiaTheme="minorHAnsi"/>
                <w:color w:val="000000"/>
                <w:sz w:val="28"/>
                <w:szCs w:val="28"/>
              </w:rPr>
              <w:br/>
              <w:t xml:space="preserve">в классах (группах) профильного обучения в общей </w:t>
            </w:r>
            <w:proofErr w:type="gramStart"/>
            <w:r w:rsidRPr="00F95FC6">
              <w:rPr>
                <w:rFonts w:eastAsiaTheme="minorHAnsi"/>
                <w:color w:val="000000"/>
                <w:sz w:val="28"/>
                <w:szCs w:val="28"/>
              </w:rPr>
              <w:t>численности</w:t>
            </w:r>
            <w:proofErr w:type="gramEnd"/>
            <w:r w:rsidRPr="00F95FC6">
              <w:rPr>
                <w:rFonts w:eastAsiaTheme="minorHAnsi"/>
                <w:color w:val="000000"/>
                <w:sz w:val="28"/>
                <w:szCs w:val="28"/>
              </w:rPr>
              <w:t xml:space="preserve"> обучающихся в 10–11(12) классах </w:t>
            </w:r>
            <w:r w:rsidRPr="00F95FC6">
              <w:rPr>
                <w:rFonts w:eastAsiaTheme="minorHAnsi"/>
                <w:color w:val="000000"/>
                <w:sz w:val="28"/>
                <w:szCs w:val="28"/>
              </w:rPr>
              <w:br/>
              <w:t>по образовательным программам среднего общего о</w:t>
            </w:r>
            <w:r w:rsidRPr="00F95FC6">
              <w:rPr>
                <w:rFonts w:eastAsiaTheme="minorHAnsi"/>
                <w:color w:val="000000"/>
                <w:sz w:val="28"/>
                <w:szCs w:val="28"/>
              </w:rPr>
              <w:t>б</w:t>
            </w:r>
            <w:r w:rsidRPr="00F95FC6">
              <w:rPr>
                <w:rFonts w:eastAsiaTheme="minorHAnsi"/>
                <w:color w:val="000000"/>
                <w:sz w:val="28"/>
                <w:szCs w:val="28"/>
              </w:rPr>
              <w:t>разования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2.2.4. Удельный вес численности обучающихся </w:t>
            </w:r>
            <w:r w:rsidRPr="00F95FC6">
              <w:rPr>
                <w:rFonts w:eastAsiaTheme="minorHAnsi"/>
                <w:color w:val="000000"/>
                <w:sz w:val="28"/>
                <w:szCs w:val="28"/>
              </w:rPr>
              <w:br/>
              <w:t xml:space="preserve">с использованием дистанционных образовательных </w:t>
            </w:r>
            <w:r w:rsidRPr="00F95FC6">
              <w:rPr>
                <w:rFonts w:eastAsiaTheme="minorHAnsi"/>
                <w:color w:val="000000"/>
                <w:sz w:val="28"/>
                <w:szCs w:val="28"/>
              </w:rPr>
              <w:lastRenderedPageBreak/>
              <w:t xml:space="preserve">технологий в общей </w:t>
            </w:r>
            <w:proofErr w:type="gramStart"/>
            <w:r w:rsidRPr="00F95FC6">
              <w:rPr>
                <w:rFonts w:eastAsiaTheme="minorHAnsi"/>
                <w:color w:val="000000"/>
                <w:sz w:val="28"/>
                <w:szCs w:val="28"/>
              </w:rPr>
              <w:t>численности</w:t>
            </w:r>
            <w:proofErr w:type="gramEnd"/>
            <w:r w:rsidRPr="00F95FC6">
              <w:rPr>
                <w:rFonts w:eastAsiaTheme="minorHAnsi"/>
                <w:color w:val="000000"/>
                <w:sz w:val="28"/>
                <w:szCs w:val="28"/>
              </w:rPr>
              <w:t xml:space="preserve"> обучающихся </w:t>
            </w:r>
            <w:r w:rsidRPr="00F95FC6">
              <w:rPr>
                <w:rFonts w:eastAsiaTheme="minorHAnsi"/>
                <w:color w:val="000000"/>
                <w:sz w:val="28"/>
                <w:szCs w:val="28"/>
              </w:rPr>
              <w:br/>
              <w:t xml:space="preserve">по образовательным программам начального общего, основного общего, среднего общего образования </w:t>
            </w:r>
            <w:r w:rsidRPr="00F95FC6">
              <w:rPr>
                <w:rFonts w:eastAsiaTheme="minorHAnsi"/>
                <w:color w:val="000000"/>
                <w:sz w:val="28"/>
                <w:szCs w:val="28"/>
              </w:rPr>
              <w:br/>
              <w:t>и обучающихся с умственной отсталостью (интелле</w:t>
            </w:r>
            <w:r w:rsidRPr="00F95FC6">
              <w:rPr>
                <w:rFonts w:eastAsiaTheme="minorHAnsi"/>
                <w:color w:val="000000"/>
                <w:sz w:val="28"/>
                <w:szCs w:val="28"/>
              </w:rPr>
              <w:t>к</w:t>
            </w:r>
            <w:r w:rsidRPr="00F95FC6">
              <w:rPr>
                <w:rFonts w:eastAsiaTheme="minorHAnsi"/>
                <w:color w:val="000000"/>
                <w:sz w:val="28"/>
                <w:szCs w:val="28"/>
              </w:rPr>
              <w:t>туальными нарушениями)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eastAsiaTheme="minorHAnsi"/>
                <w:sz w:val="28"/>
                <w:szCs w:val="28"/>
              </w:rPr>
            </w:pPr>
            <w:r>
              <w:rPr>
                <w:rFonts w:eastAsiaTheme="minorHAnsi"/>
                <w:sz w:val="28"/>
                <w:szCs w:val="28"/>
              </w:rPr>
              <w:lastRenderedPageBreak/>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lastRenderedPageBreak/>
              <w:t xml:space="preserve">2.2.5. Доля несовершеннолетних, состоящих </w:t>
            </w:r>
            <w:r w:rsidRPr="00F95FC6">
              <w:rPr>
                <w:rFonts w:eastAsiaTheme="minorHAnsi"/>
                <w:color w:val="000000"/>
                <w:sz w:val="28"/>
                <w:szCs w:val="28"/>
              </w:rPr>
              <w:br/>
              <w:t xml:space="preserve">на различных видах учета, обучающихся </w:t>
            </w:r>
            <w:r w:rsidRPr="00F95FC6">
              <w:rPr>
                <w:rFonts w:eastAsiaTheme="minorHAnsi"/>
                <w:color w:val="000000"/>
                <w:sz w:val="28"/>
                <w:szCs w:val="28"/>
              </w:rPr>
              <w:br/>
              <w:t xml:space="preserve">по образовательным программам начального общего образования, основного общего образования </w:t>
            </w:r>
            <w:r w:rsidRPr="00F95FC6">
              <w:rPr>
                <w:rFonts w:eastAsiaTheme="minorHAnsi"/>
                <w:color w:val="000000"/>
                <w:sz w:val="28"/>
                <w:szCs w:val="28"/>
              </w:rPr>
              <w:br/>
              <w:t>и среднего общего образования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B26E9A" w:rsidP="00167FF6">
            <w:pPr>
              <w:spacing w:line="240" w:lineRule="auto"/>
              <w:jc w:val="center"/>
              <w:rPr>
                <w:rFonts w:eastAsiaTheme="minorHAnsi"/>
                <w:sz w:val="28"/>
                <w:szCs w:val="28"/>
              </w:rPr>
            </w:pPr>
            <w:r w:rsidRPr="00B26E9A">
              <w:rPr>
                <w:rFonts w:eastAsiaTheme="minorHAnsi"/>
                <w:sz w:val="28"/>
                <w:szCs w:val="28"/>
              </w:rPr>
              <w:t>1,2%</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spacing w:line="240" w:lineRule="auto"/>
              <w:rPr>
                <w:rFonts w:eastAsiaTheme="minorHAnsi"/>
                <w:sz w:val="28"/>
                <w:szCs w:val="28"/>
              </w:rPr>
            </w:pPr>
            <w:r w:rsidRPr="00F95FC6">
              <w:rPr>
                <w:rFonts w:eastAsiaTheme="minorHAnsi"/>
                <w:sz w:val="28"/>
                <w:szCs w:val="28"/>
              </w:rPr>
              <w:t>2.3. Кадровое обеспечение общеобразовательных организаций, иных орган</w:t>
            </w:r>
            <w:r w:rsidRPr="00F95FC6">
              <w:rPr>
                <w:rFonts w:eastAsiaTheme="minorHAnsi"/>
                <w:sz w:val="28"/>
                <w:szCs w:val="28"/>
              </w:rPr>
              <w:t>и</w:t>
            </w:r>
            <w:r w:rsidRPr="00F95FC6">
              <w:rPr>
                <w:rFonts w:eastAsiaTheme="minorHAnsi"/>
                <w:sz w:val="28"/>
                <w:szCs w:val="28"/>
              </w:rPr>
              <w:t>заций, осуществляющих образовательную деятельность в части реализации основных общеобразовательных программ, а также оценка уровня зарабо</w:t>
            </w:r>
            <w:r w:rsidRPr="00F95FC6">
              <w:rPr>
                <w:rFonts w:eastAsiaTheme="minorHAnsi"/>
                <w:sz w:val="28"/>
                <w:szCs w:val="28"/>
              </w:rPr>
              <w:t>т</w:t>
            </w:r>
            <w:r w:rsidRPr="00F95FC6">
              <w:rPr>
                <w:rFonts w:eastAsiaTheme="minorHAnsi"/>
                <w:sz w:val="28"/>
                <w:szCs w:val="28"/>
              </w:rPr>
              <w:t xml:space="preserve">ной платы педагогических работников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2.3.1. Численность </w:t>
            </w:r>
            <w:proofErr w:type="gramStart"/>
            <w:r w:rsidRPr="00F95FC6">
              <w:rPr>
                <w:rFonts w:eastAsiaTheme="minorHAnsi"/>
                <w:color w:val="000000"/>
                <w:sz w:val="28"/>
                <w:szCs w:val="28"/>
              </w:rPr>
              <w:t>обучающихся</w:t>
            </w:r>
            <w:proofErr w:type="gramEnd"/>
            <w:r w:rsidRPr="00F95FC6">
              <w:rPr>
                <w:rFonts w:eastAsiaTheme="minorHAnsi"/>
                <w:color w:val="000000"/>
                <w:sz w:val="28"/>
                <w:szCs w:val="28"/>
              </w:rPr>
              <w:t xml:space="preserve"> по образовательным программам начального общего, основного общего, среднего общего образования и обучающихся </w:t>
            </w:r>
            <w:r w:rsidRPr="00F95FC6">
              <w:rPr>
                <w:rFonts w:eastAsiaTheme="minorHAnsi"/>
                <w:color w:val="000000"/>
                <w:sz w:val="28"/>
                <w:szCs w:val="28"/>
              </w:rPr>
              <w:br/>
              <w:t>с умственной отсталостью (интеллектуальными нар</w:t>
            </w:r>
            <w:r w:rsidRPr="00F95FC6">
              <w:rPr>
                <w:rFonts w:eastAsiaTheme="minorHAnsi"/>
                <w:color w:val="000000"/>
                <w:sz w:val="28"/>
                <w:szCs w:val="28"/>
              </w:rPr>
              <w:t>у</w:t>
            </w:r>
            <w:r w:rsidRPr="00F95FC6">
              <w:rPr>
                <w:rFonts w:eastAsiaTheme="minorHAnsi"/>
                <w:color w:val="000000"/>
                <w:sz w:val="28"/>
                <w:szCs w:val="28"/>
              </w:rPr>
              <w:t>шениями) в расчете на одного педагогического рабо</w:t>
            </w:r>
            <w:r w:rsidRPr="00F95FC6">
              <w:rPr>
                <w:rFonts w:eastAsiaTheme="minorHAnsi"/>
                <w:color w:val="000000"/>
                <w:sz w:val="28"/>
                <w:szCs w:val="28"/>
              </w:rPr>
              <w:t>т</w:t>
            </w:r>
            <w:r w:rsidRPr="00F95FC6">
              <w:rPr>
                <w:rFonts w:eastAsiaTheme="minorHAnsi"/>
                <w:color w:val="000000"/>
                <w:sz w:val="28"/>
                <w:szCs w:val="28"/>
              </w:rPr>
              <w:t>ника</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pPr>
              <w:jc w:val="center"/>
              <w:rPr>
                <w:rFonts w:eastAsiaTheme="minorHAnsi"/>
                <w:sz w:val="28"/>
                <w:szCs w:val="28"/>
              </w:rPr>
            </w:pPr>
            <w:r>
              <w:rPr>
                <w:rFonts w:eastAsiaTheme="minorHAnsi"/>
                <w:sz w:val="28"/>
                <w:szCs w:val="28"/>
              </w:rPr>
              <w:t xml:space="preserve">5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2.3.2. Удельный вес численности учителей в возрасте до 35 лет в общей численности учителей (без внешних совместителей и работающих по договорам гражда</w:t>
            </w:r>
            <w:r w:rsidRPr="00F95FC6">
              <w:rPr>
                <w:rFonts w:eastAsiaTheme="minorHAnsi"/>
                <w:color w:val="000000"/>
                <w:sz w:val="28"/>
                <w:szCs w:val="28"/>
              </w:rPr>
              <w:t>н</w:t>
            </w:r>
            <w:r w:rsidRPr="00F95FC6">
              <w:rPr>
                <w:rFonts w:eastAsiaTheme="minorHAnsi"/>
                <w:color w:val="000000"/>
                <w:sz w:val="28"/>
                <w:szCs w:val="28"/>
              </w:rPr>
              <w:t>ско-правового характера) организаций, осуществля</w:t>
            </w:r>
            <w:r w:rsidRPr="00F95FC6">
              <w:rPr>
                <w:rFonts w:eastAsiaTheme="minorHAnsi"/>
                <w:color w:val="000000"/>
                <w:sz w:val="28"/>
                <w:szCs w:val="28"/>
              </w:rPr>
              <w:t>ю</w:t>
            </w:r>
            <w:r w:rsidRPr="00F95FC6">
              <w:rPr>
                <w:rFonts w:eastAsiaTheme="minorHAnsi"/>
                <w:color w:val="000000"/>
                <w:sz w:val="28"/>
                <w:szCs w:val="28"/>
              </w:rPr>
              <w:t xml:space="preserve">щих образовательную деятельность </w:t>
            </w:r>
            <w:r w:rsidRPr="00F95FC6">
              <w:rPr>
                <w:rFonts w:eastAsiaTheme="minorHAnsi"/>
                <w:color w:val="000000"/>
                <w:sz w:val="28"/>
                <w:szCs w:val="28"/>
              </w:rPr>
              <w:br/>
              <w:t>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w:t>
            </w:r>
            <w:r w:rsidRPr="00F95FC6">
              <w:rPr>
                <w:rFonts w:eastAsiaTheme="minorHAnsi"/>
                <w:color w:val="000000"/>
                <w:sz w:val="28"/>
                <w:szCs w:val="28"/>
              </w:rPr>
              <w:t>у</w:t>
            </w:r>
            <w:r w:rsidRPr="00F95FC6">
              <w:rPr>
                <w:rFonts w:eastAsiaTheme="minorHAnsi"/>
                <w:color w:val="000000"/>
                <w:sz w:val="28"/>
                <w:szCs w:val="28"/>
              </w:rPr>
              <w:t>альными нарушениями)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pPr>
              <w:jc w:val="center"/>
              <w:rPr>
                <w:rFonts w:eastAsiaTheme="minorHAnsi"/>
                <w:sz w:val="28"/>
                <w:szCs w:val="28"/>
              </w:rPr>
            </w:pPr>
            <w:r>
              <w:rPr>
                <w:rFonts w:eastAsiaTheme="minorHAnsi"/>
                <w:sz w:val="28"/>
                <w:szCs w:val="28"/>
              </w:rPr>
              <w:t>4,9%</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2.3.3. Отношение среднемесячной заработной платы педагогических работников государственных (муниц</w:t>
            </w:r>
            <w:r w:rsidRPr="00F95FC6">
              <w:rPr>
                <w:rFonts w:eastAsiaTheme="minorHAnsi"/>
                <w:color w:val="000000"/>
                <w:sz w:val="28"/>
                <w:szCs w:val="28"/>
              </w:rPr>
              <w:t>и</w:t>
            </w:r>
            <w:r w:rsidRPr="00F95FC6">
              <w:rPr>
                <w:rFonts w:eastAsiaTheme="minorHAnsi"/>
                <w:color w:val="000000"/>
                <w:sz w:val="28"/>
                <w:szCs w:val="28"/>
              </w:rPr>
              <w:t xml:space="preserve">пальных) общеобразовательных организаций </w:t>
            </w:r>
            <w:r w:rsidRPr="00F95FC6">
              <w:rPr>
                <w:rFonts w:eastAsiaTheme="minorHAnsi"/>
                <w:color w:val="000000"/>
                <w:sz w:val="28"/>
                <w:szCs w:val="28"/>
              </w:rPr>
              <w:br/>
              <w:t xml:space="preserve">к среднемесячной начисленной заработной плате наемных работников в организациях, </w:t>
            </w:r>
            <w:r w:rsidRPr="00F95FC6">
              <w:rPr>
                <w:rFonts w:eastAsiaTheme="minorHAnsi"/>
                <w:color w:val="000000"/>
                <w:sz w:val="28"/>
                <w:szCs w:val="28"/>
              </w:rPr>
              <w:br/>
              <w:t>у индивидуальных предпринимателей и физических лиц (среднемесячному доходу от трудовой деятельн</w:t>
            </w:r>
            <w:r w:rsidRPr="00F95FC6">
              <w:rPr>
                <w:rFonts w:eastAsiaTheme="minorHAnsi"/>
                <w:color w:val="000000"/>
                <w:sz w:val="28"/>
                <w:szCs w:val="28"/>
              </w:rPr>
              <w:t>о</w:t>
            </w:r>
            <w:r w:rsidRPr="00F95FC6">
              <w:rPr>
                <w:rFonts w:eastAsiaTheme="minorHAnsi"/>
                <w:color w:val="000000"/>
                <w:sz w:val="28"/>
                <w:szCs w:val="28"/>
              </w:rPr>
              <w:t>сти) в субъекте Российской Федерации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eastAsiaTheme="minorHAnsi"/>
                <w:sz w:val="28"/>
                <w:szCs w:val="28"/>
              </w:rPr>
            </w:pPr>
            <w:r>
              <w:rPr>
                <w:rFonts w:eastAsiaTheme="minorHAnsi"/>
                <w:sz w:val="28"/>
                <w:szCs w:val="28"/>
              </w:rPr>
              <w:t>111%</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2.3.4. Удельный вес численности педагогических р</w:t>
            </w:r>
            <w:r w:rsidRPr="00F95FC6">
              <w:rPr>
                <w:rFonts w:eastAsiaTheme="minorHAnsi"/>
                <w:color w:val="000000"/>
                <w:sz w:val="28"/>
                <w:szCs w:val="28"/>
              </w:rPr>
              <w:t>а</w:t>
            </w:r>
            <w:r w:rsidRPr="00F95FC6">
              <w:rPr>
                <w:rFonts w:eastAsiaTheme="minorHAnsi"/>
                <w:color w:val="000000"/>
                <w:sz w:val="28"/>
                <w:szCs w:val="28"/>
              </w:rPr>
              <w:t xml:space="preserve">ботников в общей численности работников </w:t>
            </w:r>
            <w:r w:rsidRPr="00F95FC6">
              <w:rPr>
                <w:rFonts w:eastAsiaTheme="minorHAnsi"/>
                <w:color w:val="000000"/>
                <w:sz w:val="28"/>
                <w:szCs w:val="28"/>
              </w:rPr>
              <w:br/>
            </w:r>
            <w:r w:rsidRPr="00F95FC6">
              <w:rPr>
                <w:rFonts w:eastAsiaTheme="minorHAnsi"/>
                <w:color w:val="000000"/>
                <w:sz w:val="28"/>
                <w:szCs w:val="28"/>
              </w:rPr>
              <w:lastRenderedPageBreak/>
              <w:t>(без внешних совместителей и работающих</w:t>
            </w:r>
            <w:r w:rsidRPr="00F95FC6">
              <w:rPr>
                <w:rFonts w:eastAsiaTheme="minorHAnsi"/>
                <w:color w:val="000000"/>
                <w:sz w:val="28"/>
                <w:szCs w:val="28"/>
              </w:rPr>
              <w:br/>
              <w:t>по договорам гражданско-правового характера) орг</w:t>
            </w:r>
            <w:r w:rsidRPr="00F95FC6">
              <w:rPr>
                <w:rFonts w:eastAsiaTheme="minorHAnsi"/>
                <w:color w:val="000000"/>
                <w:sz w:val="28"/>
                <w:szCs w:val="28"/>
              </w:rPr>
              <w:t>а</w:t>
            </w:r>
            <w:r w:rsidRPr="00F95FC6">
              <w:rPr>
                <w:rFonts w:eastAsiaTheme="minorHAnsi"/>
                <w:color w:val="000000"/>
                <w:sz w:val="28"/>
                <w:szCs w:val="28"/>
              </w:rPr>
              <w:t>низаций, осуществляющих образовательную деятел</w:t>
            </w:r>
            <w:r w:rsidRPr="00F95FC6">
              <w:rPr>
                <w:rFonts w:eastAsiaTheme="minorHAnsi"/>
                <w:color w:val="000000"/>
                <w:sz w:val="28"/>
                <w:szCs w:val="28"/>
              </w:rPr>
              <w:t>ь</w:t>
            </w:r>
            <w:r w:rsidRPr="00F95FC6">
              <w:rPr>
                <w:rFonts w:eastAsiaTheme="minorHAnsi"/>
                <w:color w:val="000000"/>
                <w:sz w:val="28"/>
                <w:szCs w:val="28"/>
              </w:rPr>
              <w:t>ность по образовательным программам начального общего, основного общего, среднего общего образов</w:t>
            </w:r>
            <w:r w:rsidRPr="00F95FC6">
              <w:rPr>
                <w:rFonts w:eastAsiaTheme="minorHAnsi"/>
                <w:color w:val="000000"/>
                <w:sz w:val="28"/>
                <w:szCs w:val="28"/>
              </w:rPr>
              <w:t>а</w:t>
            </w:r>
            <w:r w:rsidRPr="00F95FC6">
              <w:rPr>
                <w:rFonts w:eastAsiaTheme="minorHAnsi"/>
                <w:color w:val="000000"/>
                <w:sz w:val="28"/>
                <w:szCs w:val="28"/>
              </w:rPr>
              <w:t xml:space="preserve">ния, в том числе адаптированным, </w:t>
            </w:r>
            <w:r w:rsidRPr="00F95FC6">
              <w:rPr>
                <w:rFonts w:eastAsiaTheme="minorHAnsi"/>
                <w:color w:val="000000"/>
                <w:sz w:val="28"/>
                <w:szCs w:val="28"/>
              </w:rPr>
              <w:br/>
              <w:t>и программам образования обучающихся с умственной отсталостью (интеллектуальными нарушениями)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eastAsiaTheme="minorHAnsi"/>
                <w:sz w:val="28"/>
                <w:szCs w:val="28"/>
              </w:rPr>
            </w:pPr>
            <w:r>
              <w:rPr>
                <w:rFonts w:eastAsiaTheme="minorHAnsi"/>
                <w:sz w:val="28"/>
                <w:szCs w:val="28"/>
              </w:rPr>
              <w:lastRenderedPageBreak/>
              <w:t>58,1%</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lastRenderedPageBreak/>
              <w:t>2.3.5. Удельный вес числа организаций, имеющих в составе педагогических работников социальных педагогов, педагогов-психологов, учителей-логопедов, учителей-дефектологов, в общем числе организаций, осущест</w:t>
            </w:r>
            <w:r w:rsidRPr="00F95FC6">
              <w:rPr>
                <w:rFonts w:eastAsiaTheme="minorHAnsi"/>
                <w:color w:val="000000"/>
                <w:sz w:val="28"/>
                <w:szCs w:val="28"/>
              </w:rPr>
              <w:t>в</w:t>
            </w:r>
            <w:r w:rsidRPr="00F95FC6">
              <w:rPr>
                <w:rFonts w:eastAsiaTheme="minorHAnsi"/>
                <w:color w:val="000000"/>
                <w:sz w:val="28"/>
                <w:szCs w:val="28"/>
              </w:rPr>
              <w:t>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w:t>
            </w:r>
            <w:r w:rsidRPr="00F95FC6">
              <w:rPr>
                <w:rFonts w:eastAsiaTheme="minorHAnsi"/>
                <w:color w:val="000000"/>
                <w:sz w:val="28"/>
                <w:szCs w:val="28"/>
              </w:rPr>
              <w:t>н</w:t>
            </w:r>
            <w:r w:rsidRPr="00F95FC6">
              <w:rPr>
                <w:rFonts w:eastAsiaTheme="minorHAnsi"/>
                <w:color w:val="000000"/>
                <w:sz w:val="28"/>
                <w:szCs w:val="28"/>
              </w:rPr>
              <w:t>ной отсталостью (интеллектуальными нарушениями):</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социальных педагогов: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162111" w:rsidP="00167FF6">
            <w:pPr>
              <w:spacing w:line="240" w:lineRule="auto"/>
              <w:jc w:val="center"/>
              <w:rPr>
                <w:rFonts w:eastAsiaTheme="minorHAnsi"/>
                <w:sz w:val="28"/>
                <w:szCs w:val="28"/>
              </w:rPr>
            </w:pP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2D6A99" w:rsidP="00167FF6">
            <w:pPr>
              <w:spacing w:line="240" w:lineRule="auto"/>
              <w:jc w:val="center"/>
              <w:rPr>
                <w:rFonts w:eastAsiaTheme="minorHAnsi"/>
                <w:sz w:val="28"/>
                <w:szCs w:val="28"/>
              </w:rPr>
            </w:pPr>
            <w:r>
              <w:rPr>
                <w:rFonts w:eastAsiaTheme="minorHAnsi"/>
                <w:sz w:val="28"/>
                <w:szCs w:val="28"/>
              </w:rPr>
              <w:t>50%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из них в штате;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2D6A99" w:rsidP="00167FF6">
            <w:pPr>
              <w:spacing w:line="240" w:lineRule="auto"/>
              <w:jc w:val="center"/>
              <w:rPr>
                <w:rFonts w:eastAsiaTheme="minorHAnsi"/>
                <w:sz w:val="28"/>
                <w:szCs w:val="28"/>
              </w:rPr>
            </w:pPr>
            <w:r>
              <w:rPr>
                <w:rFonts w:eastAsiaTheme="minorHAnsi"/>
                <w:sz w:val="28"/>
                <w:szCs w:val="28"/>
              </w:rPr>
              <w:t>50%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педагогов-психологов: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162111" w:rsidP="00167FF6">
            <w:pPr>
              <w:spacing w:line="240" w:lineRule="auto"/>
              <w:jc w:val="center"/>
              <w:rPr>
                <w:rFonts w:eastAsiaTheme="minorHAnsi"/>
                <w:sz w:val="28"/>
                <w:szCs w:val="28"/>
              </w:rPr>
            </w:pP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67FF6" w:rsidP="00167FF6">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из них в штате;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167FF6">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учителей-логопедов: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162111" w:rsidP="00167FF6">
            <w:pPr>
              <w:spacing w:line="240" w:lineRule="auto"/>
              <w:jc w:val="center"/>
              <w:rPr>
                <w:rFonts w:eastAsiaTheme="minorHAnsi"/>
                <w:sz w:val="28"/>
                <w:szCs w:val="28"/>
              </w:rPr>
            </w:pP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из них в штате;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167FF6">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учителей-дефектологов: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162111" w:rsidP="00167FF6">
            <w:pPr>
              <w:spacing w:line="240" w:lineRule="auto"/>
              <w:jc w:val="center"/>
              <w:rPr>
                <w:rFonts w:eastAsiaTheme="minorHAnsi"/>
                <w:sz w:val="28"/>
                <w:szCs w:val="28"/>
              </w:rPr>
            </w:pP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167FF6">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из них в штате</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167FF6">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167FF6">
            <w:pPr>
              <w:spacing w:line="240" w:lineRule="auto"/>
              <w:rPr>
                <w:rFonts w:eastAsiaTheme="minorHAnsi"/>
                <w:sz w:val="28"/>
                <w:szCs w:val="28"/>
              </w:rPr>
            </w:pPr>
            <w:r w:rsidRPr="00F95FC6">
              <w:rPr>
                <w:rFonts w:eastAsiaTheme="minorHAnsi"/>
                <w:sz w:val="28"/>
                <w:szCs w:val="28"/>
              </w:rPr>
              <w:t>2.4. Материально-техническое и информационное обеспечение общеобраз</w:t>
            </w:r>
            <w:r w:rsidRPr="00F95FC6">
              <w:rPr>
                <w:rFonts w:eastAsiaTheme="minorHAnsi"/>
                <w:sz w:val="28"/>
                <w:szCs w:val="28"/>
              </w:rPr>
              <w:t>о</w:t>
            </w:r>
            <w:r w:rsidRPr="00F95FC6">
              <w:rPr>
                <w:rFonts w:eastAsiaTheme="minorHAnsi"/>
                <w:sz w:val="28"/>
                <w:szCs w:val="28"/>
              </w:rPr>
              <w:t>вательных организаций, а также иных организаций, осуществляющих обр</w:t>
            </w:r>
            <w:r w:rsidRPr="00F95FC6">
              <w:rPr>
                <w:rFonts w:eastAsiaTheme="minorHAnsi"/>
                <w:sz w:val="28"/>
                <w:szCs w:val="28"/>
              </w:rPr>
              <w:t>а</w:t>
            </w:r>
            <w:r w:rsidRPr="00F95FC6">
              <w:rPr>
                <w:rFonts w:eastAsiaTheme="minorHAnsi"/>
                <w:sz w:val="28"/>
                <w:szCs w:val="28"/>
              </w:rPr>
              <w:t>зовательную деятельность в части реализации основных общеобразовател</w:t>
            </w:r>
            <w:r w:rsidRPr="00F95FC6">
              <w:rPr>
                <w:rFonts w:eastAsiaTheme="minorHAnsi"/>
                <w:sz w:val="28"/>
                <w:szCs w:val="28"/>
              </w:rPr>
              <w:t>ь</w:t>
            </w:r>
            <w:r w:rsidRPr="00F95FC6">
              <w:rPr>
                <w:rFonts w:eastAsiaTheme="minorHAnsi"/>
                <w:sz w:val="28"/>
                <w:szCs w:val="28"/>
              </w:rPr>
              <w:t xml:space="preserve">ных программ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2.4.1. Учебная площадь организаций, реализующих о</w:t>
            </w:r>
            <w:r w:rsidRPr="00F95FC6">
              <w:rPr>
                <w:rFonts w:eastAsiaTheme="minorHAnsi"/>
                <w:color w:val="000000"/>
                <w:sz w:val="28"/>
                <w:szCs w:val="28"/>
              </w:rPr>
              <w:t>б</w:t>
            </w:r>
            <w:r w:rsidRPr="00F95FC6">
              <w:rPr>
                <w:rFonts w:eastAsiaTheme="minorHAnsi"/>
                <w:color w:val="000000"/>
                <w:sz w:val="28"/>
                <w:szCs w:val="28"/>
              </w:rPr>
              <w:t>разовательные программы начального общего, осно</w:t>
            </w:r>
            <w:r w:rsidRPr="00F95FC6">
              <w:rPr>
                <w:rFonts w:eastAsiaTheme="minorHAnsi"/>
                <w:color w:val="000000"/>
                <w:sz w:val="28"/>
                <w:szCs w:val="28"/>
              </w:rPr>
              <w:t>в</w:t>
            </w:r>
            <w:r w:rsidRPr="00F95FC6">
              <w:rPr>
                <w:rFonts w:eastAsiaTheme="minorHAnsi"/>
                <w:color w:val="000000"/>
                <w:sz w:val="28"/>
                <w:szCs w:val="28"/>
              </w:rPr>
              <w:t xml:space="preserve">ного общего, среднего общего образования, </w:t>
            </w:r>
            <w:r w:rsidRPr="00F95FC6">
              <w:rPr>
                <w:rFonts w:eastAsiaTheme="minorHAnsi"/>
                <w:color w:val="000000"/>
                <w:sz w:val="28"/>
                <w:szCs w:val="28"/>
              </w:rPr>
              <w:br/>
            </w:r>
            <w:r w:rsidRPr="00F95FC6">
              <w:rPr>
                <w:rFonts w:eastAsiaTheme="minorHAnsi"/>
                <w:color w:val="000000"/>
                <w:sz w:val="28"/>
                <w:szCs w:val="28"/>
              </w:rPr>
              <w:lastRenderedPageBreak/>
              <w:t>в расчете на одного обучающегося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lastRenderedPageBreak/>
              <w:t>5,4 кв. м.</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lastRenderedPageBreak/>
              <w:t>2.4.2. Удельный вес числа общеобразовательных орг</w:t>
            </w:r>
            <w:r w:rsidRPr="00F95FC6">
              <w:rPr>
                <w:rFonts w:eastAsiaTheme="minorHAnsi"/>
                <w:color w:val="000000"/>
                <w:sz w:val="28"/>
                <w:szCs w:val="28"/>
              </w:rPr>
              <w:t>а</w:t>
            </w:r>
            <w:r w:rsidRPr="00F95FC6">
              <w:rPr>
                <w:rFonts w:eastAsiaTheme="minorHAnsi"/>
                <w:color w:val="000000"/>
                <w:sz w:val="28"/>
                <w:szCs w:val="28"/>
              </w:rPr>
              <w:t>низаций, имеющих все виды благоустройства (вод</w:t>
            </w:r>
            <w:r w:rsidRPr="00F95FC6">
              <w:rPr>
                <w:rFonts w:eastAsiaTheme="minorHAnsi"/>
                <w:color w:val="000000"/>
                <w:sz w:val="28"/>
                <w:szCs w:val="28"/>
              </w:rPr>
              <w:t>о</w:t>
            </w:r>
            <w:r w:rsidRPr="00F95FC6">
              <w:rPr>
                <w:rFonts w:eastAsiaTheme="minorHAnsi"/>
                <w:color w:val="000000"/>
                <w:sz w:val="28"/>
                <w:szCs w:val="28"/>
              </w:rPr>
              <w:t xml:space="preserve">провод, центральное отопление, канализация), </w:t>
            </w:r>
            <w:r w:rsidRPr="00F95FC6">
              <w:rPr>
                <w:rFonts w:eastAsiaTheme="minorHAnsi"/>
                <w:color w:val="000000"/>
                <w:sz w:val="28"/>
                <w:szCs w:val="28"/>
              </w:rPr>
              <w:br/>
              <w:t>в общем числе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spacing w:line="240" w:lineRule="auto"/>
              <w:rPr>
                <w:rFonts w:eastAsiaTheme="minorHAnsi"/>
                <w:sz w:val="28"/>
                <w:szCs w:val="28"/>
              </w:rPr>
            </w:pPr>
            <w:r w:rsidRPr="00F95FC6">
              <w:rPr>
                <w:rFonts w:eastAsiaTheme="minorHAnsi"/>
                <w:sz w:val="28"/>
                <w:szCs w:val="28"/>
              </w:rPr>
              <w:t xml:space="preserve">2.4.3. Число персональных компьютеров, используемых в учебных целях, </w:t>
            </w:r>
            <w:r w:rsidRPr="00F95FC6">
              <w:rPr>
                <w:rFonts w:eastAsiaTheme="minorHAnsi"/>
                <w:sz w:val="28"/>
                <w:szCs w:val="28"/>
              </w:rPr>
              <w:br/>
              <w:t xml:space="preserve">в расчете на 100 обучающихся общеобразовательных организаций: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40,8 единиц</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proofErr w:type="gramStart"/>
            <w:r w:rsidRPr="00F95FC6">
              <w:rPr>
                <w:rFonts w:eastAsiaTheme="minorHAnsi"/>
                <w:color w:val="000000"/>
                <w:sz w:val="28"/>
                <w:szCs w:val="28"/>
              </w:rPr>
              <w:t>имеющих</w:t>
            </w:r>
            <w:proofErr w:type="gramEnd"/>
            <w:r w:rsidRPr="00F95FC6">
              <w:rPr>
                <w:rFonts w:eastAsiaTheme="minorHAnsi"/>
                <w:color w:val="000000"/>
                <w:sz w:val="28"/>
                <w:szCs w:val="28"/>
              </w:rPr>
              <w:t xml:space="preserve"> доступ к информационно-телекоммуникационной сети Интернет</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40,8 единиц</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2.4.4. Доля образовательных организаций, реализу</w:t>
            </w:r>
            <w:r w:rsidRPr="00F95FC6">
              <w:rPr>
                <w:rFonts w:eastAsiaTheme="minorHAnsi"/>
                <w:color w:val="000000"/>
                <w:sz w:val="28"/>
                <w:szCs w:val="28"/>
              </w:rPr>
              <w:t>ю</w:t>
            </w:r>
            <w:r w:rsidRPr="00F95FC6">
              <w:rPr>
                <w:rFonts w:eastAsiaTheme="minorHAnsi"/>
                <w:color w:val="000000"/>
                <w:sz w:val="28"/>
                <w:szCs w:val="28"/>
              </w:rPr>
              <w:t xml:space="preserve">щих образовательные программы начального общего, основного общего, среднего общего образования, обеспеченных </w:t>
            </w:r>
            <w:proofErr w:type="spellStart"/>
            <w:r w:rsidRPr="00F95FC6">
              <w:rPr>
                <w:rFonts w:eastAsiaTheme="minorHAnsi"/>
                <w:color w:val="000000"/>
                <w:sz w:val="28"/>
                <w:szCs w:val="28"/>
              </w:rPr>
              <w:t>интернет-соединением</w:t>
            </w:r>
            <w:proofErr w:type="spellEnd"/>
            <w:r w:rsidRPr="00F95FC6">
              <w:rPr>
                <w:rFonts w:eastAsiaTheme="minorHAnsi"/>
                <w:color w:val="000000"/>
                <w:sz w:val="28"/>
                <w:szCs w:val="28"/>
              </w:rPr>
              <w:t xml:space="preserve"> </w:t>
            </w:r>
            <w:r w:rsidRPr="00F95FC6">
              <w:rPr>
                <w:rFonts w:eastAsiaTheme="minorHAnsi"/>
                <w:color w:val="000000"/>
                <w:sz w:val="28"/>
                <w:szCs w:val="28"/>
              </w:rPr>
              <w:br/>
              <w:t>со скоростью соединения не менее 100 Мб/</w:t>
            </w:r>
            <w:proofErr w:type="gramStart"/>
            <w:r w:rsidRPr="00F95FC6">
              <w:rPr>
                <w:rFonts w:eastAsiaTheme="minorHAnsi"/>
                <w:color w:val="000000"/>
                <w:sz w:val="28"/>
                <w:szCs w:val="28"/>
              </w:rPr>
              <w:t>с</w:t>
            </w:r>
            <w:proofErr w:type="gramEnd"/>
            <w:r w:rsidRPr="00F95FC6">
              <w:rPr>
                <w:rFonts w:eastAsiaTheme="minorHAnsi"/>
                <w:color w:val="000000"/>
                <w:sz w:val="28"/>
                <w:szCs w:val="28"/>
              </w:rPr>
              <w:t xml:space="preserve"> – </w:t>
            </w:r>
            <w:r w:rsidRPr="00F95FC6">
              <w:rPr>
                <w:rFonts w:eastAsiaTheme="minorHAnsi"/>
                <w:color w:val="000000"/>
                <w:sz w:val="28"/>
                <w:szCs w:val="28"/>
              </w:rPr>
              <w:br/>
            </w:r>
            <w:proofErr w:type="gramStart"/>
            <w:r w:rsidRPr="00F95FC6">
              <w:rPr>
                <w:rFonts w:eastAsiaTheme="minorHAnsi"/>
                <w:color w:val="000000"/>
                <w:sz w:val="28"/>
                <w:szCs w:val="28"/>
              </w:rPr>
              <w:t>для</w:t>
            </w:r>
            <w:proofErr w:type="gramEnd"/>
            <w:r w:rsidRPr="00F95FC6">
              <w:rPr>
                <w:rFonts w:eastAsiaTheme="minorHAnsi"/>
                <w:color w:val="000000"/>
                <w:sz w:val="28"/>
                <w:szCs w:val="28"/>
              </w:rPr>
              <w:t xml:space="preserve"> образовательных организаций, расположенных </w:t>
            </w:r>
            <w:r w:rsidRPr="00F95FC6">
              <w:rPr>
                <w:rFonts w:eastAsiaTheme="minorHAnsi"/>
                <w:color w:val="000000"/>
                <w:sz w:val="28"/>
                <w:szCs w:val="28"/>
              </w:rPr>
              <w:br/>
              <w:t>в городах, 50 Мб/с – для образовательных организаций, расположенных в сельской местности и поселках г</w:t>
            </w:r>
            <w:r w:rsidRPr="00F95FC6">
              <w:rPr>
                <w:rFonts w:eastAsiaTheme="minorHAnsi"/>
                <w:color w:val="000000"/>
                <w:sz w:val="28"/>
                <w:szCs w:val="28"/>
              </w:rPr>
              <w:t>о</w:t>
            </w:r>
            <w:r w:rsidRPr="00F95FC6">
              <w:rPr>
                <w:rFonts w:eastAsiaTheme="minorHAnsi"/>
                <w:color w:val="000000"/>
                <w:sz w:val="28"/>
                <w:szCs w:val="28"/>
              </w:rPr>
              <w:t>родского типа</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2.4.5. Удельный вес числа общеобразовательных орг</w:t>
            </w:r>
            <w:r w:rsidRPr="00F95FC6">
              <w:rPr>
                <w:rFonts w:eastAsiaTheme="minorHAnsi"/>
                <w:color w:val="000000"/>
                <w:sz w:val="28"/>
                <w:szCs w:val="28"/>
              </w:rPr>
              <w:t>а</w:t>
            </w:r>
            <w:r w:rsidRPr="00F95FC6">
              <w:rPr>
                <w:rFonts w:eastAsiaTheme="minorHAnsi"/>
                <w:color w:val="000000"/>
                <w:sz w:val="28"/>
                <w:szCs w:val="28"/>
              </w:rPr>
              <w:t>низаций, использующих электронный журнал, эле</w:t>
            </w:r>
            <w:r w:rsidRPr="00F95FC6">
              <w:rPr>
                <w:rFonts w:eastAsiaTheme="minorHAnsi"/>
                <w:color w:val="000000"/>
                <w:sz w:val="28"/>
                <w:szCs w:val="28"/>
              </w:rPr>
              <w:t>к</w:t>
            </w:r>
            <w:r w:rsidRPr="00F95FC6">
              <w:rPr>
                <w:rFonts w:eastAsiaTheme="minorHAnsi"/>
                <w:color w:val="000000"/>
                <w:sz w:val="28"/>
                <w:szCs w:val="28"/>
              </w:rPr>
              <w:t>тронный дневник, в общем числе общеобразовател</w:t>
            </w:r>
            <w:r w:rsidRPr="00F95FC6">
              <w:rPr>
                <w:rFonts w:eastAsiaTheme="minorHAnsi"/>
                <w:color w:val="000000"/>
                <w:sz w:val="28"/>
                <w:szCs w:val="28"/>
              </w:rPr>
              <w:t>ь</w:t>
            </w:r>
            <w:r w:rsidRPr="00F95FC6">
              <w:rPr>
                <w:rFonts w:eastAsiaTheme="minorHAnsi"/>
                <w:color w:val="000000"/>
                <w:sz w:val="28"/>
                <w:szCs w:val="28"/>
              </w:rPr>
              <w:t>ных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spacing w:line="240" w:lineRule="auto"/>
              <w:rPr>
                <w:rFonts w:eastAsiaTheme="minorHAnsi"/>
                <w:sz w:val="28"/>
                <w:szCs w:val="28"/>
              </w:rPr>
            </w:pPr>
            <w:r w:rsidRPr="00F95FC6">
              <w:rPr>
                <w:rFonts w:eastAsiaTheme="minorHAnsi"/>
                <w:sz w:val="28"/>
                <w:szCs w:val="28"/>
              </w:rPr>
              <w:t xml:space="preserve">2.5. Условия получения начального общего, основного общего и среднего общего образования лицами с ограниченными возможностями здоровья </w:t>
            </w:r>
            <w:r w:rsidRPr="00F95FC6">
              <w:rPr>
                <w:rFonts w:eastAsiaTheme="minorHAnsi"/>
                <w:sz w:val="28"/>
                <w:szCs w:val="28"/>
              </w:rPr>
              <w:br/>
              <w:t xml:space="preserve">и инвалидами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2.5.1. Удельный вес числа зданий, в которых созданы условия для беспрепятственного доступа инвалидов, </w:t>
            </w:r>
            <w:r w:rsidRPr="00F95FC6">
              <w:rPr>
                <w:rFonts w:eastAsiaTheme="minorHAnsi"/>
                <w:color w:val="000000"/>
                <w:sz w:val="28"/>
                <w:szCs w:val="28"/>
              </w:rPr>
              <w:br/>
              <w:t>в общем числе зданий общеобразовательных организ</w:t>
            </w:r>
            <w:r w:rsidRPr="00F95FC6">
              <w:rPr>
                <w:rFonts w:eastAsiaTheme="minorHAnsi"/>
                <w:color w:val="000000"/>
                <w:sz w:val="28"/>
                <w:szCs w:val="28"/>
              </w:rPr>
              <w:t>а</w:t>
            </w:r>
            <w:r w:rsidRPr="00F95FC6">
              <w:rPr>
                <w:rFonts w:eastAsiaTheme="minorHAnsi"/>
                <w:color w:val="000000"/>
                <w:sz w:val="28"/>
                <w:szCs w:val="28"/>
              </w:rPr>
              <w:t>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2D6A99" w:rsidP="007E1297">
            <w:pPr>
              <w:spacing w:line="240" w:lineRule="auto"/>
              <w:jc w:val="center"/>
              <w:rPr>
                <w:rFonts w:eastAsiaTheme="minorHAnsi"/>
                <w:sz w:val="28"/>
                <w:szCs w:val="28"/>
              </w:rPr>
            </w:pPr>
            <w:r>
              <w:rPr>
                <w:rFonts w:eastAsiaTheme="minorHAnsi"/>
                <w:sz w:val="28"/>
                <w:szCs w:val="28"/>
              </w:rPr>
              <w:t>50</w:t>
            </w:r>
            <w:r w:rsidR="007E1297">
              <w:rPr>
                <w:rFonts w:eastAsiaTheme="minorHAnsi"/>
                <w:sz w:val="28"/>
                <w:szCs w:val="28"/>
              </w:rPr>
              <w:t>%</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spacing w:line="240" w:lineRule="auto"/>
              <w:rPr>
                <w:rFonts w:eastAsiaTheme="minorHAnsi"/>
                <w:sz w:val="28"/>
                <w:szCs w:val="28"/>
              </w:rPr>
            </w:pPr>
            <w:r w:rsidRPr="00F95FC6">
              <w:rPr>
                <w:rFonts w:eastAsiaTheme="minorHAnsi"/>
                <w:sz w:val="28"/>
                <w:szCs w:val="28"/>
              </w:rPr>
              <w:t xml:space="preserve">2.5.2. </w:t>
            </w:r>
            <w:proofErr w:type="gramStart"/>
            <w:r w:rsidRPr="00F95FC6">
              <w:rPr>
                <w:rFonts w:eastAsiaTheme="minorHAnsi"/>
                <w:sz w:val="28"/>
                <w:szCs w:val="28"/>
              </w:rPr>
              <w:t>Распределение численности обучающихся с ограниченными возможн</w:t>
            </w:r>
            <w:r w:rsidRPr="00F95FC6">
              <w:rPr>
                <w:rFonts w:eastAsiaTheme="minorHAnsi"/>
                <w:sz w:val="28"/>
                <w:szCs w:val="28"/>
              </w:rPr>
              <w:t>о</w:t>
            </w:r>
            <w:r w:rsidRPr="00F95FC6">
              <w:rPr>
                <w:rFonts w:eastAsiaTheme="minorHAnsi"/>
                <w:sz w:val="28"/>
                <w:szCs w:val="28"/>
              </w:rPr>
              <w:t>стями здоровья и инвалидностью по реализации образовательных программ начального общего, основного общего, среднего общего образования в фо</w:t>
            </w:r>
            <w:r w:rsidRPr="00F95FC6">
              <w:rPr>
                <w:rFonts w:eastAsiaTheme="minorHAnsi"/>
                <w:sz w:val="28"/>
                <w:szCs w:val="28"/>
              </w:rPr>
              <w:t>р</w:t>
            </w:r>
            <w:r w:rsidRPr="00F95FC6">
              <w:rPr>
                <w:rFonts w:eastAsiaTheme="minorHAnsi"/>
                <w:sz w:val="28"/>
                <w:szCs w:val="28"/>
              </w:rPr>
              <w:t>мах: совместного обучения с другими обучающимися (инклюзии), в отдел</w:t>
            </w:r>
            <w:r w:rsidRPr="00F95FC6">
              <w:rPr>
                <w:rFonts w:eastAsiaTheme="minorHAnsi"/>
                <w:sz w:val="28"/>
                <w:szCs w:val="28"/>
              </w:rPr>
              <w:t>ь</w:t>
            </w:r>
            <w:r w:rsidRPr="00F95FC6">
              <w:rPr>
                <w:rFonts w:eastAsiaTheme="minorHAnsi"/>
                <w:sz w:val="28"/>
                <w:szCs w:val="28"/>
              </w:rPr>
              <w:t>ных классах, группах или в отдельных образовательных организациях, ос</w:t>
            </w:r>
            <w:r w:rsidRPr="00F95FC6">
              <w:rPr>
                <w:rFonts w:eastAsiaTheme="minorHAnsi"/>
                <w:sz w:val="28"/>
                <w:szCs w:val="28"/>
              </w:rPr>
              <w:t>у</w:t>
            </w:r>
            <w:r w:rsidRPr="00F95FC6">
              <w:rPr>
                <w:rFonts w:eastAsiaTheme="minorHAnsi"/>
                <w:sz w:val="28"/>
                <w:szCs w:val="28"/>
              </w:rPr>
              <w:t>ществляющих реализацию адаптированных основных образовательных пр</w:t>
            </w:r>
            <w:r w:rsidRPr="00F95FC6">
              <w:rPr>
                <w:rFonts w:eastAsiaTheme="minorHAnsi"/>
                <w:sz w:val="28"/>
                <w:szCs w:val="28"/>
              </w:rPr>
              <w:t>о</w:t>
            </w:r>
            <w:r w:rsidRPr="00F95FC6">
              <w:rPr>
                <w:rFonts w:eastAsiaTheme="minorHAnsi"/>
                <w:sz w:val="28"/>
                <w:szCs w:val="28"/>
              </w:rPr>
              <w:t xml:space="preserve">грамм начального общего, основного общего и среднего общего образования: </w:t>
            </w:r>
            <w:proofErr w:type="gramEnd"/>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lastRenderedPageBreak/>
              <w:t>в отдельных организациях, осуществляющих образов</w:t>
            </w:r>
            <w:r w:rsidRPr="00F95FC6">
              <w:rPr>
                <w:rFonts w:eastAsiaTheme="minorHAnsi"/>
                <w:color w:val="000000"/>
                <w:sz w:val="28"/>
                <w:szCs w:val="28"/>
              </w:rPr>
              <w:t>а</w:t>
            </w:r>
            <w:r w:rsidRPr="00F95FC6">
              <w:rPr>
                <w:rFonts w:eastAsiaTheme="minorHAnsi"/>
                <w:color w:val="000000"/>
                <w:sz w:val="28"/>
                <w:szCs w:val="28"/>
              </w:rPr>
              <w:t>тельную деятельность по адаптированным образов</w:t>
            </w:r>
            <w:r w:rsidRPr="00F95FC6">
              <w:rPr>
                <w:rFonts w:eastAsiaTheme="minorHAnsi"/>
                <w:color w:val="000000"/>
                <w:sz w:val="28"/>
                <w:szCs w:val="28"/>
              </w:rPr>
              <w:t>а</w:t>
            </w:r>
            <w:r w:rsidRPr="00F95FC6">
              <w:rPr>
                <w:rFonts w:eastAsiaTheme="minorHAnsi"/>
                <w:color w:val="000000"/>
                <w:sz w:val="28"/>
                <w:szCs w:val="28"/>
              </w:rPr>
              <w:t xml:space="preserve">тельным программам начального общего, основного общего и среднего общего образования, – всего,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ind w:left="142"/>
              <w:rPr>
                <w:rFonts w:eastAsiaTheme="minorHAnsi"/>
                <w:color w:val="000000"/>
                <w:sz w:val="28"/>
                <w:szCs w:val="28"/>
              </w:rPr>
            </w:pPr>
            <w:r w:rsidRPr="00F95FC6">
              <w:rPr>
                <w:rFonts w:eastAsiaTheme="minorHAnsi"/>
                <w:color w:val="000000"/>
                <w:sz w:val="28"/>
                <w:szCs w:val="28"/>
              </w:rPr>
              <w:t xml:space="preserve">из них инвалидов, детей-инвалидов;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pPr>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в отдельных классах, осуществляющих образовател</w:t>
            </w:r>
            <w:r w:rsidRPr="00F95FC6">
              <w:rPr>
                <w:rFonts w:eastAsiaTheme="minorHAnsi"/>
                <w:color w:val="000000"/>
                <w:sz w:val="28"/>
                <w:szCs w:val="28"/>
              </w:rPr>
              <w:t>ь</w:t>
            </w:r>
            <w:r w:rsidRPr="00F95FC6">
              <w:rPr>
                <w:rFonts w:eastAsiaTheme="minorHAnsi"/>
                <w:color w:val="000000"/>
                <w:sz w:val="28"/>
                <w:szCs w:val="28"/>
              </w:rPr>
              <w:t>ную деятельность по адаптированным образовател</w:t>
            </w:r>
            <w:r w:rsidRPr="00F95FC6">
              <w:rPr>
                <w:rFonts w:eastAsiaTheme="minorHAnsi"/>
                <w:color w:val="000000"/>
                <w:sz w:val="28"/>
                <w:szCs w:val="28"/>
              </w:rPr>
              <w:t>ь</w:t>
            </w:r>
            <w:r w:rsidRPr="00F95FC6">
              <w:rPr>
                <w:rFonts w:eastAsiaTheme="minorHAnsi"/>
                <w:color w:val="000000"/>
                <w:sz w:val="28"/>
                <w:szCs w:val="28"/>
              </w:rPr>
              <w:t>ным программам начального общего, основного общ</w:t>
            </w:r>
            <w:r w:rsidRPr="00F95FC6">
              <w:rPr>
                <w:rFonts w:eastAsiaTheme="minorHAnsi"/>
                <w:color w:val="000000"/>
                <w:sz w:val="28"/>
                <w:szCs w:val="28"/>
              </w:rPr>
              <w:t>е</w:t>
            </w:r>
            <w:r w:rsidRPr="00F95FC6">
              <w:rPr>
                <w:rFonts w:eastAsiaTheme="minorHAnsi"/>
                <w:color w:val="000000"/>
                <w:sz w:val="28"/>
                <w:szCs w:val="28"/>
              </w:rPr>
              <w:t xml:space="preserve">го образования, – всего,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из них инвалидов, детей-инвалидов;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0%</w:t>
            </w:r>
          </w:p>
        </w:tc>
      </w:tr>
      <w:tr w:rsidR="00162111" w:rsidRPr="007E1297"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olor w:val="000000"/>
                <w:sz w:val="28"/>
                <w:szCs w:val="28"/>
              </w:rPr>
            </w:pPr>
            <w:r w:rsidRPr="00F95FC6">
              <w:rPr>
                <w:rFonts w:eastAsiaTheme="minorHAnsi"/>
                <w:color w:val="000000"/>
                <w:sz w:val="28"/>
                <w:szCs w:val="28"/>
              </w:rPr>
              <w:t xml:space="preserve">в формате совместного обучения (инклюзии) – всего, </w:t>
            </w:r>
          </w:p>
        </w:tc>
        <w:tc>
          <w:tcPr>
            <w:tcW w:w="2660" w:type="dxa"/>
            <w:tcBorders>
              <w:top w:val="single" w:sz="4" w:space="0" w:color="auto"/>
              <w:left w:val="single" w:sz="4" w:space="0" w:color="auto"/>
              <w:bottom w:val="single" w:sz="4" w:space="0" w:color="auto"/>
              <w:right w:val="single" w:sz="4" w:space="0" w:color="auto"/>
            </w:tcBorders>
            <w:hideMark/>
          </w:tcPr>
          <w:p w:rsidR="00162111" w:rsidRPr="007E1297" w:rsidRDefault="00830D8D">
            <w:pPr>
              <w:jc w:val="center"/>
              <w:rPr>
                <w:rFonts w:eastAsiaTheme="minorHAnsi"/>
                <w:color w:val="FF0000"/>
                <w:sz w:val="28"/>
                <w:szCs w:val="28"/>
              </w:rPr>
            </w:pPr>
            <w:r w:rsidRPr="00830D8D">
              <w:rPr>
                <w:rFonts w:eastAsiaTheme="minorHAnsi"/>
                <w:sz w:val="28"/>
                <w:szCs w:val="28"/>
              </w:rPr>
              <w:t>4,3%</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ind w:left="142"/>
              <w:rPr>
                <w:rFonts w:eastAsiaTheme="minorHAnsi"/>
                <w:color w:val="000000"/>
                <w:sz w:val="28"/>
                <w:szCs w:val="28"/>
              </w:rPr>
            </w:pPr>
            <w:r w:rsidRPr="00F95FC6">
              <w:rPr>
                <w:rFonts w:eastAsiaTheme="minorHAnsi"/>
                <w:color w:val="000000"/>
                <w:sz w:val="28"/>
                <w:szCs w:val="28"/>
              </w:rPr>
              <w:t>из них инвалидов, детей-инвалидов</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830D8D">
            <w:pPr>
              <w:jc w:val="center"/>
              <w:rPr>
                <w:rFonts w:eastAsiaTheme="minorHAnsi"/>
                <w:sz w:val="28"/>
                <w:szCs w:val="28"/>
              </w:rPr>
            </w:pPr>
            <w:r>
              <w:rPr>
                <w:rFonts w:eastAsiaTheme="minorHAnsi"/>
                <w:sz w:val="28"/>
                <w:szCs w:val="28"/>
              </w:rPr>
              <w:t>2,1</w:t>
            </w:r>
            <w:r w:rsidR="007E1297">
              <w:rPr>
                <w:rFonts w:eastAsiaTheme="minorHAnsi"/>
                <w:sz w:val="28"/>
                <w:szCs w:val="28"/>
              </w:rPr>
              <w:t>%</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2.5.3. Удельный вес численности обучающихся </w:t>
            </w:r>
            <w:r w:rsidRPr="00F95FC6">
              <w:rPr>
                <w:rFonts w:eastAsiaTheme="minorHAnsi"/>
                <w:color w:val="000000"/>
                <w:sz w:val="28"/>
                <w:szCs w:val="28"/>
              </w:rPr>
              <w:br/>
              <w:t>в соответствии с федеральным государственным обр</w:t>
            </w:r>
            <w:r w:rsidRPr="00F95FC6">
              <w:rPr>
                <w:rFonts w:eastAsiaTheme="minorHAnsi"/>
                <w:color w:val="000000"/>
                <w:sz w:val="28"/>
                <w:szCs w:val="28"/>
              </w:rPr>
              <w:t>а</w:t>
            </w:r>
            <w:r w:rsidRPr="00F95FC6">
              <w:rPr>
                <w:rFonts w:eastAsiaTheme="minorHAnsi"/>
                <w:color w:val="000000"/>
                <w:sz w:val="28"/>
                <w:szCs w:val="28"/>
              </w:rPr>
              <w:t>зовательным стандартом начального общего образов</w:t>
            </w:r>
            <w:r w:rsidRPr="00F95FC6">
              <w:rPr>
                <w:rFonts w:eastAsiaTheme="minorHAnsi"/>
                <w:color w:val="000000"/>
                <w:sz w:val="28"/>
                <w:szCs w:val="28"/>
              </w:rPr>
              <w:t>а</w:t>
            </w:r>
            <w:r w:rsidRPr="00F95FC6">
              <w:rPr>
                <w:rFonts w:eastAsiaTheme="minorHAnsi"/>
                <w:color w:val="000000"/>
                <w:sz w:val="28"/>
                <w:szCs w:val="28"/>
              </w:rPr>
              <w:t xml:space="preserve">ния обучающихся с ограниченными возможностями здоровья в общей </w:t>
            </w:r>
            <w:proofErr w:type="gramStart"/>
            <w:r w:rsidRPr="00F95FC6">
              <w:rPr>
                <w:rFonts w:eastAsiaTheme="minorHAnsi"/>
                <w:color w:val="000000"/>
                <w:sz w:val="28"/>
                <w:szCs w:val="28"/>
              </w:rPr>
              <w:t>численности</w:t>
            </w:r>
            <w:proofErr w:type="gramEnd"/>
            <w:r w:rsidRPr="00F95FC6">
              <w:rPr>
                <w:rFonts w:eastAsiaTheme="minorHAnsi"/>
                <w:color w:val="000000"/>
                <w:sz w:val="28"/>
                <w:szCs w:val="28"/>
              </w:rPr>
              <w:t xml:space="preserve"> обучающихся по ада</w:t>
            </w:r>
            <w:r w:rsidRPr="00F95FC6">
              <w:rPr>
                <w:rFonts w:eastAsiaTheme="minorHAnsi"/>
                <w:color w:val="000000"/>
                <w:sz w:val="28"/>
                <w:szCs w:val="28"/>
              </w:rPr>
              <w:t>п</w:t>
            </w:r>
            <w:r w:rsidRPr="00F95FC6">
              <w:rPr>
                <w:rFonts w:eastAsiaTheme="minorHAnsi"/>
                <w:color w:val="000000"/>
                <w:sz w:val="28"/>
                <w:szCs w:val="28"/>
              </w:rPr>
              <w:t>тированным образовательным программам начального общего образования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2.5.4. Удельный вес численности обучающихся </w:t>
            </w:r>
            <w:r w:rsidRPr="00F95FC6">
              <w:rPr>
                <w:rFonts w:eastAsiaTheme="minorHAnsi"/>
                <w:color w:val="000000"/>
                <w:sz w:val="28"/>
                <w:szCs w:val="28"/>
              </w:rPr>
              <w:br/>
              <w:t>в соответствии с федеральным государственным обр</w:t>
            </w:r>
            <w:r w:rsidRPr="00F95FC6">
              <w:rPr>
                <w:rFonts w:eastAsiaTheme="minorHAnsi"/>
                <w:color w:val="000000"/>
                <w:sz w:val="28"/>
                <w:szCs w:val="28"/>
              </w:rPr>
              <w:t>а</w:t>
            </w:r>
            <w:r w:rsidRPr="00F95FC6">
              <w:rPr>
                <w:rFonts w:eastAsiaTheme="minorHAnsi"/>
                <w:color w:val="000000"/>
                <w:sz w:val="28"/>
                <w:szCs w:val="28"/>
              </w:rPr>
              <w:t>зовательным стандартом образования обучающихся с умственной отсталостью (интеллектуальными наруш</w:t>
            </w:r>
            <w:r w:rsidRPr="00F95FC6">
              <w:rPr>
                <w:rFonts w:eastAsiaTheme="minorHAnsi"/>
                <w:color w:val="000000"/>
                <w:sz w:val="28"/>
                <w:szCs w:val="28"/>
              </w:rPr>
              <w:t>е</w:t>
            </w:r>
            <w:r w:rsidRPr="00F95FC6">
              <w:rPr>
                <w:rFonts w:eastAsiaTheme="minorHAnsi"/>
                <w:color w:val="000000"/>
                <w:sz w:val="28"/>
                <w:szCs w:val="28"/>
              </w:rPr>
              <w:t xml:space="preserve">ниями) в общей </w:t>
            </w:r>
            <w:proofErr w:type="gramStart"/>
            <w:r w:rsidRPr="00F95FC6">
              <w:rPr>
                <w:rFonts w:eastAsiaTheme="minorHAnsi"/>
                <w:color w:val="000000"/>
                <w:sz w:val="28"/>
                <w:szCs w:val="28"/>
              </w:rPr>
              <w:t>численности</w:t>
            </w:r>
            <w:proofErr w:type="gramEnd"/>
            <w:r w:rsidRPr="00F95FC6">
              <w:rPr>
                <w:rFonts w:eastAsiaTheme="minorHAnsi"/>
                <w:color w:val="000000"/>
                <w:sz w:val="28"/>
                <w:szCs w:val="28"/>
              </w:rPr>
              <w:t xml:space="preserve"> обучающихся по адапт</w:t>
            </w:r>
            <w:r w:rsidRPr="00F95FC6">
              <w:rPr>
                <w:rFonts w:eastAsiaTheme="minorHAnsi"/>
                <w:color w:val="000000"/>
                <w:sz w:val="28"/>
                <w:szCs w:val="28"/>
              </w:rPr>
              <w:t>и</w:t>
            </w:r>
            <w:r w:rsidRPr="00F95FC6">
              <w:rPr>
                <w:rFonts w:eastAsiaTheme="minorHAnsi"/>
                <w:color w:val="000000"/>
                <w:sz w:val="28"/>
                <w:szCs w:val="28"/>
              </w:rPr>
              <w:t>рованным основным общеобразовательным програ</w:t>
            </w:r>
            <w:r w:rsidRPr="00F95FC6">
              <w:rPr>
                <w:rFonts w:eastAsiaTheme="minorHAnsi"/>
                <w:color w:val="000000"/>
                <w:sz w:val="28"/>
                <w:szCs w:val="28"/>
              </w:rPr>
              <w:t>м</w:t>
            </w:r>
            <w:r w:rsidRPr="00F95FC6">
              <w:rPr>
                <w:rFonts w:eastAsiaTheme="minorHAnsi"/>
                <w:color w:val="000000"/>
                <w:sz w:val="28"/>
                <w:szCs w:val="28"/>
              </w:rPr>
              <w:t>мам для обучающихся с умственной отсталостью (и</w:t>
            </w:r>
            <w:r w:rsidRPr="00F95FC6">
              <w:rPr>
                <w:rFonts w:eastAsiaTheme="minorHAnsi"/>
                <w:color w:val="000000"/>
                <w:sz w:val="28"/>
                <w:szCs w:val="28"/>
              </w:rPr>
              <w:t>н</w:t>
            </w:r>
            <w:r w:rsidRPr="00F95FC6">
              <w:rPr>
                <w:rFonts w:eastAsiaTheme="minorHAnsi"/>
                <w:color w:val="000000"/>
                <w:sz w:val="28"/>
                <w:szCs w:val="28"/>
              </w:rPr>
              <w:t>теллектуальными нарушениями)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830D8D" w:rsidP="007E1297">
            <w:pPr>
              <w:spacing w:line="240" w:lineRule="auto"/>
              <w:jc w:val="center"/>
              <w:rPr>
                <w:rFonts w:eastAsiaTheme="minorHAnsi"/>
                <w:sz w:val="28"/>
                <w:szCs w:val="28"/>
              </w:rPr>
            </w:pPr>
            <w:r>
              <w:rPr>
                <w:rFonts w:eastAsiaTheme="minorHAnsi"/>
                <w:sz w:val="28"/>
                <w:szCs w:val="28"/>
              </w:rPr>
              <w:t>38,4</w:t>
            </w:r>
            <w:r w:rsidR="007E1297">
              <w:rPr>
                <w:rFonts w:eastAsiaTheme="minorHAnsi"/>
                <w:sz w:val="28"/>
                <w:szCs w:val="28"/>
              </w:rPr>
              <w:t>%</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2.5.5. Укомплектованность отдельных общеобразовательных организаций, осуществляющих </w:t>
            </w:r>
            <w:proofErr w:type="gramStart"/>
            <w:r w:rsidRPr="00F95FC6">
              <w:rPr>
                <w:rFonts w:eastAsiaTheme="minorHAnsi"/>
                <w:color w:val="000000"/>
                <w:sz w:val="28"/>
                <w:szCs w:val="28"/>
              </w:rPr>
              <w:t>обучение</w:t>
            </w:r>
            <w:proofErr w:type="gramEnd"/>
            <w:r w:rsidRPr="00F95FC6">
              <w:rPr>
                <w:rFonts w:eastAsiaTheme="minorHAnsi"/>
                <w:color w:val="000000"/>
                <w:sz w:val="28"/>
                <w:szCs w:val="28"/>
              </w:rPr>
              <w:t xml:space="preserve"> по адаптированным образовательным програ</w:t>
            </w:r>
            <w:r w:rsidRPr="00F95FC6">
              <w:rPr>
                <w:rFonts w:eastAsiaTheme="minorHAnsi"/>
                <w:color w:val="000000"/>
                <w:sz w:val="28"/>
                <w:szCs w:val="28"/>
              </w:rPr>
              <w:t>м</w:t>
            </w:r>
            <w:r w:rsidRPr="00F95FC6">
              <w:rPr>
                <w:rFonts w:eastAsiaTheme="minorHAnsi"/>
                <w:color w:val="000000"/>
                <w:sz w:val="28"/>
                <w:szCs w:val="28"/>
              </w:rPr>
              <w:t>мам начального общего, основного общего и среднего общего образования, в том числе адаптированным, и программам образования обучающихся с у</w:t>
            </w:r>
            <w:r w:rsidRPr="00F95FC6">
              <w:rPr>
                <w:rFonts w:eastAsiaTheme="minorHAnsi"/>
                <w:color w:val="000000"/>
                <w:sz w:val="28"/>
                <w:szCs w:val="28"/>
              </w:rPr>
              <w:t>м</w:t>
            </w:r>
            <w:r w:rsidRPr="00F95FC6">
              <w:rPr>
                <w:rFonts w:eastAsiaTheme="minorHAnsi"/>
                <w:color w:val="000000"/>
                <w:sz w:val="28"/>
                <w:szCs w:val="28"/>
              </w:rPr>
              <w:t xml:space="preserve">ственной отсталостью (интеллектуальными нарушениями), педагогическими работниками: &lt;*&gt;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учителя-дефектологи;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0%</w:t>
            </w:r>
          </w:p>
        </w:tc>
      </w:tr>
      <w:tr w:rsidR="00162111" w:rsidRPr="00F95FC6" w:rsidTr="007E1297">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olor w:val="000000"/>
                <w:sz w:val="28"/>
                <w:szCs w:val="28"/>
              </w:rPr>
            </w:pPr>
            <w:r w:rsidRPr="00F95FC6">
              <w:rPr>
                <w:rFonts w:eastAsiaTheme="minorHAnsi"/>
                <w:color w:val="000000"/>
                <w:sz w:val="28"/>
                <w:szCs w:val="28"/>
              </w:rPr>
              <w:lastRenderedPageBreak/>
              <w:t xml:space="preserve">педагоги-психологи;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7E1297" w:rsidP="007E1297">
            <w:pPr>
              <w:jc w:val="center"/>
              <w:rPr>
                <w:rFonts w:eastAsiaTheme="minorHAnsi"/>
                <w:sz w:val="28"/>
                <w:szCs w:val="28"/>
              </w:rPr>
            </w:pPr>
            <w:r>
              <w:rPr>
                <w:rFonts w:eastAsiaTheme="minorHAnsi"/>
                <w:sz w:val="28"/>
                <w:szCs w:val="28"/>
              </w:rPr>
              <w:t>0%</w:t>
            </w:r>
          </w:p>
        </w:tc>
      </w:tr>
      <w:tr w:rsidR="007E1297" w:rsidRPr="00F95FC6" w:rsidTr="007E1297">
        <w:tc>
          <w:tcPr>
            <w:tcW w:w="6912" w:type="dxa"/>
            <w:tcBorders>
              <w:top w:val="single" w:sz="4" w:space="0" w:color="auto"/>
              <w:left w:val="single" w:sz="4" w:space="0" w:color="auto"/>
              <w:bottom w:val="single" w:sz="4" w:space="0" w:color="auto"/>
              <w:right w:val="single" w:sz="4" w:space="0" w:color="auto"/>
            </w:tcBorders>
            <w:hideMark/>
          </w:tcPr>
          <w:p w:rsidR="007E1297" w:rsidRPr="00F95FC6" w:rsidRDefault="007E1297" w:rsidP="007E1297">
            <w:pPr>
              <w:autoSpaceDE w:val="0"/>
              <w:autoSpaceDN w:val="0"/>
              <w:adjustRightInd w:val="0"/>
              <w:rPr>
                <w:rFonts w:eastAsiaTheme="minorHAnsi"/>
                <w:color w:val="000000"/>
                <w:sz w:val="28"/>
                <w:szCs w:val="28"/>
              </w:rPr>
            </w:pPr>
            <w:r w:rsidRPr="00F95FC6">
              <w:rPr>
                <w:rFonts w:eastAsiaTheme="minorHAnsi"/>
                <w:color w:val="000000"/>
                <w:sz w:val="28"/>
                <w:szCs w:val="28"/>
              </w:rPr>
              <w:t xml:space="preserve">учителя-логопеды; </w:t>
            </w:r>
          </w:p>
        </w:tc>
        <w:tc>
          <w:tcPr>
            <w:tcW w:w="2660" w:type="dxa"/>
            <w:tcBorders>
              <w:top w:val="single" w:sz="4" w:space="0" w:color="auto"/>
              <w:left w:val="single" w:sz="4" w:space="0" w:color="auto"/>
              <w:bottom w:val="single" w:sz="4" w:space="0" w:color="auto"/>
              <w:right w:val="single" w:sz="4" w:space="0" w:color="auto"/>
            </w:tcBorders>
          </w:tcPr>
          <w:p w:rsidR="007E1297" w:rsidRDefault="007E1297" w:rsidP="007E1297">
            <w:pPr>
              <w:jc w:val="center"/>
            </w:pPr>
            <w:r w:rsidRPr="00A16BAF">
              <w:rPr>
                <w:rFonts w:eastAsiaTheme="minorHAnsi"/>
                <w:sz w:val="28"/>
                <w:szCs w:val="28"/>
              </w:rPr>
              <w:t>0%</w:t>
            </w:r>
          </w:p>
        </w:tc>
      </w:tr>
      <w:tr w:rsidR="007E1297" w:rsidRPr="00F95FC6" w:rsidTr="007E1297">
        <w:tc>
          <w:tcPr>
            <w:tcW w:w="6912" w:type="dxa"/>
            <w:tcBorders>
              <w:top w:val="single" w:sz="4" w:space="0" w:color="auto"/>
              <w:left w:val="single" w:sz="4" w:space="0" w:color="auto"/>
              <w:bottom w:val="single" w:sz="4" w:space="0" w:color="auto"/>
              <w:right w:val="single" w:sz="4" w:space="0" w:color="auto"/>
            </w:tcBorders>
            <w:hideMark/>
          </w:tcPr>
          <w:p w:rsidR="007E1297" w:rsidRPr="00F95FC6" w:rsidRDefault="007E1297" w:rsidP="007E1297">
            <w:pPr>
              <w:autoSpaceDE w:val="0"/>
              <w:autoSpaceDN w:val="0"/>
              <w:adjustRightInd w:val="0"/>
              <w:rPr>
                <w:rFonts w:eastAsiaTheme="minorHAnsi"/>
                <w:color w:val="000000"/>
                <w:sz w:val="28"/>
                <w:szCs w:val="28"/>
              </w:rPr>
            </w:pPr>
            <w:r w:rsidRPr="00F95FC6">
              <w:rPr>
                <w:rFonts w:eastAsiaTheme="minorHAnsi"/>
                <w:color w:val="000000"/>
                <w:sz w:val="28"/>
                <w:szCs w:val="28"/>
              </w:rPr>
              <w:t xml:space="preserve">социальные педагоги; </w:t>
            </w:r>
          </w:p>
        </w:tc>
        <w:tc>
          <w:tcPr>
            <w:tcW w:w="2660" w:type="dxa"/>
            <w:tcBorders>
              <w:top w:val="single" w:sz="4" w:space="0" w:color="auto"/>
              <w:left w:val="single" w:sz="4" w:space="0" w:color="auto"/>
              <w:bottom w:val="single" w:sz="4" w:space="0" w:color="auto"/>
              <w:right w:val="single" w:sz="4" w:space="0" w:color="auto"/>
            </w:tcBorders>
          </w:tcPr>
          <w:p w:rsidR="007E1297" w:rsidRDefault="007E1297" w:rsidP="007E1297">
            <w:pPr>
              <w:jc w:val="center"/>
            </w:pPr>
            <w:r w:rsidRPr="00A16BAF">
              <w:rPr>
                <w:rFonts w:eastAsiaTheme="minorHAnsi"/>
                <w:sz w:val="28"/>
                <w:szCs w:val="28"/>
              </w:rPr>
              <w:t>0%</w:t>
            </w:r>
          </w:p>
        </w:tc>
      </w:tr>
      <w:tr w:rsidR="007E1297" w:rsidRPr="00F95FC6" w:rsidTr="007E1297">
        <w:tc>
          <w:tcPr>
            <w:tcW w:w="6912" w:type="dxa"/>
            <w:tcBorders>
              <w:top w:val="single" w:sz="4" w:space="0" w:color="auto"/>
              <w:left w:val="single" w:sz="4" w:space="0" w:color="auto"/>
              <w:bottom w:val="single" w:sz="4" w:space="0" w:color="auto"/>
              <w:right w:val="single" w:sz="4" w:space="0" w:color="auto"/>
            </w:tcBorders>
            <w:hideMark/>
          </w:tcPr>
          <w:p w:rsidR="007E1297" w:rsidRPr="00F95FC6" w:rsidRDefault="007E1297" w:rsidP="007E1297">
            <w:pPr>
              <w:autoSpaceDE w:val="0"/>
              <w:autoSpaceDN w:val="0"/>
              <w:adjustRightInd w:val="0"/>
              <w:rPr>
                <w:rFonts w:eastAsiaTheme="minorHAnsi"/>
                <w:color w:val="000000"/>
                <w:sz w:val="28"/>
                <w:szCs w:val="28"/>
              </w:rPr>
            </w:pPr>
            <w:proofErr w:type="spellStart"/>
            <w:r w:rsidRPr="00F95FC6">
              <w:rPr>
                <w:rFonts w:eastAsiaTheme="minorHAnsi"/>
                <w:color w:val="000000"/>
                <w:sz w:val="28"/>
                <w:szCs w:val="28"/>
              </w:rPr>
              <w:t>тьюторы</w:t>
            </w:r>
            <w:proofErr w:type="spellEnd"/>
          </w:p>
        </w:tc>
        <w:tc>
          <w:tcPr>
            <w:tcW w:w="2660" w:type="dxa"/>
            <w:tcBorders>
              <w:top w:val="single" w:sz="4" w:space="0" w:color="auto"/>
              <w:left w:val="single" w:sz="4" w:space="0" w:color="auto"/>
              <w:bottom w:val="single" w:sz="4" w:space="0" w:color="auto"/>
              <w:right w:val="single" w:sz="4" w:space="0" w:color="auto"/>
            </w:tcBorders>
          </w:tcPr>
          <w:p w:rsidR="007E1297" w:rsidRDefault="007E1297" w:rsidP="007E1297">
            <w:pPr>
              <w:jc w:val="center"/>
            </w:pPr>
            <w:r w:rsidRPr="00A16BAF">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spacing w:line="240" w:lineRule="auto"/>
              <w:rPr>
                <w:rFonts w:eastAsiaTheme="minorHAnsi"/>
                <w:sz w:val="28"/>
                <w:szCs w:val="28"/>
              </w:rPr>
            </w:pPr>
            <w:r w:rsidRPr="00F95FC6">
              <w:rPr>
                <w:rFonts w:eastAsiaTheme="minorHAnsi"/>
                <w:sz w:val="28"/>
                <w:szCs w:val="28"/>
              </w:rPr>
              <w:t xml:space="preserve">2.5.6. Численность </w:t>
            </w:r>
            <w:proofErr w:type="gramStart"/>
            <w:r w:rsidRPr="00F95FC6">
              <w:rPr>
                <w:rFonts w:eastAsiaTheme="minorHAnsi"/>
                <w:sz w:val="28"/>
                <w:szCs w:val="28"/>
              </w:rPr>
              <w:t>обучающихся</w:t>
            </w:r>
            <w:proofErr w:type="gramEnd"/>
            <w:r w:rsidRPr="00F95FC6">
              <w:rPr>
                <w:rFonts w:eastAsiaTheme="minorHAnsi"/>
                <w:sz w:val="28"/>
                <w:szCs w:val="28"/>
              </w:rPr>
              <w:t xml:space="preserve"> по адаптированным основным общеобраз</w:t>
            </w:r>
            <w:r w:rsidRPr="00F95FC6">
              <w:rPr>
                <w:rFonts w:eastAsiaTheme="minorHAnsi"/>
                <w:sz w:val="28"/>
                <w:szCs w:val="28"/>
              </w:rPr>
              <w:t>о</w:t>
            </w:r>
            <w:r w:rsidRPr="00F95FC6">
              <w:rPr>
                <w:rFonts w:eastAsiaTheme="minorHAnsi"/>
                <w:sz w:val="28"/>
                <w:szCs w:val="28"/>
              </w:rPr>
              <w:t xml:space="preserve">вательным программам в расчете на одного работника: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учителя-дефектолога;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 xml:space="preserve">6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учителя-логопеда;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 xml:space="preserve">6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педагога-психолога;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 xml:space="preserve">9 </w:t>
            </w:r>
            <w:r w:rsidR="00162111" w:rsidRPr="00F95FC6">
              <w:rPr>
                <w:rFonts w:eastAsiaTheme="minorHAnsi"/>
                <w:sz w:val="28"/>
                <w:szCs w:val="28"/>
              </w:rPr>
              <w:t>человек</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proofErr w:type="spellStart"/>
            <w:r w:rsidRPr="00F95FC6">
              <w:rPr>
                <w:rFonts w:eastAsiaTheme="minorHAnsi"/>
                <w:color w:val="000000"/>
                <w:sz w:val="28"/>
                <w:szCs w:val="28"/>
              </w:rPr>
              <w:t>тьютора</w:t>
            </w:r>
            <w:proofErr w:type="spellEnd"/>
            <w:r w:rsidRPr="00F95FC6">
              <w:rPr>
                <w:rFonts w:eastAsiaTheme="minorHAnsi"/>
                <w:color w:val="000000"/>
                <w:sz w:val="28"/>
                <w:szCs w:val="28"/>
              </w:rPr>
              <w:t>, ассистента (помощника)</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E1297" w:rsidP="007E1297">
            <w:pPr>
              <w:spacing w:line="240" w:lineRule="auto"/>
              <w:jc w:val="center"/>
              <w:rPr>
                <w:rFonts w:eastAsiaTheme="minorHAnsi"/>
                <w:sz w:val="28"/>
                <w:szCs w:val="28"/>
              </w:rPr>
            </w:pPr>
            <w:r>
              <w:rPr>
                <w:rFonts w:eastAsiaTheme="minorHAnsi"/>
                <w:sz w:val="28"/>
                <w:szCs w:val="28"/>
              </w:rPr>
              <w:t xml:space="preserve">0 </w:t>
            </w:r>
            <w:r w:rsidR="00162111" w:rsidRPr="00F95FC6">
              <w:rPr>
                <w:rFonts w:eastAsiaTheme="minorHAnsi"/>
                <w:sz w:val="28"/>
                <w:szCs w:val="28"/>
              </w:rPr>
              <w:t>человек</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spacing w:line="240" w:lineRule="auto"/>
              <w:rPr>
                <w:rFonts w:eastAsiaTheme="minorHAnsi"/>
                <w:sz w:val="28"/>
                <w:szCs w:val="28"/>
              </w:rPr>
            </w:pPr>
            <w:r w:rsidRPr="00F95FC6">
              <w:rPr>
                <w:rFonts w:eastAsiaTheme="minorHAnsi"/>
                <w:sz w:val="28"/>
                <w:szCs w:val="28"/>
              </w:rPr>
              <w:t xml:space="preserve">2.5.7. Распределение численности детей, обучающихся по адаптированным образовательным программам начального общего, основного общего </w:t>
            </w:r>
            <w:r w:rsidRPr="00F95FC6">
              <w:rPr>
                <w:rFonts w:eastAsiaTheme="minorHAnsi"/>
                <w:sz w:val="28"/>
                <w:szCs w:val="28"/>
              </w:rPr>
              <w:br/>
              <w:t xml:space="preserve">и среднего общего образования, по видам программ: &lt;*&gt;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для глухих;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7E1297">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для слабослышащих и позднооглохших;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B26E9A" w:rsidP="007E1297">
            <w:pPr>
              <w:spacing w:line="240" w:lineRule="auto"/>
              <w:jc w:val="center"/>
              <w:rPr>
                <w:rFonts w:eastAsiaTheme="minorHAnsi"/>
                <w:sz w:val="28"/>
                <w:szCs w:val="28"/>
              </w:rPr>
            </w:pPr>
            <w:r>
              <w:rPr>
                <w:rFonts w:eastAsiaTheme="minorHAnsi"/>
                <w:sz w:val="28"/>
                <w:szCs w:val="28"/>
              </w:rPr>
              <w:t>3</w:t>
            </w:r>
            <w:r w:rsidR="001B3B73">
              <w:rPr>
                <w:rFonts w:eastAsiaTheme="minorHAnsi"/>
                <w:sz w:val="28"/>
                <w:szCs w:val="28"/>
              </w:rPr>
              <w:t>%</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для слепых;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B26E9A" w:rsidP="007E1297">
            <w:pPr>
              <w:spacing w:line="240" w:lineRule="auto"/>
              <w:jc w:val="center"/>
              <w:rPr>
                <w:rFonts w:eastAsiaTheme="minorHAnsi"/>
                <w:sz w:val="28"/>
                <w:szCs w:val="28"/>
              </w:rPr>
            </w:pPr>
            <w:r>
              <w:rPr>
                <w:rFonts w:eastAsiaTheme="minorHAnsi"/>
                <w:sz w:val="28"/>
                <w:szCs w:val="28"/>
              </w:rPr>
              <w:t>1,5</w:t>
            </w:r>
            <w:r w:rsidR="001B3B73">
              <w:rPr>
                <w:rFonts w:eastAsiaTheme="minorHAnsi"/>
                <w:sz w:val="28"/>
                <w:szCs w:val="28"/>
              </w:rPr>
              <w:t>%</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для слабовидящих;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7E1297">
            <w:pPr>
              <w:spacing w:line="240" w:lineRule="auto"/>
              <w:jc w:val="center"/>
              <w:rPr>
                <w:rFonts w:eastAsiaTheme="minorHAnsi"/>
                <w:sz w:val="28"/>
                <w:szCs w:val="28"/>
              </w:rPr>
            </w:pPr>
            <w:r>
              <w:rPr>
                <w:rFonts w:eastAsiaTheme="minorHAnsi"/>
                <w:sz w:val="28"/>
                <w:szCs w:val="28"/>
              </w:rPr>
              <w:t>3%</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 тяжелыми нарушениями речи;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B26E9A" w:rsidP="007E1297">
            <w:pPr>
              <w:spacing w:line="240" w:lineRule="auto"/>
              <w:jc w:val="center"/>
              <w:rPr>
                <w:rFonts w:eastAsiaTheme="minorHAnsi"/>
                <w:sz w:val="28"/>
                <w:szCs w:val="28"/>
              </w:rPr>
            </w:pPr>
            <w:r>
              <w:rPr>
                <w:rFonts w:eastAsiaTheme="minorHAnsi"/>
                <w:sz w:val="28"/>
                <w:szCs w:val="28"/>
              </w:rPr>
              <w:t>4,6</w:t>
            </w:r>
            <w:r w:rsidR="001B3B73">
              <w:rPr>
                <w:rFonts w:eastAsiaTheme="minorHAnsi"/>
                <w:sz w:val="28"/>
                <w:szCs w:val="28"/>
              </w:rPr>
              <w:t>%</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 нарушениями опорно-двигательного аппарата;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B26E9A" w:rsidP="007E1297">
            <w:pPr>
              <w:spacing w:line="240" w:lineRule="auto"/>
              <w:jc w:val="center"/>
              <w:rPr>
                <w:rFonts w:eastAsiaTheme="minorHAnsi"/>
                <w:sz w:val="28"/>
                <w:szCs w:val="28"/>
              </w:rPr>
            </w:pPr>
            <w:r>
              <w:rPr>
                <w:rFonts w:eastAsiaTheme="minorHAnsi"/>
                <w:sz w:val="28"/>
                <w:szCs w:val="28"/>
              </w:rPr>
              <w:t>10,7</w:t>
            </w:r>
            <w:r w:rsidR="001B3B73">
              <w:rPr>
                <w:rFonts w:eastAsiaTheme="minorHAnsi"/>
                <w:sz w:val="28"/>
                <w:szCs w:val="28"/>
              </w:rPr>
              <w:t>%</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 задержкой психического развития;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B26E9A" w:rsidP="007E1297">
            <w:pPr>
              <w:spacing w:line="240" w:lineRule="auto"/>
              <w:jc w:val="center"/>
              <w:rPr>
                <w:rFonts w:eastAsiaTheme="minorHAnsi"/>
                <w:sz w:val="28"/>
                <w:szCs w:val="28"/>
              </w:rPr>
            </w:pPr>
            <w:r>
              <w:rPr>
                <w:rFonts w:eastAsiaTheme="minorHAnsi"/>
                <w:sz w:val="28"/>
                <w:szCs w:val="28"/>
              </w:rPr>
              <w:t>27,6</w:t>
            </w:r>
            <w:r w:rsidR="001B3B73">
              <w:rPr>
                <w:rFonts w:eastAsiaTheme="minorHAnsi"/>
                <w:sz w:val="28"/>
                <w:szCs w:val="28"/>
              </w:rPr>
              <w:t>%</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 расстройствами аутистического спектра;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B26E9A" w:rsidP="007E1297">
            <w:pPr>
              <w:spacing w:line="240" w:lineRule="auto"/>
              <w:jc w:val="center"/>
              <w:rPr>
                <w:rFonts w:eastAsiaTheme="minorHAnsi"/>
                <w:sz w:val="28"/>
                <w:szCs w:val="28"/>
              </w:rPr>
            </w:pPr>
            <w:r>
              <w:rPr>
                <w:rFonts w:eastAsiaTheme="minorHAnsi"/>
                <w:sz w:val="28"/>
                <w:szCs w:val="28"/>
              </w:rPr>
              <w:t>1,5</w:t>
            </w:r>
            <w:r w:rsidR="001B3B73">
              <w:rPr>
                <w:rFonts w:eastAsiaTheme="minorHAnsi"/>
                <w:sz w:val="28"/>
                <w:szCs w:val="28"/>
              </w:rPr>
              <w:t>%</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со сложными дефектами;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7E1297">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E1297">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других обучающихся с ограниченными возможностями здоровья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7E1297">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spacing w:line="240" w:lineRule="auto"/>
              <w:rPr>
                <w:rFonts w:eastAsiaTheme="minorHAnsi"/>
                <w:sz w:val="28"/>
                <w:szCs w:val="28"/>
              </w:rPr>
            </w:pPr>
            <w:r w:rsidRPr="00F95FC6">
              <w:rPr>
                <w:rFonts w:eastAsiaTheme="minorHAnsi"/>
                <w:sz w:val="28"/>
                <w:szCs w:val="28"/>
              </w:rPr>
              <w:t>2.6. Состояние здоровья лиц, обучающихся по основным общеобразовател</w:t>
            </w:r>
            <w:r w:rsidRPr="00F95FC6">
              <w:rPr>
                <w:rFonts w:eastAsiaTheme="minorHAnsi"/>
                <w:sz w:val="28"/>
                <w:szCs w:val="28"/>
              </w:rPr>
              <w:t>ь</w:t>
            </w:r>
            <w:r w:rsidRPr="00F95FC6">
              <w:rPr>
                <w:rFonts w:eastAsiaTheme="minorHAnsi"/>
                <w:sz w:val="28"/>
                <w:szCs w:val="28"/>
              </w:rPr>
              <w:t xml:space="preserve">ным программам, </w:t>
            </w:r>
            <w:proofErr w:type="spellStart"/>
            <w:r w:rsidRPr="00F95FC6">
              <w:rPr>
                <w:rFonts w:eastAsiaTheme="minorHAnsi"/>
                <w:sz w:val="28"/>
                <w:szCs w:val="28"/>
              </w:rPr>
              <w:t>здоровьесберегающие</w:t>
            </w:r>
            <w:proofErr w:type="spellEnd"/>
            <w:r w:rsidRPr="00F95FC6">
              <w:rPr>
                <w:rFonts w:eastAsiaTheme="minorHAnsi"/>
                <w:sz w:val="28"/>
                <w:szCs w:val="28"/>
              </w:rPr>
              <w:t xml:space="preserve"> условия, условия организации фи</w:t>
            </w:r>
            <w:r w:rsidRPr="00F95FC6">
              <w:rPr>
                <w:rFonts w:eastAsiaTheme="minorHAnsi"/>
                <w:sz w:val="28"/>
                <w:szCs w:val="28"/>
              </w:rPr>
              <w:t>з</w:t>
            </w:r>
            <w:r w:rsidRPr="00F95FC6">
              <w:rPr>
                <w:rFonts w:eastAsiaTheme="minorHAnsi"/>
                <w:sz w:val="28"/>
                <w:szCs w:val="28"/>
              </w:rPr>
              <w:t xml:space="preserve">культурно-оздоровительной и спортивной работы </w:t>
            </w:r>
            <w:r w:rsidRPr="00F95FC6">
              <w:rPr>
                <w:rFonts w:eastAsiaTheme="minorHAnsi"/>
                <w:sz w:val="28"/>
                <w:szCs w:val="28"/>
              </w:rPr>
              <w:br/>
              <w:t>в общеобразовательных организациях, а также в иных организациях, ос</w:t>
            </w:r>
            <w:r w:rsidRPr="00F95FC6">
              <w:rPr>
                <w:rFonts w:eastAsiaTheme="minorHAnsi"/>
                <w:sz w:val="28"/>
                <w:szCs w:val="28"/>
              </w:rPr>
              <w:t>у</w:t>
            </w:r>
            <w:r w:rsidRPr="00F95FC6">
              <w:rPr>
                <w:rFonts w:eastAsiaTheme="minorHAnsi"/>
                <w:sz w:val="28"/>
                <w:szCs w:val="28"/>
              </w:rPr>
              <w:t xml:space="preserve">ществляющих образовательную деятельность в части реализации основных </w:t>
            </w:r>
            <w:r w:rsidRPr="00F95FC6">
              <w:rPr>
                <w:rFonts w:eastAsiaTheme="minorHAnsi"/>
                <w:sz w:val="28"/>
                <w:szCs w:val="28"/>
              </w:rPr>
              <w:lastRenderedPageBreak/>
              <w:t xml:space="preserve">общеобразовательных программ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lastRenderedPageBreak/>
              <w:t>2.6.1. Удельный вес численности лиц, обеспеченных горячим питанием, в общей численности обучающихся общеобразовательных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1B3B73">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2.6.2. Удельный вес числа организаций, имеющих л</w:t>
            </w:r>
            <w:r w:rsidRPr="00F95FC6">
              <w:rPr>
                <w:rFonts w:eastAsiaTheme="minorHAnsi"/>
                <w:color w:val="000000"/>
                <w:sz w:val="28"/>
                <w:szCs w:val="28"/>
              </w:rPr>
              <w:t>о</w:t>
            </w:r>
            <w:r w:rsidRPr="00F95FC6">
              <w:rPr>
                <w:rFonts w:eastAsiaTheme="minorHAnsi"/>
                <w:color w:val="000000"/>
                <w:sz w:val="28"/>
                <w:szCs w:val="28"/>
              </w:rPr>
              <w:t xml:space="preserve">гопедический пункт или логопедический кабинет, </w:t>
            </w:r>
            <w:r w:rsidRPr="00F95FC6">
              <w:rPr>
                <w:rFonts w:eastAsiaTheme="minorHAnsi"/>
                <w:color w:val="000000"/>
                <w:sz w:val="28"/>
                <w:szCs w:val="28"/>
              </w:rPr>
              <w:br/>
              <w:t>в общем числе общеобразовательных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1B3B73">
            <w:pPr>
              <w:spacing w:line="240" w:lineRule="auto"/>
              <w:jc w:val="center"/>
              <w:rPr>
                <w:rFonts w:eastAsiaTheme="minorHAnsi"/>
                <w:sz w:val="28"/>
                <w:szCs w:val="28"/>
              </w:rPr>
            </w:pPr>
            <w:r>
              <w:rPr>
                <w:rFonts w:eastAsiaTheme="minorHAnsi"/>
                <w:sz w:val="28"/>
                <w:szCs w:val="28"/>
              </w:rPr>
              <w:t>12,5%</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2.6.3. Удельный вес числа организаций, имеющих спортивные залы, в общем числе общеобразовательных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1B3B73">
            <w:pPr>
              <w:spacing w:line="240" w:lineRule="auto"/>
              <w:jc w:val="center"/>
              <w:rPr>
                <w:rFonts w:eastAsiaTheme="minorHAnsi"/>
                <w:sz w:val="28"/>
                <w:szCs w:val="28"/>
              </w:rPr>
            </w:pPr>
            <w:r>
              <w:rPr>
                <w:rFonts w:eastAsiaTheme="minorHAnsi"/>
                <w:sz w:val="28"/>
                <w:szCs w:val="28"/>
              </w:rPr>
              <w:t>85,8%</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2.6.4. Удельный вес числа организаций, имеющих з</w:t>
            </w:r>
            <w:r w:rsidRPr="00F95FC6">
              <w:rPr>
                <w:rFonts w:eastAsiaTheme="minorHAnsi"/>
                <w:color w:val="000000"/>
                <w:sz w:val="28"/>
                <w:szCs w:val="28"/>
              </w:rPr>
              <w:t>а</w:t>
            </w:r>
            <w:r w:rsidRPr="00F95FC6">
              <w:rPr>
                <w:rFonts w:eastAsiaTheme="minorHAnsi"/>
                <w:color w:val="000000"/>
                <w:sz w:val="28"/>
                <w:szCs w:val="28"/>
              </w:rPr>
              <w:t>крытые плавательные бассейны, в общем числе общ</w:t>
            </w:r>
            <w:r w:rsidRPr="00F95FC6">
              <w:rPr>
                <w:rFonts w:eastAsiaTheme="minorHAnsi"/>
                <w:color w:val="000000"/>
                <w:sz w:val="28"/>
                <w:szCs w:val="28"/>
              </w:rPr>
              <w:t>е</w:t>
            </w:r>
            <w:r w:rsidRPr="00F95FC6">
              <w:rPr>
                <w:rFonts w:eastAsiaTheme="minorHAnsi"/>
                <w:color w:val="000000"/>
                <w:sz w:val="28"/>
                <w:szCs w:val="28"/>
              </w:rPr>
              <w:t>образовательных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1B3B73">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spacing w:line="240" w:lineRule="auto"/>
              <w:rPr>
                <w:rFonts w:eastAsiaTheme="minorHAnsi"/>
                <w:sz w:val="28"/>
                <w:szCs w:val="28"/>
              </w:rPr>
            </w:pPr>
            <w:r w:rsidRPr="00F95FC6">
              <w:rPr>
                <w:rFonts w:eastAsiaTheme="minorHAnsi"/>
                <w:sz w:val="28"/>
                <w:szCs w:val="28"/>
              </w:rPr>
              <w:t>2.7. Изменение сети организаций, осуществляющих образовательную де</w:t>
            </w:r>
            <w:r w:rsidRPr="00F95FC6">
              <w:rPr>
                <w:rFonts w:eastAsiaTheme="minorHAnsi"/>
                <w:sz w:val="28"/>
                <w:szCs w:val="28"/>
              </w:rPr>
              <w:t>я</w:t>
            </w:r>
            <w:r w:rsidRPr="00F95FC6">
              <w:rPr>
                <w:rFonts w:eastAsiaTheme="minorHAnsi"/>
                <w:sz w:val="28"/>
                <w:szCs w:val="28"/>
              </w:rPr>
              <w:t>тельность по основным общеобразовательным программам (в том числе ли</w:t>
            </w:r>
            <w:r w:rsidRPr="00F95FC6">
              <w:rPr>
                <w:rFonts w:eastAsiaTheme="minorHAnsi"/>
                <w:sz w:val="28"/>
                <w:szCs w:val="28"/>
              </w:rPr>
              <w:t>к</w:t>
            </w:r>
            <w:r w:rsidRPr="00F95FC6">
              <w:rPr>
                <w:rFonts w:eastAsiaTheme="minorHAnsi"/>
                <w:sz w:val="28"/>
                <w:szCs w:val="28"/>
              </w:rPr>
              <w:t xml:space="preserve">видация и реорганизация организаций, осуществляющих образовательную деятельность)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2.7.1. Темп роста числа организаций (филиалов), ос</w:t>
            </w:r>
            <w:r w:rsidRPr="00F95FC6">
              <w:rPr>
                <w:rFonts w:eastAsiaTheme="minorHAnsi"/>
                <w:color w:val="000000"/>
                <w:sz w:val="28"/>
                <w:szCs w:val="28"/>
              </w:rPr>
              <w:t>у</w:t>
            </w:r>
            <w:r w:rsidRPr="00F95FC6">
              <w:rPr>
                <w:rFonts w:eastAsiaTheme="minorHAnsi"/>
                <w:color w:val="000000"/>
                <w:sz w:val="28"/>
                <w:szCs w:val="28"/>
              </w:rPr>
              <w:t xml:space="preserve">ществляющих образовательную деятельность </w:t>
            </w:r>
            <w:r w:rsidRPr="00F95FC6">
              <w:rPr>
                <w:rFonts w:eastAsiaTheme="minorHAnsi"/>
                <w:color w:val="000000"/>
                <w:sz w:val="28"/>
                <w:szCs w:val="28"/>
              </w:rPr>
              <w:br/>
              <w:t>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w:t>
            </w:r>
            <w:r w:rsidRPr="00F95FC6">
              <w:rPr>
                <w:rFonts w:eastAsiaTheme="minorHAnsi"/>
                <w:color w:val="000000"/>
                <w:sz w:val="28"/>
                <w:szCs w:val="28"/>
              </w:rPr>
              <w:t>у</w:t>
            </w:r>
            <w:r w:rsidRPr="00F95FC6">
              <w:rPr>
                <w:rFonts w:eastAsiaTheme="minorHAnsi"/>
                <w:color w:val="000000"/>
                <w:sz w:val="28"/>
                <w:szCs w:val="28"/>
              </w:rPr>
              <w:t>альными нарушениями)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1B3B73">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spacing w:line="240" w:lineRule="auto"/>
              <w:rPr>
                <w:rFonts w:eastAsiaTheme="minorHAnsi"/>
                <w:sz w:val="28"/>
                <w:szCs w:val="28"/>
              </w:rPr>
            </w:pPr>
            <w:r w:rsidRPr="00F95FC6">
              <w:rPr>
                <w:rFonts w:eastAsiaTheme="minorHAnsi"/>
                <w:sz w:val="28"/>
                <w:szCs w:val="28"/>
              </w:rPr>
              <w:t>2.8. Финансово-экономическая деятельность общеобразовательных орган</w:t>
            </w:r>
            <w:r w:rsidRPr="00F95FC6">
              <w:rPr>
                <w:rFonts w:eastAsiaTheme="minorHAnsi"/>
                <w:sz w:val="28"/>
                <w:szCs w:val="28"/>
              </w:rPr>
              <w:t>и</w:t>
            </w:r>
            <w:r w:rsidRPr="00F95FC6">
              <w:rPr>
                <w:rFonts w:eastAsiaTheme="minorHAnsi"/>
                <w:sz w:val="28"/>
                <w:szCs w:val="28"/>
              </w:rPr>
              <w:t>заций, а также иных организаций, осуществляющих образовательную де</w:t>
            </w:r>
            <w:r w:rsidRPr="00F95FC6">
              <w:rPr>
                <w:rFonts w:eastAsiaTheme="minorHAnsi"/>
                <w:sz w:val="28"/>
                <w:szCs w:val="28"/>
              </w:rPr>
              <w:t>я</w:t>
            </w:r>
            <w:r w:rsidRPr="00F95FC6">
              <w:rPr>
                <w:rFonts w:eastAsiaTheme="minorHAnsi"/>
                <w:sz w:val="28"/>
                <w:szCs w:val="28"/>
              </w:rPr>
              <w:t xml:space="preserve">тельность в части реализации основных общеобразовательных программ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2.8.1. Общий объем финансовых средств, поступивших в общеобразовательные организации, в расчете </w:t>
            </w:r>
            <w:r w:rsidRPr="00F95FC6">
              <w:rPr>
                <w:rFonts w:eastAsiaTheme="minorHAnsi"/>
                <w:color w:val="000000"/>
                <w:sz w:val="28"/>
                <w:szCs w:val="28"/>
              </w:rPr>
              <w:br/>
              <w:t>на одного обучающегося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pPr>
              <w:jc w:val="center"/>
              <w:rPr>
                <w:rFonts w:eastAsiaTheme="minorHAnsi"/>
                <w:sz w:val="28"/>
                <w:szCs w:val="28"/>
              </w:rPr>
            </w:pPr>
            <w:r>
              <w:rPr>
                <w:rFonts w:eastAsiaTheme="minorHAnsi"/>
                <w:sz w:val="28"/>
                <w:szCs w:val="28"/>
              </w:rPr>
              <w:t>217,6 тысяч</w:t>
            </w:r>
            <w:r w:rsidR="00162111" w:rsidRPr="00F95FC6">
              <w:rPr>
                <w:rFonts w:eastAsiaTheme="minorHAnsi"/>
                <w:sz w:val="28"/>
                <w:szCs w:val="28"/>
              </w:rPr>
              <w:t xml:space="preserve"> рублей</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2.8.2. Удельный вес финансовых средств </w:t>
            </w:r>
            <w:r w:rsidRPr="00F95FC6">
              <w:rPr>
                <w:rFonts w:eastAsiaTheme="minorHAnsi"/>
                <w:color w:val="000000"/>
                <w:sz w:val="28"/>
                <w:szCs w:val="28"/>
              </w:rPr>
              <w:br/>
              <w:t>от приносящей доход деятельности в общем объеме финансовых средств общеобразовательных организ</w:t>
            </w:r>
            <w:r w:rsidRPr="00F95FC6">
              <w:rPr>
                <w:rFonts w:eastAsiaTheme="minorHAnsi"/>
                <w:color w:val="000000"/>
                <w:sz w:val="28"/>
                <w:szCs w:val="28"/>
              </w:rPr>
              <w:t>а</w:t>
            </w:r>
            <w:r w:rsidRPr="00F95FC6">
              <w:rPr>
                <w:rFonts w:eastAsiaTheme="minorHAnsi"/>
                <w:color w:val="000000"/>
                <w:sz w:val="28"/>
                <w:szCs w:val="28"/>
              </w:rPr>
              <w:t>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1B3B73">
            <w:pPr>
              <w:spacing w:line="240" w:lineRule="auto"/>
              <w:jc w:val="center"/>
              <w:rPr>
                <w:rFonts w:eastAsiaTheme="minorHAnsi"/>
                <w:sz w:val="28"/>
                <w:szCs w:val="28"/>
              </w:rPr>
            </w:pPr>
            <w:r>
              <w:rPr>
                <w:rFonts w:eastAsiaTheme="minorHAnsi"/>
                <w:sz w:val="28"/>
                <w:szCs w:val="28"/>
              </w:rPr>
              <w:t xml:space="preserve">0% </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spacing w:line="240" w:lineRule="auto"/>
              <w:rPr>
                <w:rFonts w:eastAsiaTheme="minorHAnsi"/>
                <w:sz w:val="28"/>
                <w:szCs w:val="28"/>
              </w:rPr>
            </w:pPr>
            <w:r w:rsidRPr="00F95FC6">
              <w:rPr>
                <w:rFonts w:eastAsiaTheme="minorHAnsi"/>
                <w:sz w:val="28"/>
                <w:szCs w:val="28"/>
              </w:rPr>
              <w:t>2.9. Создание безопасных условий при организации образовательного пр</w:t>
            </w:r>
            <w:r w:rsidRPr="00F95FC6">
              <w:rPr>
                <w:rFonts w:eastAsiaTheme="minorHAnsi"/>
                <w:sz w:val="28"/>
                <w:szCs w:val="28"/>
              </w:rPr>
              <w:t>о</w:t>
            </w:r>
            <w:r w:rsidRPr="00F95FC6">
              <w:rPr>
                <w:rFonts w:eastAsiaTheme="minorHAnsi"/>
                <w:sz w:val="28"/>
                <w:szCs w:val="28"/>
              </w:rPr>
              <w:t xml:space="preserve">цесса в общеобразовательных организациях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lastRenderedPageBreak/>
              <w:t>2.9.1. Удельный вес числа зданий общеобразовател</w:t>
            </w:r>
            <w:r w:rsidRPr="00F95FC6">
              <w:rPr>
                <w:rFonts w:eastAsiaTheme="minorHAnsi"/>
                <w:color w:val="000000"/>
                <w:sz w:val="28"/>
                <w:szCs w:val="28"/>
              </w:rPr>
              <w:t>ь</w:t>
            </w:r>
            <w:r w:rsidRPr="00F95FC6">
              <w:rPr>
                <w:rFonts w:eastAsiaTheme="minorHAnsi"/>
                <w:color w:val="000000"/>
                <w:sz w:val="28"/>
                <w:szCs w:val="28"/>
              </w:rPr>
              <w:t>ных организаций, имеющих охрану, в общем числе зданий общеобразовательных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B26E9A" w:rsidP="001B3B73">
            <w:pPr>
              <w:spacing w:line="240" w:lineRule="auto"/>
              <w:jc w:val="center"/>
              <w:rPr>
                <w:rFonts w:eastAsiaTheme="minorHAnsi"/>
                <w:sz w:val="28"/>
                <w:szCs w:val="28"/>
              </w:rPr>
            </w:pPr>
            <w:r w:rsidRPr="00B26E9A">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2.9.2. Удельный вес числа зданий общеобразовател</w:t>
            </w:r>
            <w:r w:rsidRPr="00F95FC6">
              <w:rPr>
                <w:rFonts w:eastAsiaTheme="minorHAnsi"/>
                <w:color w:val="000000"/>
                <w:sz w:val="28"/>
                <w:szCs w:val="28"/>
              </w:rPr>
              <w:t>ь</w:t>
            </w:r>
            <w:r w:rsidRPr="00F95FC6">
              <w:rPr>
                <w:rFonts w:eastAsiaTheme="minorHAnsi"/>
                <w:color w:val="000000"/>
                <w:sz w:val="28"/>
                <w:szCs w:val="28"/>
              </w:rPr>
              <w:t>ных организаций, находящихся в аварийном состо</w:t>
            </w:r>
            <w:r w:rsidRPr="00F95FC6">
              <w:rPr>
                <w:rFonts w:eastAsiaTheme="minorHAnsi"/>
                <w:color w:val="000000"/>
                <w:sz w:val="28"/>
                <w:szCs w:val="28"/>
              </w:rPr>
              <w:t>я</w:t>
            </w:r>
            <w:r w:rsidRPr="00F95FC6">
              <w:rPr>
                <w:rFonts w:eastAsiaTheme="minorHAnsi"/>
                <w:color w:val="000000"/>
                <w:sz w:val="28"/>
                <w:szCs w:val="28"/>
              </w:rPr>
              <w:t>нии, в общем числе зданий общеобразовательных о</w:t>
            </w:r>
            <w:r w:rsidRPr="00F95FC6">
              <w:rPr>
                <w:rFonts w:eastAsiaTheme="minorHAnsi"/>
                <w:color w:val="000000"/>
                <w:sz w:val="28"/>
                <w:szCs w:val="28"/>
              </w:rPr>
              <w:t>р</w:t>
            </w:r>
            <w:r w:rsidRPr="00F95FC6">
              <w:rPr>
                <w:rFonts w:eastAsiaTheme="minorHAnsi"/>
                <w:color w:val="000000"/>
                <w:sz w:val="28"/>
                <w:szCs w:val="28"/>
              </w:rPr>
              <w:t>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1B3B73">
            <w:pPr>
              <w:spacing w:line="240" w:lineRule="auto"/>
              <w:jc w:val="center"/>
              <w:rPr>
                <w:rFonts w:eastAsiaTheme="minorHAnsi"/>
                <w:sz w:val="28"/>
                <w:szCs w:val="28"/>
              </w:rPr>
            </w:pPr>
            <w:r>
              <w:rPr>
                <w:rFonts w:eastAsiaTheme="minorHAnsi"/>
                <w:sz w:val="28"/>
                <w:szCs w:val="28"/>
              </w:rPr>
              <w:t>0 %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2.9.3. Удельный вес числа зданий общеобразовател</w:t>
            </w:r>
            <w:r w:rsidRPr="00F95FC6">
              <w:rPr>
                <w:rFonts w:eastAsiaTheme="minorHAnsi"/>
                <w:color w:val="000000"/>
                <w:sz w:val="28"/>
                <w:szCs w:val="28"/>
              </w:rPr>
              <w:t>ь</w:t>
            </w:r>
            <w:r w:rsidRPr="00F95FC6">
              <w:rPr>
                <w:rFonts w:eastAsiaTheme="minorHAnsi"/>
                <w:color w:val="000000"/>
                <w:sz w:val="28"/>
                <w:szCs w:val="28"/>
              </w:rPr>
              <w:t>ных организаций, требующих капитального ремонта, в общем числе зданий общеобразовательных организ</w:t>
            </w:r>
            <w:r w:rsidRPr="00F95FC6">
              <w:rPr>
                <w:rFonts w:eastAsiaTheme="minorHAnsi"/>
                <w:color w:val="000000"/>
                <w:sz w:val="28"/>
                <w:szCs w:val="28"/>
              </w:rPr>
              <w:t>а</w:t>
            </w:r>
            <w:r w:rsidRPr="00F95FC6">
              <w:rPr>
                <w:rFonts w:eastAsiaTheme="minorHAnsi"/>
                <w:color w:val="000000"/>
                <w:sz w:val="28"/>
                <w:szCs w:val="28"/>
              </w:rPr>
              <w:t>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B26E9A" w:rsidP="001B3B73">
            <w:pPr>
              <w:spacing w:line="240" w:lineRule="auto"/>
              <w:jc w:val="center"/>
              <w:rPr>
                <w:rFonts w:eastAsiaTheme="minorHAnsi"/>
                <w:sz w:val="28"/>
                <w:szCs w:val="28"/>
              </w:rPr>
            </w:pPr>
            <w:r w:rsidRPr="00B26E9A">
              <w:rPr>
                <w:rFonts w:eastAsiaTheme="minorHAnsi"/>
                <w:sz w:val="28"/>
                <w:szCs w:val="28"/>
              </w:rPr>
              <w:t>25%</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spacing w:line="240" w:lineRule="auto"/>
              <w:rPr>
                <w:rFonts w:eastAsiaTheme="minorHAnsi"/>
                <w:sz w:val="28"/>
                <w:szCs w:val="28"/>
              </w:rPr>
            </w:pPr>
            <w:r w:rsidRPr="00F95FC6">
              <w:rPr>
                <w:rFonts w:eastAsiaTheme="minorHAnsi"/>
                <w:sz w:val="28"/>
                <w:szCs w:val="28"/>
              </w:rPr>
              <w:t xml:space="preserve">III. Дополнительное образование </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E10557" w:rsidP="001B3B73">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 xml:space="preserve">. Сведения о развитии дополнительного образования детей и взрослых </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E10557" w:rsidP="001B3B73">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.1. Численность населения, обучающегося по дополнительным общеобраз</w:t>
            </w:r>
            <w:r w:rsidR="00162111" w:rsidRPr="00F95FC6">
              <w:rPr>
                <w:rFonts w:eastAsiaTheme="minorHAnsi"/>
                <w:sz w:val="28"/>
                <w:szCs w:val="28"/>
              </w:rPr>
              <w:t>о</w:t>
            </w:r>
            <w:r w:rsidR="00162111" w:rsidRPr="00F95FC6">
              <w:rPr>
                <w:rFonts w:eastAsiaTheme="minorHAnsi"/>
                <w:sz w:val="28"/>
                <w:szCs w:val="28"/>
              </w:rPr>
              <w:t xml:space="preserve">вательным программам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10557" w:rsidP="001B3B73">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.1.1. Доля детей в возрасте от 5 до 18 лет, охваченных услугами дополнительного образования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1B3B73">
            <w:pPr>
              <w:spacing w:line="240" w:lineRule="auto"/>
              <w:jc w:val="center"/>
              <w:rPr>
                <w:rFonts w:eastAsiaTheme="minorHAnsi"/>
                <w:sz w:val="28"/>
                <w:szCs w:val="28"/>
              </w:rPr>
            </w:pPr>
            <w:r>
              <w:rPr>
                <w:rFonts w:eastAsiaTheme="minorHAnsi"/>
                <w:sz w:val="28"/>
                <w:szCs w:val="28"/>
              </w:rPr>
              <w:t>73,9%</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E10557" w:rsidP="001B3B73">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.1.2. Структура численности детей, обучающихся по дополнительным о</w:t>
            </w:r>
            <w:r w:rsidR="00162111" w:rsidRPr="00F95FC6">
              <w:rPr>
                <w:rFonts w:eastAsiaTheme="minorHAnsi"/>
                <w:color w:val="000000"/>
                <w:sz w:val="28"/>
                <w:szCs w:val="28"/>
              </w:rPr>
              <w:t>б</w:t>
            </w:r>
            <w:r w:rsidR="00162111" w:rsidRPr="00F95FC6">
              <w:rPr>
                <w:rFonts w:eastAsiaTheme="minorHAnsi"/>
                <w:color w:val="000000"/>
                <w:sz w:val="28"/>
                <w:szCs w:val="28"/>
              </w:rPr>
              <w:t xml:space="preserve">щеобразовательным программам, по направлениям: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техническое;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1B3B73" w:rsidP="001B3B73">
            <w:pPr>
              <w:spacing w:line="240" w:lineRule="auto"/>
              <w:jc w:val="center"/>
              <w:rPr>
                <w:rFonts w:eastAsiaTheme="minorHAnsi"/>
                <w:sz w:val="28"/>
                <w:szCs w:val="28"/>
              </w:rPr>
            </w:pPr>
            <w:r>
              <w:rPr>
                <w:rFonts w:eastAsiaTheme="minorHAnsi"/>
                <w:sz w:val="28"/>
                <w:szCs w:val="28"/>
              </w:rPr>
              <w:t>40,3%</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proofErr w:type="gramStart"/>
            <w:r w:rsidRPr="00F95FC6">
              <w:rPr>
                <w:rFonts w:eastAsiaTheme="minorHAnsi"/>
                <w:color w:val="000000"/>
                <w:sz w:val="28"/>
                <w:szCs w:val="28"/>
              </w:rPr>
              <w:t>естественно-научное</w:t>
            </w:r>
            <w:proofErr w:type="gramEnd"/>
            <w:r w:rsidRPr="00F95FC6">
              <w:rPr>
                <w:rFonts w:eastAsiaTheme="minorHAnsi"/>
                <w:color w:val="000000"/>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rsidP="001B3B73">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туристско-краеведческое;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rsidP="001B3B73">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социально-педагогическое;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rsidP="001B3B73">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общеразвивающие программы:</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162111" w:rsidP="001B3B73">
            <w:pPr>
              <w:spacing w:line="240" w:lineRule="auto"/>
              <w:jc w:val="center"/>
              <w:rPr>
                <w:rFonts w:eastAsiaTheme="minorHAnsi" w:cstheme="minorBidi"/>
                <w:sz w:val="28"/>
                <w:szCs w:val="28"/>
              </w:rPr>
            </w:pP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ind w:left="142"/>
              <w:rPr>
                <w:rFonts w:eastAsiaTheme="minorHAnsi" w:cstheme="minorBidi"/>
                <w:color w:val="000000"/>
                <w:sz w:val="28"/>
                <w:szCs w:val="28"/>
              </w:rPr>
            </w:pPr>
            <w:r w:rsidRPr="00F95FC6">
              <w:rPr>
                <w:rFonts w:cstheme="minorBidi"/>
                <w:sz w:val="28"/>
                <w:szCs w:val="28"/>
              </w:rPr>
              <w:t>художественной направленности;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rsidP="001B3B73">
            <w:pPr>
              <w:spacing w:line="240" w:lineRule="auto"/>
              <w:jc w:val="center"/>
              <w:rPr>
                <w:rFonts w:eastAsiaTheme="minorHAnsi" w:cstheme="minorBidi"/>
                <w:sz w:val="28"/>
                <w:szCs w:val="28"/>
              </w:rPr>
            </w:pPr>
            <w:r>
              <w:rPr>
                <w:rFonts w:cstheme="minorBidi"/>
                <w:sz w:val="28"/>
                <w:szCs w:val="28"/>
              </w:rPr>
              <w:t>49,9 %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ind w:left="142"/>
              <w:rPr>
                <w:rFonts w:eastAsiaTheme="minorHAnsi" w:cstheme="minorBidi"/>
                <w:color w:val="000000"/>
                <w:sz w:val="28"/>
                <w:szCs w:val="28"/>
              </w:rPr>
            </w:pPr>
            <w:r w:rsidRPr="00F95FC6">
              <w:rPr>
                <w:rFonts w:cstheme="minorBidi"/>
                <w:sz w:val="28"/>
                <w:szCs w:val="28"/>
              </w:rPr>
              <w:t>физкультурно-спортивной направленности;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rsidP="001B3B73">
            <w:pPr>
              <w:spacing w:line="240" w:lineRule="auto"/>
              <w:jc w:val="center"/>
              <w:rPr>
                <w:rFonts w:eastAsiaTheme="minorHAnsi" w:cstheme="minorBidi"/>
                <w:sz w:val="28"/>
                <w:szCs w:val="28"/>
              </w:rPr>
            </w:pPr>
            <w:r>
              <w:rPr>
                <w:rFonts w:cstheme="minorBid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предпрофессиональные программы:</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162111" w:rsidP="001B3B73">
            <w:pPr>
              <w:spacing w:line="240" w:lineRule="auto"/>
              <w:jc w:val="center"/>
              <w:rPr>
                <w:rFonts w:eastAsiaTheme="minorHAnsi" w:cstheme="minorBidi"/>
                <w:sz w:val="28"/>
                <w:szCs w:val="28"/>
              </w:rPr>
            </w:pP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 xml:space="preserve">в области искусств;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rsidP="001B3B73">
            <w:pPr>
              <w:spacing w:line="240" w:lineRule="auto"/>
              <w:jc w:val="center"/>
              <w:rPr>
                <w:rFonts w:eastAsiaTheme="minorHAnsi"/>
                <w:sz w:val="28"/>
                <w:szCs w:val="28"/>
              </w:rPr>
            </w:pPr>
            <w:r>
              <w:rPr>
                <w:rFonts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1B3B73">
            <w:pPr>
              <w:autoSpaceDE w:val="0"/>
              <w:autoSpaceDN w:val="0"/>
              <w:adjustRightInd w:val="0"/>
              <w:spacing w:line="240" w:lineRule="auto"/>
              <w:ind w:left="142"/>
              <w:rPr>
                <w:rFonts w:eastAsiaTheme="minorHAnsi"/>
                <w:color w:val="000000"/>
                <w:sz w:val="28"/>
                <w:szCs w:val="28"/>
              </w:rPr>
            </w:pPr>
            <w:r w:rsidRPr="00F95FC6">
              <w:rPr>
                <w:rFonts w:eastAsiaTheme="minorHAnsi"/>
                <w:color w:val="000000"/>
                <w:sz w:val="28"/>
                <w:szCs w:val="28"/>
              </w:rPr>
              <w:t>в области физической культуры и спорта</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rsidP="001B3B73">
            <w:pPr>
              <w:spacing w:line="240" w:lineRule="auto"/>
              <w:jc w:val="center"/>
              <w:rPr>
                <w:rFonts w:eastAsiaTheme="minorHAnsi"/>
                <w:sz w:val="28"/>
                <w:szCs w:val="28"/>
              </w:rPr>
            </w:pPr>
            <w:r>
              <w:rPr>
                <w:rFonts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10557" w:rsidP="00CC23B1">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.1.3. Удельный вес численности детей, обучающихся по дополнительным общеобразовательным програ</w:t>
            </w:r>
            <w:r w:rsidR="00162111" w:rsidRPr="00F95FC6">
              <w:rPr>
                <w:rFonts w:eastAsiaTheme="minorHAnsi"/>
                <w:color w:val="000000"/>
                <w:sz w:val="28"/>
                <w:szCs w:val="28"/>
              </w:rPr>
              <w:t>м</w:t>
            </w:r>
            <w:r w:rsidR="00162111" w:rsidRPr="00F95FC6">
              <w:rPr>
                <w:rFonts w:eastAsiaTheme="minorHAnsi"/>
                <w:color w:val="000000"/>
                <w:sz w:val="28"/>
                <w:szCs w:val="28"/>
              </w:rPr>
              <w:t>мам по договорам об оказании платных образовател</w:t>
            </w:r>
            <w:r w:rsidR="00162111" w:rsidRPr="00F95FC6">
              <w:rPr>
                <w:rFonts w:eastAsiaTheme="minorHAnsi"/>
                <w:color w:val="000000"/>
                <w:sz w:val="28"/>
                <w:szCs w:val="28"/>
              </w:rPr>
              <w:t>ь</w:t>
            </w:r>
            <w:r w:rsidR="00162111" w:rsidRPr="00F95FC6">
              <w:rPr>
                <w:rFonts w:eastAsiaTheme="minorHAnsi"/>
                <w:color w:val="000000"/>
                <w:sz w:val="28"/>
                <w:szCs w:val="28"/>
              </w:rPr>
              <w:lastRenderedPageBreak/>
              <w:t>ных услуг, в общей численности детей, обучающихся по дополнительным общеобразовательным програ</w:t>
            </w:r>
            <w:r w:rsidR="00162111" w:rsidRPr="00F95FC6">
              <w:rPr>
                <w:rFonts w:eastAsiaTheme="minorHAnsi"/>
                <w:color w:val="000000"/>
                <w:sz w:val="28"/>
                <w:szCs w:val="28"/>
              </w:rPr>
              <w:t>м</w:t>
            </w:r>
            <w:r w:rsidR="00162111" w:rsidRPr="00F95FC6">
              <w:rPr>
                <w:rFonts w:eastAsiaTheme="minorHAnsi"/>
                <w:color w:val="000000"/>
                <w:sz w:val="28"/>
                <w:szCs w:val="28"/>
              </w:rPr>
              <w:t>мам</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rsidP="00CC23B1">
            <w:pPr>
              <w:spacing w:line="240" w:lineRule="auto"/>
              <w:jc w:val="center"/>
              <w:rPr>
                <w:rFonts w:eastAsiaTheme="minorHAnsi"/>
                <w:sz w:val="28"/>
                <w:szCs w:val="28"/>
              </w:rPr>
            </w:pPr>
            <w:r>
              <w:rPr>
                <w:rFonts w:eastAsiaTheme="minorHAnsi"/>
                <w:sz w:val="28"/>
                <w:szCs w:val="28"/>
              </w:rPr>
              <w:lastRenderedPageBreak/>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E10557" w:rsidP="00CC23B1">
            <w:pPr>
              <w:spacing w:line="240" w:lineRule="auto"/>
              <w:rPr>
                <w:rFonts w:eastAsiaTheme="minorHAnsi"/>
                <w:sz w:val="28"/>
                <w:szCs w:val="28"/>
              </w:rPr>
            </w:pPr>
            <w:r>
              <w:rPr>
                <w:rFonts w:eastAsiaTheme="minorHAnsi"/>
                <w:sz w:val="28"/>
                <w:szCs w:val="28"/>
              </w:rPr>
              <w:lastRenderedPageBreak/>
              <w:t>3</w:t>
            </w:r>
            <w:r w:rsidR="00162111" w:rsidRPr="00F95FC6">
              <w:rPr>
                <w:rFonts w:eastAsiaTheme="minorHAnsi"/>
                <w:sz w:val="28"/>
                <w:szCs w:val="28"/>
              </w:rPr>
              <w:t>.2. Содержание образовательной деятельности и организация образовател</w:t>
            </w:r>
            <w:r w:rsidR="00162111" w:rsidRPr="00F95FC6">
              <w:rPr>
                <w:rFonts w:eastAsiaTheme="minorHAnsi"/>
                <w:sz w:val="28"/>
                <w:szCs w:val="28"/>
              </w:rPr>
              <w:t>ь</w:t>
            </w:r>
            <w:r w:rsidR="00162111" w:rsidRPr="00F95FC6">
              <w:rPr>
                <w:rFonts w:eastAsiaTheme="minorHAnsi"/>
                <w:sz w:val="28"/>
                <w:szCs w:val="28"/>
              </w:rPr>
              <w:t xml:space="preserve">ного процесса по дополнительным общеобразовательным программам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10557" w:rsidP="00CC23B1">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 xml:space="preserve">.2.1. </w:t>
            </w:r>
            <w:r w:rsidR="00162111" w:rsidRPr="00F95FC6">
              <w:rPr>
                <w:rFonts w:cstheme="minorBidi"/>
                <w:sz w:val="28"/>
                <w:szCs w:val="28"/>
              </w:rPr>
              <w:t xml:space="preserve">Удельный вес численности детей </w:t>
            </w:r>
            <w:r w:rsidR="00162111" w:rsidRPr="00F95FC6">
              <w:rPr>
                <w:rFonts w:cstheme="minorBidi"/>
                <w:sz w:val="28"/>
                <w:szCs w:val="28"/>
              </w:rPr>
              <w:br/>
              <w:t xml:space="preserve">с ограниченными возможностями здоровья в общей </w:t>
            </w:r>
            <w:proofErr w:type="gramStart"/>
            <w:r w:rsidR="00162111" w:rsidRPr="00F95FC6">
              <w:rPr>
                <w:rFonts w:cstheme="minorBidi"/>
                <w:sz w:val="28"/>
                <w:szCs w:val="28"/>
              </w:rPr>
              <w:t>численности</w:t>
            </w:r>
            <w:proofErr w:type="gramEnd"/>
            <w:r w:rsidR="00162111" w:rsidRPr="00F95FC6">
              <w:rPr>
                <w:rFonts w:cstheme="minorBidi"/>
                <w:sz w:val="28"/>
                <w:szCs w:val="28"/>
              </w:rPr>
              <w:t xml:space="preserve"> обучающихся в организациях, осущест</w:t>
            </w:r>
            <w:r w:rsidR="00162111" w:rsidRPr="00F95FC6">
              <w:rPr>
                <w:rFonts w:cstheme="minorBidi"/>
                <w:sz w:val="28"/>
                <w:szCs w:val="28"/>
              </w:rPr>
              <w:t>в</w:t>
            </w:r>
            <w:r w:rsidR="00162111" w:rsidRPr="00F95FC6">
              <w:rPr>
                <w:rFonts w:cstheme="minorBidi"/>
                <w:sz w:val="28"/>
                <w:szCs w:val="28"/>
              </w:rPr>
              <w:t xml:space="preserve">ляющих образовательную деятельность </w:t>
            </w:r>
            <w:r w:rsidR="00162111" w:rsidRPr="00F95FC6">
              <w:rPr>
                <w:rFonts w:cstheme="minorBidi"/>
                <w:sz w:val="28"/>
                <w:szCs w:val="28"/>
              </w:rPr>
              <w:br/>
              <w:t>по дополнительным общеобразовательным програ</w:t>
            </w:r>
            <w:r w:rsidR="00162111" w:rsidRPr="00F95FC6">
              <w:rPr>
                <w:rFonts w:cstheme="minorBidi"/>
                <w:sz w:val="28"/>
                <w:szCs w:val="28"/>
              </w:rPr>
              <w:t>м</w:t>
            </w:r>
            <w:r w:rsidR="00162111" w:rsidRPr="00F95FC6">
              <w:rPr>
                <w:rFonts w:cstheme="minorBidi"/>
                <w:sz w:val="28"/>
                <w:szCs w:val="28"/>
              </w:rPr>
              <w:t>мам, по направлениям:</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pPr>
              <w:jc w:val="center"/>
              <w:rPr>
                <w:rFonts w:eastAsiaTheme="minorHAnsi"/>
                <w:sz w:val="28"/>
                <w:szCs w:val="28"/>
              </w:rPr>
            </w:pPr>
            <w:r>
              <w:rPr>
                <w:rFonts w:eastAsiaTheme="minorHAns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r w:rsidRPr="00F95FC6">
              <w:rPr>
                <w:rFonts w:eastAsiaTheme="minorHAnsi"/>
                <w:color w:val="000000"/>
                <w:sz w:val="28"/>
                <w:szCs w:val="28"/>
              </w:rPr>
              <w:t xml:space="preserve">техническое;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pPr>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proofErr w:type="gramStart"/>
            <w:r w:rsidRPr="00F95FC6">
              <w:rPr>
                <w:rFonts w:eastAsiaTheme="minorHAnsi"/>
                <w:color w:val="000000"/>
                <w:sz w:val="28"/>
                <w:szCs w:val="28"/>
              </w:rPr>
              <w:t>естественно-научное</w:t>
            </w:r>
            <w:proofErr w:type="gramEnd"/>
            <w:r w:rsidRPr="00F95FC6">
              <w:rPr>
                <w:rFonts w:eastAsiaTheme="minorHAnsi"/>
                <w:color w:val="000000"/>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pPr>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r w:rsidRPr="00F95FC6">
              <w:rPr>
                <w:rFonts w:eastAsiaTheme="minorHAnsi"/>
                <w:color w:val="000000"/>
                <w:sz w:val="28"/>
                <w:szCs w:val="28"/>
              </w:rPr>
              <w:t xml:space="preserve">туристско-краеведческое;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pPr>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r w:rsidRPr="00F95FC6">
              <w:rPr>
                <w:rFonts w:eastAsiaTheme="minorHAnsi"/>
                <w:color w:val="000000"/>
                <w:sz w:val="28"/>
                <w:szCs w:val="28"/>
              </w:rPr>
              <w:t xml:space="preserve">социально-педагогическое;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pPr>
              <w:jc w:val="center"/>
              <w:rPr>
                <w:rFonts w:eastAsiaTheme="minorHAnsi" w:cstheme="minorBidi"/>
                <w:sz w:val="28"/>
                <w:szCs w:val="28"/>
              </w:rPr>
            </w:pPr>
            <w:r>
              <w:rPr>
                <w:rFonts w:eastAsiaTheme="minorHAnsi"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r w:rsidRPr="00F95FC6">
              <w:rPr>
                <w:rFonts w:cstheme="minorBidi"/>
                <w:sz w:val="28"/>
                <w:szCs w:val="28"/>
              </w:rPr>
              <w:t>общеразвивающие программы:</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pPr>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ind w:left="142"/>
              <w:rPr>
                <w:rFonts w:eastAsiaTheme="minorHAnsi" w:cstheme="minorBidi"/>
                <w:color w:val="000000"/>
                <w:sz w:val="28"/>
                <w:szCs w:val="28"/>
              </w:rPr>
            </w:pPr>
            <w:r w:rsidRPr="00F95FC6">
              <w:rPr>
                <w:rFonts w:cstheme="minorBidi"/>
                <w:sz w:val="28"/>
                <w:szCs w:val="28"/>
              </w:rPr>
              <w:t>художественной направленности;</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pPr>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ind w:left="142"/>
              <w:rPr>
                <w:rFonts w:eastAsiaTheme="minorHAnsi" w:cstheme="minorBidi"/>
                <w:color w:val="000000"/>
                <w:sz w:val="28"/>
                <w:szCs w:val="28"/>
              </w:rPr>
            </w:pPr>
            <w:r w:rsidRPr="00F95FC6">
              <w:rPr>
                <w:rFonts w:cstheme="minorBidi"/>
                <w:sz w:val="28"/>
                <w:szCs w:val="28"/>
              </w:rPr>
              <w:t>физкультурно-спортивной направленности;</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pPr>
              <w:jc w:val="center"/>
              <w:rPr>
                <w:rFonts w:eastAsiaTheme="minorHAnsi" w:cstheme="minorBidi"/>
                <w:sz w:val="28"/>
                <w:szCs w:val="28"/>
              </w:rPr>
            </w:pPr>
            <w:r>
              <w:rPr>
                <w:rFonts w:eastAsiaTheme="minorHAnsi"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r w:rsidRPr="00F95FC6">
              <w:rPr>
                <w:rFonts w:cstheme="minorBidi"/>
                <w:sz w:val="28"/>
                <w:szCs w:val="28"/>
              </w:rPr>
              <w:t>предпрофессиональные программы:</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162111">
            <w:pPr>
              <w:jc w:val="center"/>
              <w:rPr>
                <w:rFonts w:eastAsiaTheme="minorHAnsi" w:cstheme="minorBidi"/>
                <w:sz w:val="28"/>
                <w:szCs w:val="28"/>
              </w:rPr>
            </w:pP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ind w:left="142"/>
              <w:rPr>
                <w:rFonts w:eastAsiaTheme="minorHAnsi" w:cstheme="minorBidi"/>
                <w:color w:val="000000"/>
                <w:sz w:val="28"/>
                <w:szCs w:val="28"/>
              </w:rPr>
            </w:pPr>
            <w:r w:rsidRPr="00F95FC6">
              <w:rPr>
                <w:rFonts w:eastAsiaTheme="minorHAnsi"/>
                <w:color w:val="000000"/>
                <w:sz w:val="28"/>
                <w:szCs w:val="28"/>
              </w:rPr>
              <w:t xml:space="preserve">в области искусств;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pPr>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ind w:left="142"/>
              <w:rPr>
                <w:rFonts w:eastAsiaTheme="minorHAnsi" w:cstheme="minorBidi"/>
                <w:color w:val="000000"/>
                <w:sz w:val="28"/>
                <w:szCs w:val="28"/>
              </w:rPr>
            </w:pPr>
            <w:r w:rsidRPr="00F95FC6">
              <w:rPr>
                <w:rFonts w:eastAsiaTheme="minorHAnsi"/>
                <w:color w:val="000000"/>
                <w:sz w:val="28"/>
                <w:szCs w:val="28"/>
              </w:rPr>
              <w:t>в области физической культуры и спорта</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pPr>
              <w:jc w:val="center"/>
              <w:rPr>
                <w:rFonts w:eastAsiaTheme="minorHAnsi" w:cstheme="minorBidi"/>
                <w:sz w:val="28"/>
                <w:szCs w:val="28"/>
              </w:rPr>
            </w:pPr>
            <w:r>
              <w:rPr>
                <w:rFonts w:eastAsiaTheme="minorHAnsi"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10557" w:rsidP="00CC23B1">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 xml:space="preserve">.2.2. Удельный вес численности детей </w:t>
            </w:r>
            <w:r w:rsidR="00162111" w:rsidRPr="00F95FC6">
              <w:rPr>
                <w:rFonts w:eastAsiaTheme="minorHAnsi"/>
                <w:color w:val="000000"/>
                <w:sz w:val="28"/>
                <w:szCs w:val="28"/>
              </w:rPr>
              <w:br/>
              <w:t xml:space="preserve">с ограниченными возможностями здоровья </w:t>
            </w:r>
            <w:r w:rsidR="00162111" w:rsidRPr="00F95FC6">
              <w:rPr>
                <w:rFonts w:eastAsiaTheme="minorHAnsi"/>
                <w:color w:val="000000"/>
                <w:sz w:val="28"/>
                <w:szCs w:val="28"/>
              </w:rPr>
              <w:br/>
              <w:t xml:space="preserve">(за исключением детей-инвалидов) в общей </w:t>
            </w:r>
            <w:proofErr w:type="gramStart"/>
            <w:r w:rsidR="00162111" w:rsidRPr="00F95FC6">
              <w:rPr>
                <w:rFonts w:eastAsiaTheme="minorHAnsi"/>
                <w:color w:val="000000"/>
                <w:sz w:val="28"/>
                <w:szCs w:val="28"/>
              </w:rPr>
              <w:t>численн</w:t>
            </w:r>
            <w:r w:rsidR="00162111" w:rsidRPr="00F95FC6">
              <w:rPr>
                <w:rFonts w:eastAsiaTheme="minorHAnsi"/>
                <w:color w:val="000000"/>
                <w:sz w:val="28"/>
                <w:szCs w:val="28"/>
              </w:rPr>
              <w:t>о</w:t>
            </w:r>
            <w:r w:rsidR="00162111" w:rsidRPr="00F95FC6">
              <w:rPr>
                <w:rFonts w:eastAsiaTheme="minorHAnsi"/>
                <w:color w:val="000000"/>
                <w:sz w:val="28"/>
                <w:szCs w:val="28"/>
              </w:rPr>
              <w:t>сти</w:t>
            </w:r>
            <w:proofErr w:type="gramEnd"/>
            <w:r w:rsidR="00162111" w:rsidRPr="00F95FC6">
              <w:rPr>
                <w:rFonts w:eastAsiaTheme="minorHAnsi"/>
                <w:color w:val="000000"/>
                <w:sz w:val="28"/>
                <w:szCs w:val="28"/>
              </w:rPr>
              <w:t xml:space="preserve"> обучающихся в организациях, осуществляющих образовательную деятельность </w:t>
            </w:r>
            <w:r w:rsidR="00162111" w:rsidRPr="00F95FC6">
              <w:rPr>
                <w:rFonts w:eastAsiaTheme="minorHAnsi"/>
                <w:color w:val="000000"/>
                <w:sz w:val="28"/>
                <w:szCs w:val="28"/>
              </w:rPr>
              <w:br/>
              <w:t>по дополнительным общеобразовательным програ</w:t>
            </w:r>
            <w:r w:rsidR="00162111" w:rsidRPr="00F95FC6">
              <w:rPr>
                <w:rFonts w:eastAsiaTheme="minorHAnsi"/>
                <w:color w:val="000000"/>
                <w:sz w:val="28"/>
                <w:szCs w:val="28"/>
              </w:rPr>
              <w:t>м</w:t>
            </w:r>
            <w:r w:rsidR="00162111" w:rsidRPr="00F95FC6">
              <w:rPr>
                <w:rFonts w:eastAsiaTheme="minorHAnsi"/>
                <w:color w:val="000000"/>
                <w:sz w:val="28"/>
                <w:szCs w:val="28"/>
              </w:rPr>
              <w:t>мам</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rsidP="00CC23B1">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10557" w:rsidP="00CC23B1">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 xml:space="preserve">.2.3. Удельный вес численности детей-инвалидов </w:t>
            </w:r>
            <w:r w:rsidR="00162111" w:rsidRPr="00F95FC6">
              <w:rPr>
                <w:rFonts w:eastAsiaTheme="minorHAnsi"/>
                <w:color w:val="000000"/>
                <w:sz w:val="28"/>
                <w:szCs w:val="28"/>
              </w:rPr>
              <w:br/>
              <w:t xml:space="preserve">в общей </w:t>
            </w:r>
            <w:proofErr w:type="gramStart"/>
            <w:r w:rsidR="00162111" w:rsidRPr="00F95FC6">
              <w:rPr>
                <w:rFonts w:eastAsiaTheme="minorHAnsi"/>
                <w:color w:val="000000"/>
                <w:sz w:val="28"/>
                <w:szCs w:val="28"/>
              </w:rPr>
              <w:t>численности</w:t>
            </w:r>
            <w:proofErr w:type="gramEnd"/>
            <w:r w:rsidR="00162111" w:rsidRPr="00F95FC6">
              <w:rPr>
                <w:rFonts w:eastAsiaTheme="minorHAnsi"/>
                <w:color w:val="000000"/>
                <w:sz w:val="28"/>
                <w:szCs w:val="28"/>
              </w:rPr>
              <w:t xml:space="preserve"> обучающихся в организациях, осуществляющих образовательную деятельность </w:t>
            </w:r>
            <w:r w:rsidR="00162111" w:rsidRPr="00F95FC6">
              <w:rPr>
                <w:rFonts w:eastAsiaTheme="minorHAnsi"/>
                <w:color w:val="000000"/>
                <w:sz w:val="28"/>
                <w:szCs w:val="28"/>
              </w:rPr>
              <w:br/>
              <w:t>по дополнительным общеобразовательным програ</w:t>
            </w:r>
            <w:r w:rsidR="00162111" w:rsidRPr="00F95FC6">
              <w:rPr>
                <w:rFonts w:eastAsiaTheme="minorHAnsi"/>
                <w:color w:val="000000"/>
                <w:sz w:val="28"/>
                <w:szCs w:val="28"/>
              </w:rPr>
              <w:t>м</w:t>
            </w:r>
            <w:r w:rsidR="00162111" w:rsidRPr="00F95FC6">
              <w:rPr>
                <w:rFonts w:eastAsiaTheme="minorHAnsi"/>
                <w:color w:val="000000"/>
                <w:sz w:val="28"/>
                <w:szCs w:val="28"/>
              </w:rPr>
              <w:lastRenderedPageBreak/>
              <w:t>мам, по направлениям:</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rsidP="00CC23B1">
            <w:pPr>
              <w:spacing w:line="240" w:lineRule="auto"/>
              <w:jc w:val="center"/>
              <w:rPr>
                <w:rFonts w:eastAsiaTheme="minorHAnsi"/>
                <w:sz w:val="28"/>
                <w:szCs w:val="28"/>
              </w:rPr>
            </w:pPr>
            <w:r>
              <w:rPr>
                <w:rFonts w:eastAsiaTheme="minorHAnsi"/>
                <w:sz w:val="28"/>
                <w:szCs w:val="28"/>
              </w:rPr>
              <w:lastRenderedPageBreak/>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CC23B1">
            <w:pPr>
              <w:autoSpaceDE w:val="0"/>
              <w:autoSpaceDN w:val="0"/>
              <w:adjustRightInd w:val="0"/>
              <w:spacing w:line="240" w:lineRule="auto"/>
              <w:rPr>
                <w:rFonts w:eastAsiaTheme="minorHAnsi" w:cstheme="minorBidi"/>
                <w:color w:val="000000"/>
                <w:sz w:val="28"/>
                <w:szCs w:val="28"/>
              </w:rPr>
            </w:pPr>
            <w:r w:rsidRPr="00F95FC6">
              <w:rPr>
                <w:rFonts w:eastAsiaTheme="minorHAnsi"/>
                <w:color w:val="000000"/>
                <w:sz w:val="28"/>
                <w:szCs w:val="28"/>
              </w:rPr>
              <w:lastRenderedPageBreak/>
              <w:t xml:space="preserve">техническое;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rsidP="00CC23B1">
            <w:pPr>
              <w:spacing w:line="240" w:lineRule="auto"/>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CC23B1">
            <w:pPr>
              <w:autoSpaceDE w:val="0"/>
              <w:autoSpaceDN w:val="0"/>
              <w:adjustRightInd w:val="0"/>
              <w:spacing w:line="240" w:lineRule="auto"/>
              <w:rPr>
                <w:rFonts w:eastAsiaTheme="minorHAnsi" w:cstheme="minorBidi"/>
                <w:color w:val="000000"/>
                <w:sz w:val="28"/>
                <w:szCs w:val="28"/>
              </w:rPr>
            </w:pPr>
            <w:proofErr w:type="gramStart"/>
            <w:r w:rsidRPr="00F95FC6">
              <w:rPr>
                <w:rFonts w:eastAsiaTheme="minorHAnsi"/>
                <w:color w:val="000000"/>
                <w:sz w:val="28"/>
                <w:szCs w:val="28"/>
              </w:rPr>
              <w:t>естественно-научное</w:t>
            </w:r>
            <w:proofErr w:type="gramEnd"/>
            <w:r w:rsidRPr="00F95FC6">
              <w:rPr>
                <w:rFonts w:eastAsiaTheme="minorHAnsi"/>
                <w:color w:val="000000"/>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rsidP="00CC23B1">
            <w:pPr>
              <w:spacing w:line="240" w:lineRule="auto"/>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CC23B1">
            <w:pPr>
              <w:autoSpaceDE w:val="0"/>
              <w:autoSpaceDN w:val="0"/>
              <w:adjustRightInd w:val="0"/>
              <w:spacing w:line="240" w:lineRule="auto"/>
              <w:rPr>
                <w:rFonts w:eastAsiaTheme="minorHAnsi" w:cstheme="minorBidi"/>
                <w:color w:val="000000"/>
                <w:sz w:val="28"/>
                <w:szCs w:val="28"/>
              </w:rPr>
            </w:pPr>
            <w:r w:rsidRPr="00F95FC6">
              <w:rPr>
                <w:rFonts w:eastAsiaTheme="minorHAnsi"/>
                <w:color w:val="000000"/>
                <w:sz w:val="28"/>
                <w:szCs w:val="28"/>
              </w:rPr>
              <w:t xml:space="preserve">туристско-краеведческое;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rsidP="00CC23B1">
            <w:pPr>
              <w:spacing w:line="240" w:lineRule="auto"/>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CC23B1">
            <w:pPr>
              <w:autoSpaceDE w:val="0"/>
              <w:autoSpaceDN w:val="0"/>
              <w:adjustRightInd w:val="0"/>
              <w:spacing w:line="240" w:lineRule="auto"/>
              <w:rPr>
                <w:rFonts w:eastAsiaTheme="minorHAnsi" w:cstheme="minorBidi"/>
                <w:color w:val="000000"/>
                <w:sz w:val="28"/>
                <w:szCs w:val="28"/>
              </w:rPr>
            </w:pPr>
            <w:r w:rsidRPr="00F95FC6">
              <w:rPr>
                <w:rFonts w:eastAsiaTheme="minorHAnsi"/>
                <w:color w:val="000000"/>
                <w:sz w:val="28"/>
                <w:szCs w:val="28"/>
              </w:rPr>
              <w:t xml:space="preserve">социально-педагогическое;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rsidP="00CC23B1">
            <w:pPr>
              <w:spacing w:line="240" w:lineRule="auto"/>
              <w:jc w:val="center"/>
              <w:rPr>
                <w:rFonts w:eastAsiaTheme="minorHAnsi" w:cstheme="minorBidi"/>
                <w:sz w:val="28"/>
                <w:szCs w:val="28"/>
              </w:rPr>
            </w:pPr>
            <w:r>
              <w:rPr>
                <w:rFonts w:eastAsiaTheme="minorHAnsi"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CC23B1">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общеразвивающие программы:</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162111" w:rsidP="00CC23B1">
            <w:pPr>
              <w:spacing w:line="240" w:lineRule="auto"/>
              <w:jc w:val="center"/>
              <w:rPr>
                <w:rFonts w:eastAsiaTheme="minorHAnsi" w:cstheme="minorBidi"/>
                <w:sz w:val="28"/>
                <w:szCs w:val="28"/>
              </w:rPr>
            </w:pP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CC23B1">
            <w:pPr>
              <w:autoSpaceDE w:val="0"/>
              <w:autoSpaceDN w:val="0"/>
              <w:adjustRightInd w:val="0"/>
              <w:spacing w:line="240" w:lineRule="auto"/>
              <w:ind w:left="142"/>
              <w:rPr>
                <w:rFonts w:eastAsiaTheme="minorHAnsi" w:cstheme="minorBidi"/>
                <w:color w:val="000000"/>
                <w:sz w:val="28"/>
                <w:szCs w:val="28"/>
              </w:rPr>
            </w:pPr>
            <w:r w:rsidRPr="00F95FC6">
              <w:rPr>
                <w:rFonts w:cstheme="minorBidi"/>
                <w:sz w:val="28"/>
                <w:szCs w:val="28"/>
              </w:rPr>
              <w:t>художественной направленности;</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rsidP="00CC23B1">
            <w:pPr>
              <w:spacing w:line="240" w:lineRule="auto"/>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CC23B1">
            <w:pPr>
              <w:autoSpaceDE w:val="0"/>
              <w:autoSpaceDN w:val="0"/>
              <w:adjustRightInd w:val="0"/>
              <w:spacing w:line="240" w:lineRule="auto"/>
              <w:ind w:left="142"/>
              <w:rPr>
                <w:rFonts w:eastAsiaTheme="minorHAnsi" w:cstheme="minorBidi"/>
                <w:color w:val="000000"/>
                <w:sz w:val="28"/>
                <w:szCs w:val="28"/>
              </w:rPr>
            </w:pPr>
            <w:r w:rsidRPr="00F95FC6">
              <w:rPr>
                <w:rFonts w:cstheme="minorBidi"/>
                <w:sz w:val="28"/>
                <w:szCs w:val="28"/>
              </w:rPr>
              <w:t>физкультурно-спортивной направленности;</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rsidP="00CC23B1">
            <w:pPr>
              <w:spacing w:line="240" w:lineRule="auto"/>
              <w:jc w:val="center"/>
              <w:rPr>
                <w:rFonts w:eastAsiaTheme="minorHAnsi" w:cstheme="minorBidi"/>
                <w:sz w:val="28"/>
                <w:szCs w:val="28"/>
              </w:rPr>
            </w:pPr>
            <w:r>
              <w:rPr>
                <w:rFonts w:eastAsiaTheme="minorHAnsi"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CC23B1">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предпрофессиональные программы:</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162111" w:rsidP="00CC23B1">
            <w:pPr>
              <w:spacing w:line="240" w:lineRule="auto"/>
              <w:jc w:val="center"/>
              <w:rPr>
                <w:rFonts w:eastAsiaTheme="minorHAnsi" w:cstheme="minorBidi"/>
                <w:sz w:val="28"/>
                <w:szCs w:val="28"/>
              </w:rPr>
            </w:pP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CC23B1">
            <w:pPr>
              <w:autoSpaceDE w:val="0"/>
              <w:autoSpaceDN w:val="0"/>
              <w:adjustRightInd w:val="0"/>
              <w:spacing w:line="240" w:lineRule="auto"/>
              <w:ind w:left="142"/>
              <w:rPr>
                <w:rFonts w:eastAsiaTheme="minorHAnsi" w:cstheme="minorBidi"/>
                <w:color w:val="000000"/>
                <w:sz w:val="28"/>
                <w:szCs w:val="28"/>
              </w:rPr>
            </w:pPr>
            <w:r w:rsidRPr="00F95FC6">
              <w:rPr>
                <w:rFonts w:eastAsiaTheme="minorHAnsi"/>
                <w:color w:val="000000"/>
                <w:sz w:val="28"/>
                <w:szCs w:val="28"/>
              </w:rPr>
              <w:t xml:space="preserve">в области искусств; </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rsidP="00CC23B1">
            <w:pPr>
              <w:spacing w:line="240" w:lineRule="auto"/>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CC23B1">
            <w:pPr>
              <w:autoSpaceDE w:val="0"/>
              <w:autoSpaceDN w:val="0"/>
              <w:adjustRightInd w:val="0"/>
              <w:spacing w:line="240" w:lineRule="auto"/>
              <w:ind w:left="142"/>
              <w:rPr>
                <w:rFonts w:eastAsiaTheme="minorHAnsi" w:cstheme="minorBidi"/>
                <w:color w:val="000000"/>
                <w:sz w:val="28"/>
                <w:szCs w:val="28"/>
              </w:rPr>
            </w:pPr>
            <w:r w:rsidRPr="00F95FC6">
              <w:rPr>
                <w:rFonts w:eastAsiaTheme="minorHAnsi"/>
                <w:color w:val="000000"/>
                <w:sz w:val="28"/>
                <w:szCs w:val="28"/>
              </w:rPr>
              <w:t>в области физической культуры и спорта</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rsidP="00CC23B1">
            <w:pPr>
              <w:spacing w:line="240" w:lineRule="auto"/>
              <w:jc w:val="center"/>
              <w:rPr>
                <w:rFonts w:eastAsiaTheme="minorHAnsi" w:cstheme="minorBidi"/>
                <w:sz w:val="28"/>
                <w:szCs w:val="28"/>
              </w:rPr>
            </w:pPr>
            <w:r>
              <w:rPr>
                <w:rFonts w:eastAsiaTheme="minorHAnsi" w:cstheme="minorBidi"/>
                <w:sz w:val="28"/>
                <w:szCs w:val="28"/>
              </w:rPr>
              <w:t>0</w:t>
            </w:r>
          </w:p>
        </w:tc>
      </w:tr>
      <w:tr w:rsidR="00162111" w:rsidRPr="00F95FC6" w:rsidTr="00CC23B1">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10557" w:rsidP="00CC23B1">
            <w:pPr>
              <w:autoSpaceDE w:val="0"/>
              <w:autoSpaceDN w:val="0"/>
              <w:adjustRightInd w:val="0"/>
              <w:spacing w:line="240" w:lineRule="auto"/>
              <w:rPr>
                <w:rFonts w:eastAsiaTheme="minorHAnsi" w:cstheme="minorBidi"/>
                <w:color w:val="000000"/>
                <w:sz w:val="28"/>
                <w:szCs w:val="28"/>
              </w:rPr>
            </w:pPr>
            <w:r>
              <w:rPr>
                <w:rFonts w:eastAsiaTheme="minorHAnsi" w:cstheme="minorBidi"/>
                <w:color w:val="000000"/>
                <w:sz w:val="28"/>
                <w:szCs w:val="28"/>
              </w:rPr>
              <w:t>3</w:t>
            </w:r>
            <w:r w:rsidR="00162111" w:rsidRPr="00F95FC6">
              <w:rPr>
                <w:rFonts w:eastAsiaTheme="minorHAnsi" w:cstheme="minorBidi"/>
                <w:color w:val="000000"/>
                <w:sz w:val="28"/>
                <w:szCs w:val="28"/>
              </w:rPr>
              <w:t xml:space="preserve">.2.4. </w:t>
            </w:r>
            <w:r w:rsidR="00162111" w:rsidRPr="00F95FC6">
              <w:rPr>
                <w:rFonts w:cstheme="minorBidi"/>
                <w:sz w:val="28"/>
                <w:szCs w:val="28"/>
              </w:rPr>
              <w:t xml:space="preserve">Удельный вес численности обучающихся </w:t>
            </w:r>
            <w:r w:rsidR="00162111" w:rsidRPr="00F95FC6">
              <w:rPr>
                <w:rFonts w:cstheme="minorBidi"/>
                <w:sz w:val="28"/>
                <w:szCs w:val="28"/>
              </w:rPr>
              <w:br/>
              <w:t>с применением электронного обучения и дистанцио</w:t>
            </w:r>
            <w:r w:rsidR="00162111" w:rsidRPr="00F95FC6">
              <w:rPr>
                <w:rFonts w:cstheme="minorBidi"/>
                <w:sz w:val="28"/>
                <w:szCs w:val="28"/>
              </w:rPr>
              <w:t>н</w:t>
            </w:r>
            <w:r w:rsidR="00162111" w:rsidRPr="00F95FC6">
              <w:rPr>
                <w:rFonts w:cstheme="minorBidi"/>
                <w:sz w:val="28"/>
                <w:szCs w:val="28"/>
              </w:rPr>
              <w:t>ных образовательных технологий в общей численности детей, обучающихся по дополнительным общеобраз</w:t>
            </w:r>
            <w:r w:rsidR="00162111" w:rsidRPr="00F95FC6">
              <w:rPr>
                <w:rFonts w:cstheme="minorBidi"/>
                <w:sz w:val="28"/>
                <w:szCs w:val="28"/>
              </w:rPr>
              <w:t>о</w:t>
            </w:r>
            <w:r w:rsidR="00162111" w:rsidRPr="00F95FC6">
              <w:rPr>
                <w:rFonts w:cstheme="minorBidi"/>
                <w:sz w:val="28"/>
                <w:szCs w:val="28"/>
              </w:rPr>
              <w:t>вательным программам</w:t>
            </w:r>
          </w:p>
        </w:tc>
        <w:tc>
          <w:tcPr>
            <w:tcW w:w="2660" w:type="dxa"/>
            <w:tcBorders>
              <w:top w:val="single" w:sz="4" w:space="0" w:color="auto"/>
              <w:left w:val="single" w:sz="4" w:space="0" w:color="auto"/>
              <w:bottom w:val="single" w:sz="4" w:space="0" w:color="auto"/>
              <w:right w:val="single" w:sz="4" w:space="0" w:color="auto"/>
            </w:tcBorders>
          </w:tcPr>
          <w:p w:rsidR="00162111" w:rsidRPr="00F95FC6" w:rsidRDefault="00CC23B1" w:rsidP="00CC23B1">
            <w:pPr>
              <w:spacing w:line="240" w:lineRule="auto"/>
              <w:jc w:val="center"/>
              <w:rPr>
                <w:rFonts w:cstheme="minorBidi"/>
                <w:sz w:val="28"/>
                <w:szCs w:val="28"/>
              </w:rPr>
            </w:pPr>
            <w:r>
              <w:rPr>
                <w:rFonts w:cstheme="minorBid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E10557" w:rsidP="00CC23B1">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 xml:space="preserve">.3. Кадровое обеспечение организаций, осуществляющих образовательную деятельность в части реализации дополнительных общеобразовательных программ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10557" w:rsidP="00CC23B1">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.3.1. Отношение среднемесячной заработной платы педагогических работников государственных (муниц</w:t>
            </w:r>
            <w:r w:rsidR="00162111" w:rsidRPr="00F95FC6">
              <w:rPr>
                <w:rFonts w:eastAsiaTheme="minorHAnsi"/>
                <w:color w:val="000000"/>
                <w:sz w:val="28"/>
                <w:szCs w:val="28"/>
              </w:rPr>
              <w:t>и</w:t>
            </w:r>
            <w:r w:rsidR="00162111" w:rsidRPr="00F95FC6">
              <w:rPr>
                <w:rFonts w:eastAsiaTheme="minorHAnsi"/>
                <w:color w:val="000000"/>
                <w:sz w:val="28"/>
                <w:szCs w:val="28"/>
              </w:rPr>
              <w:t>пальных) организаций, осуществляющих образов</w:t>
            </w:r>
            <w:r w:rsidR="00162111" w:rsidRPr="00F95FC6">
              <w:rPr>
                <w:rFonts w:eastAsiaTheme="minorHAnsi"/>
                <w:color w:val="000000"/>
                <w:sz w:val="28"/>
                <w:szCs w:val="28"/>
              </w:rPr>
              <w:t>а</w:t>
            </w:r>
            <w:r w:rsidR="00162111" w:rsidRPr="00F95FC6">
              <w:rPr>
                <w:rFonts w:eastAsiaTheme="minorHAnsi"/>
                <w:color w:val="000000"/>
                <w:sz w:val="28"/>
                <w:szCs w:val="28"/>
              </w:rPr>
              <w:t>тельную деятельность по дополнительным общеобр</w:t>
            </w:r>
            <w:r w:rsidR="00162111" w:rsidRPr="00F95FC6">
              <w:rPr>
                <w:rFonts w:eastAsiaTheme="minorHAnsi"/>
                <w:color w:val="000000"/>
                <w:sz w:val="28"/>
                <w:szCs w:val="28"/>
              </w:rPr>
              <w:t>а</w:t>
            </w:r>
            <w:r w:rsidR="00162111" w:rsidRPr="00F95FC6">
              <w:rPr>
                <w:rFonts w:eastAsiaTheme="minorHAnsi"/>
                <w:color w:val="000000"/>
                <w:sz w:val="28"/>
                <w:szCs w:val="28"/>
              </w:rPr>
              <w:t>зовательным программам, к среднемесячной зарабо</w:t>
            </w:r>
            <w:r w:rsidR="00162111" w:rsidRPr="00F95FC6">
              <w:rPr>
                <w:rFonts w:eastAsiaTheme="minorHAnsi"/>
                <w:color w:val="000000"/>
                <w:sz w:val="28"/>
                <w:szCs w:val="28"/>
              </w:rPr>
              <w:t>т</w:t>
            </w:r>
            <w:r w:rsidR="00162111" w:rsidRPr="00F95FC6">
              <w:rPr>
                <w:rFonts w:eastAsiaTheme="minorHAnsi"/>
                <w:color w:val="000000"/>
                <w:sz w:val="28"/>
                <w:szCs w:val="28"/>
              </w:rPr>
              <w:t>ной плате учителей в субъекте Российской Федерации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rsidP="00CC23B1">
            <w:pPr>
              <w:spacing w:line="240" w:lineRule="auto"/>
              <w:jc w:val="center"/>
              <w:rPr>
                <w:rFonts w:eastAsiaTheme="minorHAnsi"/>
                <w:sz w:val="28"/>
                <w:szCs w:val="28"/>
              </w:rPr>
            </w:pPr>
            <w:r>
              <w:rPr>
                <w:rFonts w:eastAsiaTheme="minorHAnsi"/>
                <w:sz w:val="28"/>
                <w:szCs w:val="28"/>
              </w:rPr>
              <w:t>69,9%</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E10557" w:rsidP="00CC23B1">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 xml:space="preserve">.3.2. Удельный вес численности педагогов дополнительного образования </w:t>
            </w:r>
            <w:r w:rsidR="00162111" w:rsidRPr="00F95FC6">
              <w:rPr>
                <w:rFonts w:eastAsiaTheme="minorHAnsi"/>
                <w:sz w:val="28"/>
                <w:szCs w:val="28"/>
              </w:rPr>
              <w:br/>
              <w:t>в общей численности педагогических работников организаций, осуществл</w:t>
            </w:r>
            <w:r w:rsidR="00162111" w:rsidRPr="00F95FC6">
              <w:rPr>
                <w:rFonts w:eastAsiaTheme="minorHAnsi"/>
                <w:sz w:val="28"/>
                <w:szCs w:val="28"/>
              </w:rPr>
              <w:t>я</w:t>
            </w:r>
            <w:r w:rsidR="00162111" w:rsidRPr="00F95FC6">
              <w:rPr>
                <w:rFonts w:eastAsiaTheme="minorHAnsi"/>
                <w:sz w:val="28"/>
                <w:szCs w:val="28"/>
              </w:rPr>
              <w:t>ющих образовательную деятельность по дополнительным общеобразов</w:t>
            </w:r>
            <w:r w:rsidR="00162111" w:rsidRPr="00F95FC6">
              <w:rPr>
                <w:rFonts w:eastAsiaTheme="minorHAnsi"/>
                <w:sz w:val="28"/>
                <w:szCs w:val="28"/>
              </w:rPr>
              <w:t>а</w:t>
            </w:r>
            <w:r w:rsidR="00162111" w:rsidRPr="00F95FC6">
              <w:rPr>
                <w:rFonts w:eastAsiaTheme="minorHAnsi"/>
                <w:sz w:val="28"/>
                <w:szCs w:val="28"/>
              </w:rPr>
              <w:t xml:space="preserve">тельным программам: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olor w:val="000000"/>
                <w:sz w:val="28"/>
                <w:szCs w:val="28"/>
              </w:rPr>
            </w:pPr>
            <w:r w:rsidRPr="00F95FC6">
              <w:rPr>
                <w:rFonts w:eastAsiaTheme="minorHAnsi"/>
                <w:color w:val="000000"/>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pPr>
              <w:jc w:val="center"/>
              <w:rPr>
                <w:rFonts w:eastAsiaTheme="minorHAnsi"/>
                <w:sz w:val="28"/>
                <w:szCs w:val="28"/>
              </w:rPr>
            </w:pPr>
            <w:r>
              <w:rPr>
                <w:rFonts w:eastAsiaTheme="minorHAnsi"/>
                <w:sz w:val="28"/>
                <w:szCs w:val="28"/>
              </w:rPr>
              <w:t>75%</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olor w:val="000000"/>
                <w:sz w:val="28"/>
                <w:szCs w:val="28"/>
              </w:rPr>
            </w:pPr>
            <w:r w:rsidRPr="00F95FC6">
              <w:rPr>
                <w:rFonts w:eastAsiaTheme="minorHAnsi"/>
                <w:color w:val="000000"/>
                <w:sz w:val="28"/>
                <w:szCs w:val="28"/>
              </w:rPr>
              <w:t>внешние совместители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CC23B1">
            <w:pPr>
              <w:jc w:val="center"/>
              <w:rPr>
                <w:rFonts w:eastAsiaTheme="minorHAnsi"/>
                <w:sz w:val="28"/>
                <w:szCs w:val="28"/>
              </w:rPr>
            </w:pPr>
            <w:r>
              <w:rPr>
                <w:rFonts w:eastAsiaTheme="minorHAnsi"/>
                <w:sz w:val="28"/>
                <w:szCs w:val="28"/>
              </w:rPr>
              <w:t>35%</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10557" w:rsidP="00CC23B1">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 xml:space="preserve">.3.3. </w:t>
            </w:r>
            <w:r w:rsidR="00162111" w:rsidRPr="00F95FC6">
              <w:rPr>
                <w:rFonts w:cstheme="minorBidi"/>
                <w:sz w:val="28"/>
                <w:szCs w:val="28"/>
              </w:rPr>
              <w:t>Удельный вес численности педагогов дополн</w:t>
            </w:r>
            <w:r w:rsidR="00162111" w:rsidRPr="00F95FC6">
              <w:rPr>
                <w:rFonts w:cstheme="minorBidi"/>
                <w:sz w:val="28"/>
                <w:szCs w:val="28"/>
              </w:rPr>
              <w:t>и</w:t>
            </w:r>
            <w:r w:rsidR="00162111" w:rsidRPr="00F95FC6">
              <w:rPr>
                <w:rFonts w:cstheme="minorBidi"/>
                <w:sz w:val="28"/>
                <w:szCs w:val="28"/>
              </w:rPr>
              <w:lastRenderedPageBreak/>
              <w:t>тельного образования, имеющих педагогическое обр</w:t>
            </w:r>
            <w:r w:rsidR="00162111" w:rsidRPr="00F95FC6">
              <w:rPr>
                <w:rFonts w:cstheme="minorBidi"/>
                <w:sz w:val="28"/>
                <w:szCs w:val="28"/>
              </w:rPr>
              <w:t>а</w:t>
            </w:r>
            <w:r w:rsidR="00162111" w:rsidRPr="00F95FC6">
              <w:rPr>
                <w:rFonts w:cstheme="minorBidi"/>
                <w:sz w:val="28"/>
                <w:szCs w:val="28"/>
              </w:rPr>
              <w:t xml:space="preserve">зование (без внешних совместителей и работающих по договорам гражданско-правового характера), в общей численности педагогов дополнительного образования (без внешних совместителей и работающих </w:t>
            </w:r>
            <w:r w:rsidR="00162111" w:rsidRPr="00F95FC6">
              <w:rPr>
                <w:rFonts w:cstheme="minorBidi"/>
                <w:sz w:val="28"/>
                <w:szCs w:val="28"/>
              </w:rPr>
              <w:br/>
              <w:t>по договорам гражданско-правового характера) орг</w:t>
            </w:r>
            <w:r w:rsidR="00162111" w:rsidRPr="00F95FC6">
              <w:rPr>
                <w:rFonts w:cstheme="minorBidi"/>
                <w:sz w:val="28"/>
                <w:szCs w:val="28"/>
              </w:rPr>
              <w:t>а</w:t>
            </w:r>
            <w:r w:rsidR="00162111" w:rsidRPr="00F95FC6">
              <w:rPr>
                <w:rFonts w:cstheme="minorBidi"/>
                <w:sz w:val="28"/>
                <w:szCs w:val="28"/>
              </w:rPr>
              <w:t>низаций, реализующих дополнительные общеобразов</w:t>
            </w:r>
            <w:r w:rsidR="00162111" w:rsidRPr="00F95FC6">
              <w:rPr>
                <w:rFonts w:cstheme="minorBidi"/>
                <w:sz w:val="28"/>
                <w:szCs w:val="28"/>
              </w:rPr>
              <w:t>а</w:t>
            </w:r>
            <w:r w:rsidR="00162111" w:rsidRPr="00F95FC6">
              <w:rPr>
                <w:rFonts w:cstheme="minorBidi"/>
                <w:sz w:val="28"/>
                <w:szCs w:val="28"/>
              </w:rPr>
              <w:t>тельные программы</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pPr>
              <w:jc w:val="center"/>
              <w:rPr>
                <w:rFonts w:eastAsiaTheme="minorHAnsi"/>
                <w:sz w:val="28"/>
                <w:szCs w:val="28"/>
              </w:rPr>
            </w:pPr>
            <w:r>
              <w:rPr>
                <w:rFonts w:eastAsiaTheme="minorHAnsi"/>
                <w:sz w:val="28"/>
                <w:szCs w:val="28"/>
              </w:rPr>
              <w:lastRenderedPageBreak/>
              <w:t>71,4%</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10557" w:rsidP="007531F9">
            <w:pPr>
              <w:autoSpaceDE w:val="0"/>
              <w:autoSpaceDN w:val="0"/>
              <w:adjustRightInd w:val="0"/>
              <w:spacing w:line="240" w:lineRule="auto"/>
              <w:rPr>
                <w:rFonts w:eastAsiaTheme="minorHAnsi"/>
                <w:color w:val="000000"/>
                <w:sz w:val="28"/>
                <w:szCs w:val="28"/>
              </w:rPr>
            </w:pPr>
            <w:r>
              <w:rPr>
                <w:rFonts w:eastAsiaTheme="minorHAnsi"/>
                <w:color w:val="000000"/>
                <w:sz w:val="28"/>
                <w:szCs w:val="28"/>
              </w:rPr>
              <w:lastRenderedPageBreak/>
              <w:t>3</w:t>
            </w:r>
            <w:r w:rsidR="00162111" w:rsidRPr="00F95FC6">
              <w:rPr>
                <w:rFonts w:eastAsiaTheme="minorHAnsi"/>
                <w:color w:val="000000"/>
                <w:sz w:val="28"/>
                <w:szCs w:val="28"/>
              </w:rPr>
              <w:t>.3.4. Удельный вес численности педагогов дополн</w:t>
            </w:r>
            <w:r w:rsidR="00162111" w:rsidRPr="00F95FC6">
              <w:rPr>
                <w:rFonts w:eastAsiaTheme="minorHAnsi"/>
                <w:color w:val="000000"/>
                <w:sz w:val="28"/>
                <w:szCs w:val="28"/>
              </w:rPr>
              <w:t>и</w:t>
            </w:r>
            <w:r w:rsidR="00162111" w:rsidRPr="00F95FC6">
              <w:rPr>
                <w:rFonts w:eastAsiaTheme="minorHAnsi"/>
                <w:color w:val="000000"/>
                <w:sz w:val="28"/>
                <w:szCs w:val="28"/>
              </w:rPr>
              <w:t xml:space="preserve">тельного образования в возрасте </w:t>
            </w:r>
            <w:proofErr w:type="gramStart"/>
            <w:r w:rsidR="00162111" w:rsidRPr="00F95FC6">
              <w:rPr>
                <w:rFonts w:eastAsiaTheme="minorHAnsi"/>
                <w:color w:val="000000"/>
                <w:sz w:val="28"/>
                <w:szCs w:val="28"/>
              </w:rPr>
              <w:t xml:space="preserve">моложе </w:t>
            </w:r>
            <w:r w:rsidR="00162111" w:rsidRPr="00F95FC6">
              <w:rPr>
                <w:rFonts w:eastAsiaTheme="minorHAnsi"/>
                <w:color w:val="000000"/>
                <w:sz w:val="28"/>
                <w:szCs w:val="28"/>
              </w:rPr>
              <w:br/>
              <w:t>35 лет в общей численности педагогов дополнительн</w:t>
            </w:r>
            <w:r w:rsidR="00162111" w:rsidRPr="00F95FC6">
              <w:rPr>
                <w:rFonts w:eastAsiaTheme="minorHAnsi"/>
                <w:color w:val="000000"/>
                <w:sz w:val="28"/>
                <w:szCs w:val="28"/>
              </w:rPr>
              <w:t>о</w:t>
            </w:r>
            <w:r w:rsidR="00162111" w:rsidRPr="00F95FC6">
              <w:rPr>
                <w:rFonts w:eastAsiaTheme="minorHAnsi"/>
                <w:color w:val="000000"/>
                <w:sz w:val="28"/>
                <w:szCs w:val="28"/>
              </w:rPr>
              <w:t>го образования (без внешних совместителей и работ</w:t>
            </w:r>
            <w:r w:rsidR="00162111" w:rsidRPr="00F95FC6">
              <w:rPr>
                <w:rFonts w:eastAsiaTheme="minorHAnsi"/>
                <w:color w:val="000000"/>
                <w:sz w:val="28"/>
                <w:szCs w:val="28"/>
              </w:rPr>
              <w:t>а</w:t>
            </w:r>
            <w:r w:rsidR="00162111" w:rsidRPr="00F95FC6">
              <w:rPr>
                <w:rFonts w:eastAsiaTheme="minorHAnsi"/>
                <w:color w:val="000000"/>
                <w:sz w:val="28"/>
                <w:szCs w:val="28"/>
              </w:rPr>
              <w:t>ющих по договорам гражданско-правового характера) организаций, реализующих дополнительные общеобр</w:t>
            </w:r>
            <w:r w:rsidR="00162111" w:rsidRPr="00F95FC6">
              <w:rPr>
                <w:rFonts w:eastAsiaTheme="minorHAnsi"/>
                <w:color w:val="000000"/>
                <w:sz w:val="28"/>
                <w:szCs w:val="28"/>
              </w:rPr>
              <w:t>а</w:t>
            </w:r>
            <w:r w:rsidR="00162111" w:rsidRPr="00F95FC6">
              <w:rPr>
                <w:rFonts w:eastAsiaTheme="minorHAnsi"/>
                <w:color w:val="000000"/>
                <w:sz w:val="28"/>
                <w:szCs w:val="28"/>
              </w:rPr>
              <w:t>зовательные программы</w:t>
            </w:r>
            <w:proofErr w:type="gramEnd"/>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rsidP="007531F9">
            <w:pPr>
              <w:spacing w:line="240" w:lineRule="auto"/>
              <w:jc w:val="center"/>
              <w:rPr>
                <w:rFonts w:eastAsiaTheme="minorHAnsi"/>
                <w:sz w:val="28"/>
                <w:szCs w:val="28"/>
              </w:rPr>
            </w:pPr>
            <w:r>
              <w:rPr>
                <w:rFonts w:eastAsiaTheme="minorHAnsi"/>
                <w:sz w:val="28"/>
                <w:szCs w:val="28"/>
              </w:rPr>
              <w:t>28,5%</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E10557" w:rsidP="007531F9">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.4. Материально-техническое и информационное обеспечение организаций, осуществляющих образовательную деятельность в части реализации допо</w:t>
            </w:r>
            <w:r w:rsidR="00162111" w:rsidRPr="00F95FC6">
              <w:rPr>
                <w:rFonts w:eastAsiaTheme="minorHAnsi"/>
                <w:sz w:val="28"/>
                <w:szCs w:val="28"/>
              </w:rPr>
              <w:t>л</w:t>
            </w:r>
            <w:r w:rsidR="00162111" w:rsidRPr="00F95FC6">
              <w:rPr>
                <w:rFonts w:eastAsiaTheme="minorHAnsi"/>
                <w:sz w:val="28"/>
                <w:szCs w:val="28"/>
              </w:rPr>
              <w:t xml:space="preserve">нительных общеобразовательных программ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10557" w:rsidP="007531F9">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 xml:space="preserve">.4.1. Общая площадь всех помещений организаций, осуществляющих образовательную деятельность по дополнительным общеобразовательным программам, </w:t>
            </w:r>
            <w:r w:rsidR="00162111" w:rsidRPr="00F95FC6">
              <w:rPr>
                <w:rFonts w:eastAsiaTheme="minorHAnsi"/>
                <w:color w:val="000000"/>
                <w:sz w:val="28"/>
                <w:szCs w:val="28"/>
              </w:rPr>
              <w:br/>
              <w:t>в расчете на одного обучающегося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A56BF0">
            <w:pPr>
              <w:jc w:val="center"/>
              <w:rPr>
                <w:rFonts w:eastAsiaTheme="minorHAnsi"/>
                <w:sz w:val="28"/>
                <w:szCs w:val="28"/>
              </w:rPr>
            </w:pPr>
            <w:r>
              <w:rPr>
                <w:rFonts w:eastAsiaTheme="minorHAnsi"/>
                <w:sz w:val="28"/>
                <w:szCs w:val="28"/>
              </w:rPr>
              <w:t>2</w:t>
            </w:r>
            <w:r w:rsidR="007531F9">
              <w:rPr>
                <w:rFonts w:eastAsiaTheme="minorHAnsi"/>
                <w:sz w:val="28"/>
                <w:szCs w:val="28"/>
              </w:rPr>
              <w:t xml:space="preserve"> </w:t>
            </w:r>
            <w:proofErr w:type="gramStart"/>
            <w:r>
              <w:rPr>
                <w:rFonts w:eastAsiaTheme="minorHAnsi"/>
                <w:sz w:val="28"/>
                <w:szCs w:val="28"/>
              </w:rPr>
              <w:t>квадратных</w:t>
            </w:r>
            <w:proofErr w:type="gramEnd"/>
            <w:r w:rsidR="00162111" w:rsidRPr="00F95FC6">
              <w:rPr>
                <w:rFonts w:eastAsiaTheme="minorHAnsi"/>
                <w:sz w:val="28"/>
                <w:szCs w:val="28"/>
              </w:rPr>
              <w:t xml:space="preserve"> метр</w:t>
            </w:r>
            <w:r>
              <w:rPr>
                <w:rFonts w:eastAsiaTheme="minorHAnsi"/>
                <w:sz w:val="28"/>
                <w:szCs w:val="28"/>
              </w:rPr>
              <w:t>а</w:t>
            </w:r>
          </w:p>
        </w:tc>
      </w:tr>
      <w:tr w:rsidR="007531F9" w:rsidRPr="007531F9"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AA60C2" w:rsidP="007531F9">
            <w:pPr>
              <w:autoSpaceDE w:val="0"/>
              <w:autoSpaceDN w:val="0"/>
              <w:adjustRightInd w:val="0"/>
              <w:spacing w:line="240" w:lineRule="auto"/>
              <w:rPr>
                <w:rFonts w:eastAsiaTheme="minorHAnsi"/>
                <w:color w:val="000000"/>
                <w:sz w:val="28"/>
                <w:szCs w:val="28"/>
              </w:rPr>
            </w:pPr>
            <w:r>
              <w:rPr>
                <w:rFonts w:eastAsiaTheme="minorHAnsi"/>
                <w:sz w:val="28"/>
                <w:szCs w:val="28"/>
              </w:rPr>
              <w:t>3</w:t>
            </w:r>
            <w:r w:rsidR="00162111" w:rsidRPr="00F95FC6">
              <w:rPr>
                <w:rFonts w:eastAsiaTheme="minorHAnsi"/>
                <w:sz w:val="28"/>
                <w:szCs w:val="28"/>
              </w:rPr>
              <w:t xml:space="preserve">.4.2. </w:t>
            </w:r>
            <w:r w:rsidR="00162111" w:rsidRPr="00F95FC6">
              <w:rPr>
                <w:rFonts w:cstheme="minorBidi"/>
                <w:sz w:val="28"/>
                <w:szCs w:val="28"/>
              </w:rPr>
              <w:t>Удельный вес площади помещений, использу</w:t>
            </w:r>
            <w:r w:rsidR="00162111" w:rsidRPr="00F95FC6">
              <w:rPr>
                <w:rFonts w:cstheme="minorBidi"/>
                <w:sz w:val="28"/>
                <w:szCs w:val="28"/>
              </w:rPr>
              <w:t>е</w:t>
            </w:r>
            <w:r w:rsidR="00162111" w:rsidRPr="00F95FC6">
              <w:rPr>
                <w:rFonts w:cstheme="minorBidi"/>
                <w:sz w:val="28"/>
                <w:szCs w:val="28"/>
              </w:rPr>
              <w:t>мой для осуществления образовательной деятельности, в общей площади всех помещений организаций, ос</w:t>
            </w:r>
            <w:r w:rsidR="00162111" w:rsidRPr="00F95FC6">
              <w:rPr>
                <w:rFonts w:cstheme="minorBidi"/>
                <w:sz w:val="28"/>
                <w:szCs w:val="28"/>
              </w:rPr>
              <w:t>у</w:t>
            </w:r>
            <w:r w:rsidR="00162111" w:rsidRPr="00F95FC6">
              <w:rPr>
                <w:rFonts w:cstheme="minorBidi"/>
                <w:sz w:val="28"/>
                <w:szCs w:val="28"/>
              </w:rPr>
              <w:t>ществляющих образовательную деятельность по д</w:t>
            </w:r>
            <w:r w:rsidR="00162111" w:rsidRPr="00F95FC6">
              <w:rPr>
                <w:rFonts w:cstheme="minorBidi"/>
                <w:sz w:val="28"/>
                <w:szCs w:val="28"/>
              </w:rPr>
              <w:t>о</w:t>
            </w:r>
            <w:r w:rsidR="00162111" w:rsidRPr="00F95FC6">
              <w:rPr>
                <w:rFonts w:cstheme="minorBidi"/>
                <w:sz w:val="28"/>
                <w:szCs w:val="28"/>
              </w:rPr>
              <w:t>полнительным общеобразовательным программам</w:t>
            </w:r>
          </w:p>
        </w:tc>
        <w:tc>
          <w:tcPr>
            <w:tcW w:w="2660" w:type="dxa"/>
            <w:tcBorders>
              <w:top w:val="single" w:sz="4" w:space="0" w:color="auto"/>
              <w:left w:val="single" w:sz="4" w:space="0" w:color="auto"/>
              <w:bottom w:val="single" w:sz="4" w:space="0" w:color="auto"/>
              <w:right w:val="single" w:sz="4" w:space="0" w:color="auto"/>
            </w:tcBorders>
            <w:hideMark/>
          </w:tcPr>
          <w:p w:rsidR="00162111" w:rsidRPr="007531F9" w:rsidRDefault="00AB171A" w:rsidP="00AA60C2">
            <w:pPr>
              <w:spacing w:line="240" w:lineRule="auto"/>
              <w:jc w:val="center"/>
              <w:rPr>
                <w:rFonts w:eastAsiaTheme="minorHAnsi"/>
                <w:color w:val="FF0000"/>
                <w:sz w:val="28"/>
                <w:szCs w:val="28"/>
              </w:rPr>
            </w:pPr>
            <w:r w:rsidRPr="00AB171A">
              <w:rPr>
                <w:rFonts w:eastAsiaTheme="minorHAnsi"/>
                <w:sz w:val="28"/>
                <w:szCs w:val="28"/>
              </w:rPr>
              <w:t>52,9%</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AA60C2" w:rsidP="007531F9">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 xml:space="preserve">.4.3. Число персональных компьютеров, используемых в учебных целях, </w:t>
            </w:r>
            <w:r w:rsidR="00162111" w:rsidRPr="00F95FC6">
              <w:rPr>
                <w:rFonts w:eastAsiaTheme="minorHAnsi"/>
                <w:sz w:val="28"/>
                <w:szCs w:val="28"/>
              </w:rPr>
              <w:br/>
              <w:t>в расчете на 100 обучающихся организаций, осуществляющих образовател</w:t>
            </w:r>
            <w:r w:rsidR="00162111" w:rsidRPr="00F95FC6">
              <w:rPr>
                <w:rFonts w:eastAsiaTheme="minorHAnsi"/>
                <w:sz w:val="28"/>
                <w:szCs w:val="28"/>
              </w:rPr>
              <w:t>ь</w:t>
            </w:r>
            <w:r w:rsidR="00162111" w:rsidRPr="00F95FC6">
              <w:rPr>
                <w:rFonts w:eastAsiaTheme="minorHAnsi"/>
                <w:sz w:val="28"/>
                <w:szCs w:val="28"/>
              </w:rPr>
              <w:t xml:space="preserve">ную деятельность по дополнительным общеобразовательным программам: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531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rsidP="007531F9">
            <w:pPr>
              <w:spacing w:line="240" w:lineRule="auto"/>
              <w:jc w:val="center"/>
              <w:rPr>
                <w:rFonts w:eastAsiaTheme="minorHAnsi"/>
                <w:sz w:val="28"/>
                <w:szCs w:val="28"/>
              </w:rPr>
            </w:pPr>
            <w:r>
              <w:rPr>
                <w:rFonts w:eastAsiaTheme="minorHAnsi"/>
                <w:sz w:val="28"/>
                <w:szCs w:val="28"/>
              </w:rPr>
              <w:t xml:space="preserve">1 </w:t>
            </w:r>
            <w:r w:rsidR="00162111" w:rsidRPr="00F95FC6">
              <w:rPr>
                <w:rFonts w:eastAsiaTheme="minorHAnsi"/>
                <w:sz w:val="28"/>
                <w:szCs w:val="28"/>
              </w:rPr>
              <w:t>единица</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531F9">
            <w:pPr>
              <w:autoSpaceDE w:val="0"/>
              <w:autoSpaceDN w:val="0"/>
              <w:adjustRightInd w:val="0"/>
              <w:spacing w:line="240" w:lineRule="auto"/>
              <w:rPr>
                <w:rFonts w:eastAsiaTheme="minorHAnsi"/>
                <w:color w:val="000000"/>
                <w:sz w:val="28"/>
                <w:szCs w:val="28"/>
              </w:rPr>
            </w:pPr>
            <w:proofErr w:type="gramStart"/>
            <w:r w:rsidRPr="00F95FC6">
              <w:rPr>
                <w:rFonts w:eastAsiaTheme="minorHAnsi"/>
                <w:color w:val="000000"/>
                <w:sz w:val="28"/>
                <w:szCs w:val="28"/>
              </w:rPr>
              <w:t>имеющих</w:t>
            </w:r>
            <w:proofErr w:type="gramEnd"/>
            <w:r w:rsidRPr="00F95FC6">
              <w:rPr>
                <w:rFonts w:eastAsiaTheme="minorHAnsi"/>
                <w:color w:val="000000"/>
                <w:sz w:val="28"/>
                <w:szCs w:val="28"/>
              </w:rPr>
              <w:t xml:space="preserve"> доступ к информационно-телекоммуникационной сети Интернет</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rsidP="007531F9">
            <w:pPr>
              <w:spacing w:line="240" w:lineRule="auto"/>
              <w:jc w:val="center"/>
              <w:rPr>
                <w:rFonts w:eastAsiaTheme="minorHAnsi"/>
                <w:sz w:val="28"/>
                <w:szCs w:val="28"/>
              </w:rPr>
            </w:pPr>
            <w:r>
              <w:rPr>
                <w:rFonts w:eastAsiaTheme="minorHAnsi"/>
                <w:sz w:val="28"/>
                <w:szCs w:val="28"/>
              </w:rPr>
              <w:t xml:space="preserve">1 </w:t>
            </w:r>
            <w:r w:rsidR="00162111" w:rsidRPr="00F95FC6">
              <w:rPr>
                <w:rFonts w:eastAsiaTheme="minorHAnsi"/>
                <w:sz w:val="28"/>
                <w:szCs w:val="28"/>
              </w:rPr>
              <w:t>единица</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AA60C2" w:rsidP="007531F9">
            <w:pPr>
              <w:spacing w:line="240" w:lineRule="auto"/>
              <w:rPr>
                <w:rFonts w:eastAsiaTheme="minorHAnsi" w:cstheme="minorBidi"/>
                <w:sz w:val="28"/>
                <w:szCs w:val="28"/>
              </w:rPr>
            </w:pPr>
            <w:r>
              <w:rPr>
                <w:rFonts w:eastAsiaTheme="minorHAnsi" w:cstheme="minorBidi"/>
                <w:color w:val="000000"/>
                <w:sz w:val="28"/>
                <w:szCs w:val="28"/>
              </w:rPr>
              <w:t>3</w:t>
            </w:r>
            <w:r w:rsidR="00162111" w:rsidRPr="00F95FC6">
              <w:rPr>
                <w:rFonts w:eastAsiaTheme="minorHAnsi" w:cstheme="minorBidi"/>
                <w:color w:val="000000"/>
                <w:sz w:val="28"/>
                <w:szCs w:val="28"/>
              </w:rPr>
              <w:t xml:space="preserve">.4.4. </w:t>
            </w:r>
            <w:r w:rsidR="00162111" w:rsidRPr="00F95FC6">
              <w:rPr>
                <w:rFonts w:cstheme="minorBidi"/>
                <w:sz w:val="28"/>
                <w:szCs w:val="28"/>
              </w:rPr>
              <w:t>Удельный вес числа организаций, имеющих следующие виды благ</w:t>
            </w:r>
            <w:r w:rsidR="00162111" w:rsidRPr="00F95FC6">
              <w:rPr>
                <w:rFonts w:cstheme="minorBidi"/>
                <w:sz w:val="28"/>
                <w:szCs w:val="28"/>
              </w:rPr>
              <w:t>о</w:t>
            </w:r>
            <w:r w:rsidR="00162111" w:rsidRPr="00F95FC6">
              <w:rPr>
                <w:rFonts w:cstheme="minorBidi"/>
                <w:sz w:val="28"/>
                <w:szCs w:val="28"/>
              </w:rPr>
              <w:t>устройства, в общем числе организаций, осуществляющих образовательную деятельность по дополнительным общеобразовательным программам:</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531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водопровод;</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rsidP="007531F9">
            <w:pPr>
              <w:spacing w:line="240" w:lineRule="auto"/>
              <w:jc w:val="center"/>
              <w:rPr>
                <w:rFonts w:eastAsiaTheme="minorHAnsi" w:cstheme="minorBidi"/>
                <w:sz w:val="28"/>
                <w:szCs w:val="28"/>
              </w:rPr>
            </w:pPr>
            <w:r>
              <w:rPr>
                <w:rFonts w:cstheme="minorBid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531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lastRenderedPageBreak/>
              <w:t>центральное отопление;</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rsidP="007531F9">
            <w:pPr>
              <w:spacing w:line="240" w:lineRule="auto"/>
              <w:jc w:val="center"/>
              <w:rPr>
                <w:rFonts w:eastAsiaTheme="minorHAnsi" w:cstheme="minorBidi"/>
                <w:sz w:val="28"/>
                <w:szCs w:val="28"/>
              </w:rPr>
            </w:pPr>
            <w:r>
              <w:rPr>
                <w:rFonts w:cstheme="minorBidi"/>
                <w:sz w:val="28"/>
                <w:szCs w:val="28"/>
              </w:rPr>
              <w:t>50%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531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водоотведение (канализацию);</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rsidP="007531F9">
            <w:pPr>
              <w:spacing w:line="240" w:lineRule="auto"/>
              <w:jc w:val="center"/>
              <w:rPr>
                <w:rFonts w:eastAsiaTheme="minorHAnsi" w:cstheme="minorBidi"/>
                <w:sz w:val="28"/>
                <w:szCs w:val="28"/>
              </w:rPr>
            </w:pPr>
            <w:r>
              <w:rPr>
                <w:rFonts w:cstheme="minorBid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531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автоматическую пожарную сигнализацию;</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rsidP="007531F9">
            <w:pPr>
              <w:spacing w:line="240" w:lineRule="auto"/>
              <w:jc w:val="center"/>
              <w:rPr>
                <w:rFonts w:eastAsiaTheme="minorHAnsi" w:cstheme="minorBidi"/>
                <w:sz w:val="28"/>
                <w:szCs w:val="28"/>
              </w:rPr>
            </w:pPr>
            <w:r>
              <w:rPr>
                <w:rFonts w:cstheme="minorBid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531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 xml:space="preserve">дымовые </w:t>
            </w:r>
            <w:proofErr w:type="spellStart"/>
            <w:r w:rsidRPr="00F95FC6">
              <w:rPr>
                <w:rFonts w:cstheme="minorBidi"/>
                <w:sz w:val="28"/>
                <w:szCs w:val="28"/>
              </w:rPr>
              <w:t>извещатели</w:t>
            </w:r>
            <w:proofErr w:type="spellEnd"/>
            <w:r w:rsidRPr="00F95FC6">
              <w:rPr>
                <w:rFonts w:cstheme="minorBidi"/>
                <w:sz w:val="28"/>
                <w:szCs w:val="28"/>
              </w:rPr>
              <w:t>;</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rsidP="007531F9">
            <w:pPr>
              <w:spacing w:line="240" w:lineRule="auto"/>
              <w:jc w:val="center"/>
              <w:rPr>
                <w:rFonts w:eastAsiaTheme="minorHAnsi" w:cstheme="minorBidi"/>
                <w:sz w:val="28"/>
                <w:szCs w:val="28"/>
              </w:rPr>
            </w:pPr>
            <w:r>
              <w:rPr>
                <w:rFonts w:cstheme="minorBid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531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пожарные краны и рукава;</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rsidP="007531F9">
            <w:pPr>
              <w:spacing w:line="240" w:lineRule="auto"/>
              <w:jc w:val="center"/>
              <w:rPr>
                <w:rFonts w:eastAsiaTheme="minorHAnsi" w:cstheme="minorBidi"/>
                <w:sz w:val="28"/>
                <w:szCs w:val="28"/>
              </w:rPr>
            </w:pPr>
            <w:r>
              <w:rPr>
                <w:rFonts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531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системы видеонаблюдения;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7531F9" w:rsidRDefault="00AA60C2" w:rsidP="007531F9">
            <w:pPr>
              <w:spacing w:line="240" w:lineRule="auto"/>
              <w:jc w:val="center"/>
              <w:rPr>
                <w:rFonts w:eastAsiaTheme="minorHAnsi" w:cstheme="minorBidi"/>
                <w:color w:val="FF0000"/>
                <w:sz w:val="28"/>
                <w:szCs w:val="28"/>
              </w:rPr>
            </w:pPr>
            <w:r w:rsidRPr="00AA60C2">
              <w:rPr>
                <w:rFonts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531F9">
            <w:pPr>
              <w:autoSpaceDE w:val="0"/>
              <w:autoSpaceDN w:val="0"/>
              <w:adjustRightInd w:val="0"/>
              <w:spacing w:line="240" w:lineRule="auto"/>
              <w:rPr>
                <w:rFonts w:eastAsiaTheme="minorHAnsi" w:cstheme="minorBidi"/>
                <w:color w:val="000000"/>
                <w:sz w:val="28"/>
                <w:szCs w:val="28"/>
              </w:rPr>
            </w:pPr>
            <w:r w:rsidRPr="00F95FC6">
              <w:rPr>
                <w:rFonts w:cstheme="minorBidi"/>
                <w:sz w:val="28"/>
                <w:szCs w:val="28"/>
              </w:rPr>
              <w:t>кнопку тревожной сигнализации</w:t>
            </w:r>
          </w:p>
        </w:tc>
        <w:tc>
          <w:tcPr>
            <w:tcW w:w="2660" w:type="dxa"/>
            <w:tcBorders>
              <w:top w:val="single" w:sz="4" w:space="0" w:color="auto"/>
              <w:left w:val="single" w:sz="4" w:space="0" w:color="auto"/>
              <w:bottom w:val="single" w:sz="4" w:space="0" w:color="auto"/>
              <w:right w:val="single" w:sz="4" w:space="0" w:color="auto"/>
            </w:tcBorders>
            <w:hideMark/>
          </w:tcPr>
          <w:p w:rsidR="00162111" w:rsidRPr="007531F9" w:rsidRDefault="007531F9" w:rsidP="007531F9">
            <w:pPr>
              <w:spacing w:line="240" w:lineRule="auto"/>
              <w:jc w:val="center"/>
              <w:rPr>
                <w:rFonts w:eastAsiaTheme="minorHAnsi" w:cstheme="minorBidi"/>
                <w:color w:val="FF0000"/>
                <w:sz w:val="28"/>
                <w:szCs w:val="28"/>
              </w:rPr>
            </w:pPr>
            <w:r w:rsidRPr="007531F9">
              <w:rPr>
                <w:rFonts w:cstheme="minorBidi"/>
                <w:sz w:val="28"/>
                <w:szCs w:val="28"/>
              </w:rPr>
              <w:t>100%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AA60C2" w:rsidP="007531F9">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.5. Изменение сети организаций, осуществляющих образовательную де</w:t>
            </w:r>
            <w:r w:rsidR="00162111" w:rsidRPr="00F95FC6">
              <w:rPr>
                <w:rFonts w:eastAsiaTheme="minorHAnsi"/>
                <w:sz w:val="28"/>
                <w:szCs w:val="28"/>
              </w:rPr>
              <w:t>я</w:t>
            </w:r>
            <w:r w:rsidR="00162111" w:rsidRPr="00F95FC6">
              <w:rPr>
                <w:rFonts w:eastAsiaTheme="minorHAnsi"/>
                <w:sz w:val="28"/>
                <w:szCs w:val="28"/>
              </w:rPr>
              <w:t>тельность по дополнительным общеобразовательным программам (в том числе ликвидация и реорганизация организаций, осуществляющих образов</w:t>
            </w:r>
            <w:r w:rsidR="00162111" w:rsidRPr="00F95FC6">
              <w:rPr>
                <w:rFonts w:eastAsiaTheme="minorHAnsi"/>
                <w:sz w:val="28"/>
                <w:szCs w:val="28"/>
              </w:rPr>
              <w:t>а</w:t>
            </w:r>
            <w:r w:rsidR="00162111" w:rsidRPr="00F95FC6">
              <w:rPr>
                <w:rFonts w:eastAsiaTheme="minorHAnsi"/>
                <w:sz w:val="28"/>
                <w:szCs w:val="28"/>
              </w:rPr>
              <w:t>тел</w:t>
            </w:r>
            <w:r w:rsidR="00162111" w:rsidRPr="00F95FC6">
              <w:rPr>
                <w:rFonts w:eastAsiaTheme="minorHAnsi"/>
                <w:sz w:val="28"/>
                <w:szCs w:val="28"/>
              </w:rPr>
              <w:t>ь</w:t>
            </w:r>
            <w:r w:rsidR="00162111" w:rsidRPr="00F95FC6">
              <w:rPr>
                <w:rFonts w:eastAsiaTheme="minorHAnsi"/>
                <w:sz w:val="28"/>
                <w:szCs w:val="28"/>
              </w:rPr>
              <w:t xml:space="preserve">ную деятельность)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AA60C2" w:rsidP="007531F9">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 xml:space="preserve">.5.1. </w:t>
            </w:r>
            <w:r w:rsidR="00162111" w:rsidRPr="00F95FC6">
              <w:rPr>
                <w:rFonts w:cstheme="minorBidi"/>
                <w:sz w:val="28"/>
                <w:szCs w:val="28"/>
              </w:rPr>
              <w:t>Изменение числа организаций (филиалов), ос</w:t>
            </w:r>
            <w:r w:rsidR="00162111" w:rsidRPr="00F95FC6">
              <w:rPr>
                <w:rFonts w:cstheme="minorBidi"/>
                <w:sz w:val="28"/>
                <w:szCs w:val="28"/>
              </w:rPr>
              <w:t>у</w:t>
            </w:r>
            <w:r w:rsidR="00162111" w:rsidRPr="00F95FC6">
              <w:rPr>
                <w:rFonts w:cstheme="minorBidi"/>
                <w:sz w:val="28"/>
                <w:szCs w:val="28"/>
              </w:rPr>
              <w:t xml:space="preserve">ществляющих образовательную деятельность </w:t>
            </w:r>
            <w:r w:rsidR="00162111" w:rsidRPr="00F95FC6">
              <w:rPr>
                <w:rFonts w:cstheme="minorBidi"/>
                <w:sz w:val="28"/>
                <w:szCs w:val="28"/>
              </w:rPr>
              <w:br/>
              <w:t>по дополнительным общеобразовательным програ</w:t>
            </w:r>
            <w:r w:rsidR="00162111" w:rsidRPr="00F95FC6">
              <w:rPr>
                <w:rFonts w:cstheme="minorBidi"/>
                <w:sz w:val="28"/>
                <w:szCs w:val="28"/>
              </w:rPr>
              <w:t>м</w:t>
            </w:r>
            <w:r w:rsidR="00162111" w:rsidRPr="00F95FC6">
              <w:rPr>
                <w:rFonts w:cstheme="minorBidi"/>
                <w:sz w:val="28"/>
                <w:szCs w:val="28"/>
              </w:rPr>
              <w:t>мам</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rsidP="007531F9">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AA60C2" w:rsidP="007531F9">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.6. Финансово-экономическая деятельность организаций, осуществляющих образовательную деятельность в части обеспечения реализации дополн</w:t>
            </w:r>
            <w:r w:rsidR="00162111" w:rsidRPr="00F95FC6">
              <w:rPr>
                <w:rFonts w:eastAsiaTheme="minorHAnsi"/>
                <w:sz w:val="28"/>
                <w:szCs w:val="28"/>
              </w:rPr>
              <w:t>и</w:t>
            </w:r>
            <w:r w:rsidR="00162111" w:rsidRPr="00F95FC6">
              <w:rPr>
                <w:rFonts w:eastAsiaTheme="minorHAnsi"/>
                <w:sz w:val="28"/>
                <w:szCs w:val="28"/>
              </w:rPr>
              <w:t xml:space="preserve">тельных общеобразовательных программ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AA60C2" w:rsidP="00AA60C2">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.6.1. Общий объем финансовых средств, поступивших в организации, осуществляющие образовательную де</w:t>
            </w:r>
            <w:r w:rsidR="00162111" w:rsidRPr="00F95FC6">
              <w:rPr>
                <w:rFonts w:eastAsiaTheme="minorHAnsi"/>
                <w:color w:val="000000"/>
                <w:sz w:val="28"/>
                <w:szCs w:val="28"/>
              </w:rPr>
              <w:t>я</w:t>
            </w:r>
            <w:r w:rsidR="00162111" w:rsidRPr="00F95FC6">
              <w:rPr>
                <w:rFonts w:eastAsiaTheme="minorHAnsi"/>
                <w:color w:val="000000"/>
                <w:sz w:val="28"/>
                <w:szCs w:val="28"/>
              </w:rPr>
              <w:t>тельность по дополнительным общеобразовательным программам, в расчете на одного обучающегося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AA60C2">
            <w:pPr>
              <w:jc w:val="center"/>
              <w:rPr>
                <w:rFonts w:eastAsiaTheme="minorHAnsi"/>
                <w:sz w:val="28"/>
                <w:szCs w:val="28"/>
              </w:rPr>
            </w:pPr>
            <w:r w:rsidRPr="00AA60C2">
              <w:rPr>
                <w:rFonts w:eastAsiaTheme="minorHAnsi"/>
                <w:sz w:val="28"/>
                <w:szCs w:val="28"/>
              </w:rPr>
              <w:t>37,8 тысяч</w:t>
            </w:r>
            <w:r w:rsidR="00162111" w:rsidRPr="00AA60C2">
              <w:rPr>
                <w:rFonts w:eastAsiaTheme="minorHAnsi"/>
                <w:sz w:val="28"/>
                <w:szCs w:val="28"/>
              </w:rPr>
              <w:t xml:space="preserve"> рублей</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AA60C2" w:rsidP="007531F9">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.6.2. Удельный вес финансовых средств от иной пр</w:t>
            </w:r>
            <w:r w:rsidR="00162111" w:rsidRPr="00F95FC6">
              <w:rPr>
                <w:rFonts w:eastAsiaTheme="minorHAnsi"/>
                <w:color w:val="000000"/>
                <w:sz w:val="28"/>
                <w:szCs w:val="28"/>
              </w:rPr>
              <w:t>и</w:t>
            </w:r>
            <w:r w:rsidR="00162111" w:rsidRPr="00F95FC6">
              <w:rPr>
                <w:rFonts w:eastAsiaTheme="minorHAnsi"/>
                <w:color w:val="000000"/>
                <w:sz w:val="28"/>
                <w:szCs w:val="28"/>
              </w:rPr>
              <w:t>носящей доход деятельности в общем объеме финанс</w:t>
            </w:r>
            <w:r w:rsidR="00162111" w:rsidRPr="00F95FC6">
              <w:rPr>
                <w:rFonts w:eastAsiaTheme="minorHAnsi"/>
                <w:color w:val="000000"/>
                <w:sz w:val="28"/>
                <w:szCs w:val="28"/>
              </w:rPr>
              <w:t>о</w:t>
            </w:r>
            <w:r w:rsidR="00162111" w:rsidRPr="00F95FC6">
              <w:rPr>
                <w:rFonts w:eastAsiaTheme="minorHAnsi"/>
                <w:color w:val="000000"/>
                <w:sz w:val="28"/>
                <w:szCs w:val="28"/>
              </w:rPr>
              <w:t>вых средств организаций, осуществляющих образов</w:t>
            </w:r>
            <w:r w:rsidR="00162111" w:rsidRPr="00F95FC6">
              <w:rPr>
                <w:rFonts w:eastAsiaTheme="minorHAnsi"/>
                <w:color w:val="000000"/>
                <w:sz w:val="28"/>
                <w:szCs w:val="28"/>
              </w:rPr>
              <w:t>а</w:t>
            </w:r>
            <w:r w:rsidR="00162111" w:rsidRPr="00F95FC6">
              <w:rPr>
                <w:rFonts w:eastAsiaTheme="minorHAnsi"/>
                <w:color w:val="000000"/>
                <w:sz w:val="28"/>
                <w:szCs w:val="28"/>
              </w:rPr>
              <w:t>тельную деятельность по дополнительным общеобр</w:t>
            </w:r>
            <w:r w:rsidR="00162111" w:rsidRPr="00F95FC6">
              <w:rPr>
                <w:rFonts w:eastAsiaTheme="minorHAnsi"/>
                <w:color w:val="000000"/>
                <w:sz w:val="28"/>
                <w:szCs w:val="28"/>
              </w:rPr>
              <w:t>а</w:t>
            </w:r>
            <w:r w:rsidR="00162111" w:rsidRPr="00F95FC6">
              <w:rPr>
                <w:rFonts w:eastAsiaTheme="minorHAnsi"/>
                <w:color w:val="000000"/>
                <w:sz w:val="28"/>
                <w:szCs w:val="28"/>
              </w:rPr>
              <w:t>зовательным программам</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7531F9" w:rsidP="007531F9">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AA60C2" w:rsidP="007531F9">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.6.3. Удельный вес источников финансирования дополнительных общеобр</w:t>
            </w:r>
            <w:r w:rsidR="00162111" w:rsidRPr="00F95FC6">
              <w:rPr>
                <w:rFonts w:eastAsiaTheme="minorHAnsi"/>
                <w:sz w:val="28"/>
                <w:szCs w:val="28"/>
              </w:rPr>
              <w:t>а</w:t>
            </w:r>
            <w:r w:rsidR="00162111" w:rsidRPr="00F95FC6">
              <w:rPr>
                <w:rFonts w:eastAsiaTheme="minorHAnsi"/>
                <w:sz w:val="28"/>
                <w:szCs w:val="28"/>
              </w:rPr>
              <w:t xml:space="preserve">зовательных программ: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rsidP="007531F9">
            <w:pPr>
              <w:autoSpaceDE w:val="0"/>
              <w:autoSpaceDN w:val="0"/>
              <w:adjustRightInd w:val="0"/>
              <w:spacing w:line="240" w:lineRule="auto"/>
              <w:rPr>
                <w:rFonts w:eastAsiaTheme="minorHAnsi"/>
                <w:color w:val="000000"/>
                <w:sz w:val="28"/>
                <w:szCs w:val="28"/>
              </w:rPr>
            </w:pPr>
            <w:r w:rsidRPr="00F95FC6">
              <w:rPr>
                <w:rFonts w:eastAsiaTheme="minorHAnsi"/>
                <w:color w:val="000000"/>
                <w:sz w:val="28"/>
                <w:szCs w:val="28"/>
              </w:rPr>
              <w:t xml:space="preserve">средства федерального бюджета, бюджета субъекта Российской Федерации и местного бюджета; </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AA60C2" w:rsidP="007531F9">
            <w:pPr>
              <w:spacing w:line="240" w:lineRule="auto"/>
              <w:jc w:val="center"/>
              <w:rPr>
                <w:rFonts w:eastAsiaTheme="minorHAnsi"/>
                <w:sz w:val="28"/>
                <w:szCs w:val="28"/>
              </w:rPr>
            </w:pPr>
            <w:r>
              <w:rPr>
                <w:rFonts w:eastAsiaTheme="minorHAnsi"/>
                <w:sz w:val="28"/>
                <w:szCs w:val="28"/>
              </w:rPr>
              <w:t>100%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olor w:val="000000"/>
                <w:sz w:val="28"/>
                <w:szCs w:val="28"/>
              </w:rPr>
            </w:pPr>
            <w:r w:rsidRPr="00F95FC6">
              <w:rPr>
                <w:rFonts w:cstheme="minorBidi"/>
                <w:sz w:val="28"/>
                <w:szCs w:val="28"/>
              </w:rPr>
              <w:t>средства организаций;</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B0F3D">
            <w:pPr>
              <w:jc w:val="center"/>
              <w:rPr>
                <w:rFonts w:eastAsiaTheme="minorHAnsi"/>
                <w:sz w:val="28"/>
                <w:szCs w:val="28"/>
              </w:rPr>
            </w:pPr>
            <w:r>
              <w:rPr>
                <w:rFonts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r w:rsidRPr="00F95FC6">
              <w:rPr>
                <w:rFonts w:cstheme="minorBidi"/>
                <w:sz w:val="28"/>
                <w:szCs w:val="28"/>
              </w:rPr>
              <w:t>средства населения;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B0F3D" w:rsidP="00FB0F3D">
            <w:pPr>
              <w:jc w:val="center"/>
              <w:rPr>
                <w:rFonts w:eastAsiaTheme="minorHAnsi" w:cstheme="minorBidi"/>
                <w:sz w:val="28"/>
                <w:szCs w:val="28"/>
              </w:rPr>
            </w:pPr>
            <w:r>
              <w:rPr>
                <w:rFonts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r w:rsidRPr="00F95FC6">
              <w:rPr>
                <w:rFonts w:cstheme="minorBidi"/>
                <w:sz w:val="28"/>
                <w:szCs w:val="28"/>
              </w:rPr>
              <w:lastRenderedPageBreak/>
              <w:t>внебюджетные фонды;</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B0F3D">
            <w:pPr>
              <w:jc w:val="center"/>
              <w:rPr>
                <w:rFonts w:eastAsiaTheme="minorHAnsi" w:cstheme="minorBidi"/>
                <w:sz w:val="28"/>
                <w:szCs w:val="28"/>
              </w:rPr>
            </w:pPr>
            <w:r>
              <w:rPr>
                <w:rFonts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stheme="minorBidi"/>
                <w:color w:val="000000"/>
                <w:sz w:val="28"/>
                <w:szCs w:val="28"/>
              </w:rPr>
            </w:pPr>
            <w:r w:rsidRPr="00F95FC6">
              <w:rPr>
                <w:rFonts w:cstheme="minorBidi"/>
                <w:sz w:val="28"/>
                <w:szCs w:val="28"/>
              </w:rPr>
              <w:t>иностранные источники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B0F3D">
            <w:pPr>
              <w:jc w:val="center"/>
              <w:rPr>
                <w:rFonts w:eastAsiaTheme="minorHAnsi" w:cstheme="minorBidi"/>
                <w:sz w:val="28"/>
                <w:szCs w:val="28"/>
              </w:rPr>
            </w:pPr>
            <w:r>
              <w:rPr>
                <w:rFonts w:cstheme="minorBid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AA60C2" w:rsidP="00FB0F3D">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.7. Структура организаций, осуществляющих образовательную деятел</w:t>
            </w:r>
            <w:r w:rsidR="00162111" w:rsidRPr="00F95FC6">
              <w:rPr>
                <w:rFonts w:eastAsiaTheme="minorHAnsi"/>
                <w:sz w:val="28"/>
                <w:szCs w:val="28"/>
              </w:rPr>
              <w:t>ь</w:t>
            </w:r>
            <w:r w:rsidR="00162111" w:rsidRPr="00F95FC6">
              <w:rPr>
                <w:rFonts w:eastAsiaTheme="minorHAnsi"/>
                <w:sz w:val="28"/>
                <w:szCs w:val="28"/>
              </w:rPr>
              <w:t>ность, реализующих дополнительные общеобразовательные программы (в том чи</w:t>
            </w:r>
            <w:r w:rsidR="00162111" w:rsidRPr="00F95FC6">
              <w:rPr>
                <w:rFonts w:eastAsiaTheme="minorHAnsi"/>
                <w:sz w:val="28"/>
                <w:szCs w:val="28"/>
              </w:rPr>
              <w:t>с</w:t>
            </w:r>
            <w:r w:rsidR="00162111" w:rsidRPr="00F95FC6">
              <w:rPr>
                <w:rFonts w:eastAsiaTheme="minorHAnsi"/>
                <w:sz w:val="28"/>
                <w:szCs w:val="28"/>
              </w:rPr>
              <w:t xml:space="preserve">ле характеристика их филиалов)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AA60C2" w:rsidP="00FB0F3D">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.7.1. Удельный вес числа организаций, осуществля</w:t>
            </w:r>
            <w:r w:rsidR="00162111" w:rsidRPr="00F95FC6">
              <w:rPr>
                <w:rFonts w:eastAsiaTheme="minorHAnsi"/>
                <w:color w:val="000000"/>
                <w:sz w:val="28"/>
                <w:szCs w:val="28"/>
              </w:rPr>
              <w:t>ю</w:t>
            </w:r>
            <w:r w:rsidR="00162111" w:rsidRPr="00F95FC6">
              <w:rPr>
                <w:rFonts w:eastAsiaTheme="minorHAnsi"/>
                <w:color w:val="000000"/>
                <w:sz w:val="28"/>
                <w:szCs w:val="28"/>
              </w:rPr>
              <w:t>щих образовательную деятельность, реализующих д</w:t>
            </w:r>
            <w:r w:rsidR="00162111" w:rsidRPr="00F95FC6">
              <w:rPr>
                <w:rFonts w:eastAsiaTheme="minorHAnsi"/>
                <w:color w:val="000000"/>
                <w:sz w:val="28"/>
                <w:szCs w:val="28"/>
              </w:rPr>
              <w:t>о</w:t>
            </w:r>
            <w:r w:rsidR="00162111" w:rsidRPr="00F95FC6">
              <w:rPr>
                <w:rFonts w:eastAsiaTheme="minorHAnsi"/>
                <w:color w:val="000000"/>
                <w:sz w:val="28"/>
                <w:szCs w:val="28"/>
              </w:rPr>
              <w:t>полнительные общеобразовательные программы, им</w:t>
            </w:r>
            <w:r w:rsidR="00162111" w:rsidRPr="00F95FC6">
              <w:rPr>
                <w:rFonts w:eastAsiaTheme="minorHAnsi"/>
                <w:color w:val="000000"/>
                <w:sz w:val="28"/>
                <w:szCs w:val="28"/>
              </w:rPr>
              <w:t>е</w:t>
            </w:r>
            <w:r w:rsidR="00162111" w:rsidRPr="00F95FC6">
              <w:rPr>
                <w:rFonts w:eastAsiaTheme="minorHAnsi"/>
                <w:color w:val="000000"/>
                <w:sz w:val="28"/>
                <w:szCs w:val="28"/>
              </w:rPr>
              <w:t>ющих филиалы, в общем числе организаций, ос</w:t>
            </w:r>
            <w:r w:rsidR="00162111" w:rsidRPr="00F95FC6">
              <w:rPr>
                <w:rFonts w:eastAsiaTheme="minorHAnsi"/>
                <w:color w:val="000000"/>
                <w:sz w:val="28"/>
                <w:szCs w:val="28"/>
              </w:rPr>
              <w:t>у</w:t>
            </w:r>
            <w:r w:rsidR="00162111" w:rsidRPr="00F95FC6">
              <w:rPr>
                <w:rFonts w:eastAsiaTheme="minorHAnsi"/>
                <w:color w:val="000000"/>
                <w:sz w:val="28"/>
                <w:szCs w:val="28"/>
              </w:rPr>
              <w:t>ществляющих образовательную деятельность по д</w:t>
            </w:r>
            <w:r w:rsidR="00162111" w:rsidRPr="00F95FC6">
              <w:rPr>
                <w:rFonts w:eastAsiaTheme="minorHAnsi"/>
                <w:color w:val="000000"/>
                <w:sz w:val="28"/>
                <w:szCs w:val="28"/>
              </w:rPr>
              <w:t>о</w:t>
            </w:r>
            <w:r w:rsidR="00162111" w:rsidRPr="00F95FC6">
              <w:rPr>
                <w:rFonts w:eastAsiaTheme="minorHAnsi"/>
                <w:color w:val="000000"/>
                <w:sz w:val="28"/>
                <w:szCs w:val="28"/>
              </w:rPr>
              <w:t>полнительным общеобразовательным программам</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B0F3D" w:rsidP="00FB0F3D">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EF27DD" w:rsidP="00FB0F3D">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.8. Создание безопасных условий при организации образовательного пр</w:t>
            </w:r>
            <w:r w:rsidR="00162111" w:rsidRPr="00F95FC6">
              <w:rPr>
                <w:rFonts w:eastAsiaTheme="minorHAnsi"/>
                <w:sz w:val="28"/>
                <w:szCs w:val="28"/>
              </w:rPr>
              <w:t>о</w:t>
            </w:r>
            <w:r w:rsidR="00162111" w:rsidRPr="00F95FC6">
              <w:rPr>
                <w:rFonts w:eastAsiaTheme="minorHAnsi"/>
                <w:sz w:val="28"/>
                <w:szCs w:val="28"/>
              </w:rPr>
              <w:t xml:space="preserve">цесса в организациях, осуществляющих образовательную деятельность </w:t>
            </w:r>
            <w:r w:rsidR="00162111" w:rsidRPr="00F95FC6">
              <w:rPr>
                <w:rFonts w:eastAsiaTheme="minorHAnsi"/>
                <w:sz w:val="28"/>
                <w:szCs w:val="28"/>
              </w:rPr>
              <w:br/>
              <w:t xml:space="preserve">в части реализации дополнительных общеобразовательных программ </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F27DD" w:rsidP="00FB0F3D">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.8.1. Удельный вес числа организаций, осуществля</w:t>
            </w:r>
            <w:r w:rsidR="00162111" w:rsidRPr="00F95FC6">
              <w:rPr>
                <w:rFonts w:eastAsiaTheme="minorHAnsi"/>
                <w:color w:val="000000"/>
                <w:sz w:val="28"/>
                <w:szCs w:val="28"/>
              </w:rPr>
              <w:t>ю</w:t>
            </w:r>
            <w:r w:rsidR="00162111" w:rsidRPr="00F95FC6">
              <w:rPr>
                <w:rFonts w:eastAsiaTheme="minorHAnsi"/>
                <w:color w:val="000000"/>
                <w:sz w:val="28"/>
                <w:szCs w:val="28"/>
              </w:rPr>
              <w:t xml:space="preserve">щих образовательную деятельность </w:t>
            </w:r>
            <w:r w:rsidR="00162111" w:rsidRPr="00F95FC6">
              <w:rPr>
                <w:rFonts w:eastAsiaTheme="minorHAnsi"/>
                <w:color w:val="000000"/>
                <w:sz w:val="28"/>
                <w:szCs w:val="28"/>
              </w:rPr>
              <w:br/>
              <w:t>по дополнительным общеобразовательным програ</w:t>
            </w:r>
            <w:r w:rsidR="00162111" w:rsidRPr="00F95FC6">
              <w:rPr>
                <w:rFonts w:eastAsiaTheme="minorHAnsi"/>
                <w:color w:val="000000"/>
                <w:sz w:val="28"/>
                <w:szCs w:val="28"/>
              </w:rPr>
              <w:t>м</w:t>
            </w:r>
            <w:r w:rsidR="00162111" w:rsidRPr="00F95FC6">
              <w:rPr>
                <w:rFonts w:eastAsiaTheme="minorHAnsi"/>
                <w:color w:val="000000"/>
                <w:sz w:val="28"/>
                <w:szCs w:val="28"/>
              </w:rPr>
              <w:t>мам, здания которых находятся в аварийном состо</w:t>
            </w:r>
            <w:r w:rsidR="00162111" w:rsidRPr="00F95FC6">
              <w:rPr>
                <w:rFonts w:eastAsiaTheme="minorHAnsi"/>
                <w:color w:val="000000"/>
                <w:sz w:val="28"/>
                <w:szCs w:val="28"/>
              </w:rPr>
              <w:t>я</w:t>
            </w:r>
            <w:r w:rsidR="00162111" w:rsidRPr="00F95FC6">
              <w:rPr>
                <w:rFonts w:eastAsiaTheme="minorHAnsi"/>
                <w:color w:val="000000"/>
                <w:sz w:val="28"/>
                <w:szCs w:val="28"/>
              </w:rPr>
              <w:t>нии, в общем числе организаций дополнительного о</w:t>
            </w:r>
            <w:r w:rsidR="00162111" w:rsidRPr="00F95FC6">
              <w:rPr>
                <w:rFonts w:eastAsiaTheme="minorHAnsi"/>
                <w:color w:val="000000"/>
                <w:sz w:val="28"/>
                <w:szCs w:val="28"/>
              </w:rPr>
              <w:t>б</w:t>
            </w:r>
            <w:r w:rsidR="00162111" w:rsidRPr="00F95FC6">
              <w:rPr>
                <w:rFonts w:eastAsiaTheme="minorHAnsi"/>
                <w:color w:val="000000"/>
                <w:sz w:val="28"/>
                <w:szCs w:val="28"/>
              </w:rPr>
              <w:t>разования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B0F3D" w:rsidP="00FB0F3D">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EF27DD" w:rsidP="00FB0F3D">
            <w:pPr>
              <w:autoSpaceDE w:val="0"/>
              <w:autoSpaceDN w:val="0"/>
              <w:adjustRightInd w:val="0"/>
              <w:spacing w:line="240" w:lineRule="auto"/>
              <w:rPr>
                <w:rFonts w:eastAsiaTheme="minorHAnsi"/>
                <w:color w:val="000000"/>
                <w:sz w:val="28"/>
                <w:szCs w:val="28"/>
              </w:rPr>
            </w:pPr>
            <w:r>
              <w:rPr>
                <w:rFonts w:eastAsiaTheme="minorHAnsi"/>
                <w:color w:val="000000"/>
                <w:sz w:val="28"/>
                <w:szCs w:val="28"/>
              </w:rPr>
              <w:t>3</w:t>
            </w:r>
            <w:r w:rsidR="00162111" w:rsidRPr="00F95FC6">
              <w:rPr>
                <w:rFonts w:eastAsiaTheme="minorHAnsi"/>
                <w:color w:val="000000"/>
                <w:sz w:val="28"/>
                <w:szCs w:val="28"/>
              </w:rPr>
              <w:t>.8.2. Удельный вес числа организаций, осуществля</w:t>
            </w:r>
            <w:r w:rsidR="00162111" w:rsidRPr="00F95FC6">
              <w:rPr>
                <w:rFonts w:eastAsiaTheme="minorHAnsi"/>
                <w:color w:val="000000"/>
                <w:sz w:val="28"/>
                <w:szCs w:val="28"/>
              </w:rPr>
              <w:t>ю</w:t>
            </w:r>
            <w:r w:rsidR="00162111" w:rsidRPr="00F95FC6">
              <w:rPr>
                <w:rFonts w:eastAsiaTheme="minorHAnsi"/>
                <w:color w:val="000000"/>
                <w:sz w:val="28"/>
                <w:szCs w:val="28"/>
              </w:rPr>
              <w:t xml:space="preserve">щих образовательную деятельность </w:t>
            </w:r>
            <w:r w:rsidR="00162111" w:rsidRPr="00F95FC6">
              <w:rPr>
                <w:rFonts w:eastAsiaTheme="minorHAnsi"/>
                <w:color w:val="000000"/>
                <w:sz w:val="28"/>
                <w:szCs w:val="28"/>
              </w:rPr>
              <w:br/>
              <w:t>по дополнительным общеобразовательным програ</w:t>
            </w:r>
            <w:r w:rsidR="00162111" w:rsidRPr="00F95FC6">
              <w:rPr>
                <w:rFonts w:eastAsiaTheme="minorHAnsi"/>
                <w:color w:val="000000"/>
                <w:sz w:val="28"/>
                <w:szCs w:val="28"/>
              </w:rPr>
              <w:t>м</w:t>
            </w:r>
            <w:r w:rsidR="00162111" w:rsidRPr="00F95FC6">
              <w:rPr>
                <w:rFonts w:eastAsiaTheme="minorHAnsi"/>
                <w:color w:val="000000"/>
                <w:sz w:val="28"/>
                <w:szCs w:val="28"/>
              </w:rPr>
              <w:t>мам, здания которых требуют капитального ремонта, в общем числе организаций дополнительного образов</w:t>
            </w:r>
            <w:r w:rsidR="00162111" w:rsidRPr="00F95FC6">
              <w:rPr>
                <w:rFonts w:eastAsiaTheme="minorHAnsi"/>
                <w:color w:val="000000"/>
                <w:sz w:val="28"/>
                <w:szCs w:val="28"/>
              </w:rPr>
              <w:t>а</w:t>
            </w:r>
            <w:r w:rsidR="00162111" w:rsidRPr="00F95FC6">
              <w:rPr>
                <w:rFonts w:eastAsiaTheme="minorHAnsi"/>
                <w:color w:val="000000"/>
                <w:sz w:val="28"/>
                <w:szCs w:val="28"/>
              </w:rPr>
              <w:t>ния</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FB0F3D" w:rsidP="00FB0F3D">
            <w:pPr>
              <w:spacing w:line="240" w:lineRule="auto"/>
              <w:jc w:val="center"/>
              <w:rPr>
                <w:rFonts w:eastAsiaTheme="minorHAnsi"/>
                <w:sz w:val="28"/>
                <w:szCs w:val="28"/>
              </w:rPr>
            </w:pPr>
            <w:r>
              <w:rPr>
                <w:rFonts w:eastAsiaTheme="minorHAnsi"/>
                <w:sz w:val="28"/>
                <w:szCs w:val="28"/>
              </w:rPr>
              <w:t>0</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EF27DD" w:rsidP="00FB0F3D">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 xml:space="preserve">.9. Учебные и </w:t>
            </w:r>
            <w:proofErr w:type="spellStart"/>
            <w:r w:rsidR="00162111" w:rsidRPr="00F95FC6">
              <w:rPr>
                <w:rFonts w:eastAsiaTheme="minorHAnsi"/>
                <w:sz w:val="28"/>
                <w:szCs w:val="28"/>
              </w:rPr>
              <w:t>внеучебные</w:t>
            </w:r>
            <w:proofErr w:type="spellEnd"/>
            <w:r w:rsidR="00162111" w:rsidRPr="00F95FC6">
              <w:rPr>
                <w:rFonts w:eastAsiaTheme="minorHAnsi"/>
                <w:sz w:val="28"/>
                <w:szCs w:val="28"/>
              </w:rPr>
              <w:t xml:space="preserve"> достижения лиц, обучающихся по программам д</w:t>
            </w:r>
            <w:r w:rsidR="00162111" w:rsidRPr="00F95FC6">
              <w:rPr>
                <w:rFonts w:eastAsiaTheme="minorHAnsi"/>
                <w:sz w:val="28"/>
                <w:szCs w:val="28"/>
              </w:rPr>
              <w:t>о</w:t>
            </w:r>
            <w:r w:rsidR="00162111" w:rsidRPr="00F95FC6">
              <w:rPr>
                <w:rFonts w:eastAsiaTheme="minorHAnsi"/>
                <w:sz w:val="28"/>
                <w:szCs w:val="28"/>
              </w:rPr>
              <w:t xml:space="preserve">полнительного образования детей </w:t>
            </w:r>
          </w:p>
        </w:tc>
      </w:tr>
      <w:tr w:rsidR="00162111" w:rsidRPr="00F95FC6" w:rsidTr="00F95FC6">
        <w:tc>
          <w:tcPr>
            <w:tcW w:w="9572" w:type="dxa"/>
            <w:gridSpan w:val="2"/>
            <w:tcBorders>
              <w:top w:val="single" w:sz="4" w:space="0" w:color="auto"/>
              <w:left w:val="single" w:sz="4" w:space="0" w:color="auto"/>
              <w:bottom w:val="single" w:sz="4" w:space="0" w:color="auto"/>
              <w:right w:val="single" w:sz="4" w:space="0" w:color="auto"/>
            </w:tcBorders>
            <w:hideMark/>
          </w:tcPr>
          <w:p w:rsidR="00162111" w:rsidRPr="00F95FC6" w:rsidRDefault="00EF27DD" w:rsidP="00FB0F3D">
            <w:pPr>
              <w:spacing w:line="240" w:lineRule="auto"/>
              <w:rPr>
                <w:rFonts w:eastAsiaTheme="minorHAnsi"/>
                <w:sz w:val="28"/>
                <w:szCs w:val="28"/>
              </w:rPr>
            </w:pPr>
            <w:r>
              <w:rPr>
                <w:rFonts w:eastAsiaTheme="minorHAnsi"/>
                <w:sz w:val="28"/>
                <w:szCs w:val="28"/>
              </w:rPr>
              <w:t>3</w:t>
            </w:r>
            <w:r w:rsidR="00162111" w:rsidRPr="00F95FC6">
              <w:rPr>
                <w:rFonts w:eastAsiaTheme="minorHAnsi"/>
                <w:sz w:val="28"/>
                <w:szCs w:val="28"/>
              </w:rPr>
              <w:t xml:space="preserve">.9.1. </w:t>
            </w:r>
            <w:r w:rsidR="00162111" w:rsidRPr="00F95FC6">
              <w:rPr>
                <w:rFonts w:cstheme="minorBidi"/>
                <w:sz w:val="28"/>
                <w:szCs w:val="28"/>
              </w:rPr>
              <w:t>Удельный вес численности детей, принимавших участие в походах, экскурсиях и экспедициях, в общей численности детей в организациях, ос</w:t>
            </w:r>
            <w:r w:rsidR="00162111" w:rsidRPr="00F95FC6">
              <w:rPr>
                <w:rFonts w:cstheme="minorBidi"/>
                <w:sz w:val="28"/>
                <w:szCs w:val="28"/>
              </w:rPr>
              <w:t>у</w:t>
            </w:r>
            <w:r w:rsidR="00162111" w:rsidRPr="00F95FC6">
              <w:rPr>
                <w:rFonts w:cstheme="minorBidi"/>
                <w:sz w:val="28"/>
                <w:szCs w:val="28"/>
              </w:rPr>
              <w:t>ществляющих образовательную деятельность по дополнительным общеобр</w:t>
            </w:r>
            <w:r w:rsidR="00162111" w:rsidRPr="00F95FC6">
              <w:rPr>
                <w:rFonts w:cstheme="minorBidi"/>
                <w:sz w:val="28"/>
                <w:szCs w:val="28"/>
              </w:rPr>
              <w:t>а</w:t>
            </w:r>
            <w:r w:rsidR="00162111" w:rsidRPr="00F95FC6">
              <w:rPr>
                <w:rFonts w:cstheme="minorBidi"/>
                <w:sz w:val="28"/>
                <w:szCs w:val="28"/>
              </w:rPr>
              <w:t>зовательным программам, по мероприятиям:</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olor w:val="000000"/>
                <w:sz w:val="28"/>
                <w:szCs w:val="28"/>
              </w:rPr>
            </w:pPr>
            <w:r w:rsidRPr="00F95FC6">
              <w:rPr>
                <w:rFonts w:cstheme="minorBidi"/>
                <w:sz w:val="28"/>
                <w:szCs w:val="28"/>
              </w:rPr>
              <w:t>походы;</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EF27DD">
            <w:pPr>
              <w:jc w:val="center"/>
              <w:rPr>
                <w:rFonts w:eastAsiaTheme="minorHAnsi"/>
                <w:sz w:val="28"/>
                <w:szCs w:val="28"/>
              </w:rPr>
            </w:pPr>
            <w:r>
              <w:rPr>
                <w:rFonts w:cstheme="minorBidi"/>
                <w:sz w:val="28"/>
                <w:szCs w:val="28"/>
              </w:rPr>
              <w:t>0</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olor w:val="000000"/>
                <w:sz w:val="28"/>
                <w:szCs w:val="28"/>
              </w:rPr>
            </w:pPr>
            <w:r w:rsidRPr="00F95FC6">
              <w:rPr>
                <w:rFonts w:cstheme="minorBidi"/>
                <w:sz w:val="28"/>
                <w:szCs w:val="28"/>
              </w:rPr>
              <w:t>экскурсии;</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EF27DD">
            <w:pPr>
              <w:jc w:val="center"/>
              <w:rPr>
                <w:rFonts w:eastAsiaTheme="minorHAnsi"/>
                <w:sz w:val="28"/>
                <w:szCs w:val="28"/>
              </w:rPr>
            </w:pPr>
            <w:r>
              <w:rPr>
                <w:rFonts w:cstheme="minorBidi"/>
                <w:sz w:val="28"/>
                <w:szCs w:val="28"/>
              </w:rPr>
              <w:t>0,7%</w:t>
            </w:r>
          </w:p>
        </w:tc>
      </w:tr>
      <w:tr w:rsidR="00162111" w:rsidRPr="00F95FC6" w:rsidTr="00F95FC6">
        <w:tc>
          <w:tcPr>
            <w:tcW w:w="6912" w:type="dxa"/>
            <w:tcBorders>
              <w:top w:val="single" w:sz="4" w:space="0" w:color="auto"/>
              <w:left w:val="single" w:sz="4" w:space="0" w:color="auto"/>
              <w:bottom w:val="single" w:sz="4" w:space="0" w:color="auto"/>
              <w:right w:val="single" w:sz="4" w:space="0" w:color="auto"/>
            </w:tcBorders>
            <w:hideMark/>
          </w:tcPr>
          <w:p w:rsidR="00162111" w:rsidRPr="00F95FC6" w:rsidRDefault="00162111">
            <w:pPr>
              <w:autoSpaceDE w:val="0"/>
              <w:autoSpaceDN w:val="0"/>
              <w:adjustRightInd w:val="0"/>
              <w:rPr>
                <w:rFonts w:eastAsiaTheme="minorHAnsi"/>
                <w:color w:val="000000"/>
                <w:sz w:val="28"/>
                <w:szCs w:val="28"/>
              </w:rPr>
            </w:pPr>
            <w:r w:rsidRPr="00F95FC6">
              <w:rPr>
                <w:rFonts w:cstheme="minorBidi"/>
                <w:sz w:val="28"/>
                <w:szCs w:val="28"/>
              </w:rPr>
              <w:t>экспедиции, проводимые в полевых условиях.</w:t>
            </w:r>
          </w:p>
        </w:tc>
        <w:tc>
          <w:tcPr>
            <w:tcW w:w="2660" w:type="dxa"/>
            <w:tcBorders>
              <w:top w:val="single" w:sz="4" w:space="0" w:color="auto"/>
              <w:left w:val="single" w:sz="4" w:space="0" w:color="auto"/>
              <w:bottom w:val="single" w:sz="4" w:space="0" w:color="auto"/>
              <w:right w:val="single" w:sz="4" w:space="0" w:color="auto"/>
            </w:tcBorders>
            <w:hideMark/>
          </w:tcPr>
          <w:p w:rsidR="00162111" w:rsidRPr="00F95FC6" w:rsidRDefault="00EF27DD">
            <w:pPr>
              <w:jc w:val="center"/>
              <w:rPr>
                <w:rFonts w:eastAsiaTheme="minorHAnsi"/>
                <w:sz w:val="28"/>
                <w:szCs w:val="28"/>
              </w:rPr>
            </w:pPr>
            <w:r>
              <w:rPr>
                <w:rFonts w:cstheme="minorBidi"/>
                <w:sz w:val="28"/>
                <w:szCs w:val="28"/>
              </w:rPr>
              <w:t>0</w:t>
            </w:r>
          </w:p>
        </w:tc>
      </w:tr>
    </w:tbl>
    <w:p w:rsidR="00457D91" w:rsidRPr="00F95FC6" w:rsidRDefault="00457D91" w:rsidP="00162111">
      <w:pPr>
        <w:spacing w:after="0" w:line="240" w:lineRule="auto"/>
        <w:rPr>
          <w:color w:val="FF0000"/>
        </w:rPr>
      </w:pPr>
    </w:p>
    <w:sectPr w:rsidR="00457D91" w:rsidRPr="00F95FC6" w:rsidSect="004C5D5C">
      <w:headerReference w:type="default" r:id="rId11"/>
      <w:footerReference w:type="default" r:id="rId12"/>
      <w:footerReference w:type="first" r:id="rId13"/>
      <w:pgSz w:w="11910" w:h="16840"/>
      <w:pgMar w:top="1134" w:right="850" w:bottom="1134" w:left="1276" w:header="720" w:footer="81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C2" w:rsidRDefault="006E6FC2" w:rsidP="00E52203">
      <w:pPr>
        <w:spacing w:after="0" w:line="240" w:lineRule="auto"/>
      </w:pPr>
      <w:r>
        <w:separator/>
      </w:r>
    </w:p>
  </w:endnote>
  <w:endnote w:type="continuationSeparator" w:id="0">
    <w:p w:rsidR="006E6FC2" w:rsidRDefault="006E6FC2" w:rsidP="00E52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859607"/>
      <w:docPartObj>
        <w:docPartGallery w:val="Page Numbers (Bottom of Page)"/>
        <w:docPartUnique/>
      </w:docPartObj>
    </w:sdtPr>
    <w:sdtContent>
      <w:p w:rsidR="006E6FC2" w:rsidRDefault="006E6FC2">
        <w:pPr>
          <w:pStyle w:val="a6"/>
          <w:jc w:val="center"/>
        </w:pPr>
        <w:r>
          <w:fldChar w:fldCharType="begin"/>
        </w:r>
        <w:r>
          <w:instrText>PAGE   \* MERGEFORMAT</w:instrText>
        </w:r>
        <w:r>
          <w:fldChar w:fldCharType="separate"/>
        </w:r>
        <w:r w:rsidR="00023B7F">
          <w:rPr>
            <w:noProof/>
          </w:rPr>
          <w:t>2</w:t>
        </w:r>
        <w:r>
          <w:fldChar w:fldCharType="end"/>
        </w:r>
      </w:p>
    </w:sdtContent>
  </w:sdt>
  <w:p w:rsidR="006E6FC2" w:rsidRDefault="006E6FC2" w:rsidP="006A0974">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009984"/>
      <w:docPartObj>
        <w:docPartGallery w:val="Page Numbers (Bottom of Page)"/>
        <w:docPartUnique/>
      </w:docPartObj>
    </w:sdtPr>
    <w:sdtContent>
      <w:p w:rsidR="006E6FC2" w:rsidRDefault="006E6FC2">
        <w:pPr>
          <w:pStyle w:val="a6"/>
          <w:jc w:val="center"/>
        </w:pPr>
        <w:r>
          <w:fldChar w:fldCharType="begin"/>
        </w:r>
        <w:r>
          <w:instrText>PAGE   \* MERGEFORMAT</w:instrText>
        </w:r>
        <w:r>
          <w:fldChar w:fldCharType="separate"/>
        </w:r>
        <w:r>
          <w:rPr>
            <w:noProof/>
          </w:rPr>
          <w:t>2</w:t>
        </w:r>
        <w:r>
          <w:fldChar w:fldCharType="end"/>
        </w:r>
      </w:p>
    </w:sdtContent>
  </w:sdt>
  <w:p w:rsidR="006E6FC2" w:rsidRDefault="006E6F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C2" w:rsidRDefault="006E6FC2" w:rsidP="00E52203">
      <w:pPr>
        <w:spacing w:after="0" w:line="240" w:lineRule="auto"/>
      </w:pPr>
      <w:r>
        <w:separator/>
      </w:r>
    </w:p>
  </w:footnote>
  <w:footnote w:type="continuationSeparator" w:id="0">
    <w:p w:rsidR="006E6FC2" w:rsidRDefault="006E6FC2" w:rsidP="00E52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FC2" w:rsidRPr="00E52203" w:rsidRDefault="006E6FC2" w:rsidP="00E52203">
    <w:pPr>
      <w:pStyle w:val="a4"/>
      <w:tabs>
        <w:tab w:val="clear" w:pos="4677"/>
        <w:tab w:val="center" w:pos="4536"/>
      </w:tabs>
      <w:ind w:left="4536" w:firstLine="0"/>
      <w:jc w:val="both"/>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9532A"/>
    <w:multiLevelType w:val="hybridMultilevel"/>
    <w:tmpl w:val="908A8C42"/>
    <w:lvl w:ilvl="0" w:tplc="40DC82C4">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
    <w:nsid w:val="1F4849B8"/>
    <w:multiLevelType w:val="multilevel"/>
    <w:tmpl w:val="5366D6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A2C246D"/>
    <w:multiLevelType w:val="hybridMultilevel"/>
    <w:tmpl w:val="D9763B88"/>
    <w:lvl w:ilvl="0" w:tplc="27DA1C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2430F3"/>
    <w:multiLevelType w:val="hybridMultilevel"/>
    <w:tmpl w:val="C7FC8186"/>
    <w:lvl w:ilvl="0" w:tplc="87FE8DD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A14BB1"/>
    <w:multiLevelType w:val="multilevel"/>
    <w:tmpl w:val="F190D2D4"/>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nsid w:val="40A077FA"/>
    <w:multiLevelType w:val="hybridMultilevel"/>
    <w:tmpl w:val="156C4B54"/>
    <w:lvl w:ilvl="0" w:tplc="4752AB2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A73D21"/>
    <w:multiLevelType w:val="hybridMultilevel"/>
    <w:tmpl w:val="2D36B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D6678D"/>
    <w:multiLevelType w:val="multilevel"/>
    <w:tmpl w:val="8E82BC6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E247C5E"/>
    <w:multiLevelType w:val="multilevel"/>
    <w:tmpl w:val="6B5C15C2"/>
    <w:lvl w:ilvl="0">
      <w:start w:val="1"/>
      <w:numFmt w:val="decimal"/>
      <w:lvlText w:val="%1."/>
      <w:lvlJc w:val="left"/>
      <w:pPr>
        <w:ind w:left="1684" w:hanging="975"/>
      </w:pPr>
      <w:rPr>
        <w:rFonts w:hint="default"/>
      </w:rPr>
    </w:lvl>
    <w:lvl w:ilvl="1">
      <w:start w:val="1"/>
      <w:numFmt w:val="decimal"/>
      <w:isLgl/>
      <w:lvlText w:val="%1.%2."/>
      <w:lvlJc w:val="left"/>
      <w:pPr>
        <w:ind w:left="2194" w:hanging="1485"/>
      </w:pPr>
      <w:rPr>
        <w:rFonts w:hint="default"/>
      </w:rPr>
    </w:lvl>
    <w:lvl w:ilvl="2">
      <w:start w:val="1"/>
      <w:numFmt w:val="decimal"/>
      <w:isLgl/>
      <w:lvlText w:val="%1.%2.%3."/>
      <w:lvlJc w:val="left"/>
      <w:pPr>
        <w:ind w:left="2194" w:hanging="1485"/>
      </w:pPr>
      <w:rPr>
        <w:rFonts w:hint="default"/>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5CA20824"/>
    <w:multiLevelType w:val="multilevel"/>
    <w:tmpl w:val="1D046D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C86F21"/>
    <w:multiLevelType w:val="multilevel"/>
    <w:tmpl w:val="A2BA3232"/>
    <w:lvl w:ilvl="0">
      <w:start w:val="1"/>
      <w:numFmt w:val="decimal"/>
      <w:lvlText w:val="%1."/>
      <w:lvlJc w:val="left"/>
      <w:pPr>
        <w:ind w:left="928" w:hanging="360"/>
      </w:pPr>
    </w:lvl>
    <w:lvl w:ilvl="1">
      <w:start w:val="1"/>
      <w:numFmt w:val="decimal"/>
      <w:isLgl/>
      <w:lvlText w:val="%2."/>
      <w:lvlJc w:val="left"/>
      <w:pPr>
        <w:ind w:left="1288" w:hanging="720"/>
      </w:pPr>
      <w:rPr>
        <w:rFonts w:ascii="Times New Roman" w:eastAsiaTheme="minorHAnsi"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368" w:hanging="180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11">
    <w:nsid w:val="7E107375"/>
    <w:multiLevelType w:val="hybridMultilevel"/>
    <w:tmpl w:val="AE9C4982"/>
    <w:lvl w:ilvl="0" w:tplc="9CF02DB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7F9078A0"/>
    <w:multiLevelType w:val="multilevel"/>
    <w:tmpl w:val="E28C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8"/>
  </w:num>
  <w:num w:numId="7">
    <w:abstractNumId w:val="2"/>
  </w:num>
  <w:num w:numId="8">
    <w:abstractNumId w:val="6"/>
  </w:num>
  <w:num w:numId="9">
    <w:abstractNumId w:val="1"/>
  </w:num>
  <w:num w:numId="10">
    <w:abstractNumId w:val="4"/>
  </w:num>
  <w:num w:numId="11">
    <w:abstractNumId w:val="0"/>
  </w:num>
  <w:num w:numId="12">
    <w:abstractNumId w:val="5"/>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AD"/>
    <w:rsid w:val="00000F53"/>
    <w:rsid w:val="0000636A"/>
    <w:rsid w:val="00014C42"/>
    <w:rsid w:val="00015870"/>
    <w:rsid w:val="0002059D"/>
    <w:rsid w:val="00023124"/>
    <w:rsid w:val="00023B7F"/>
    <w:rsid w:val="000301A3"/>
    <w:rsid w:val="00032597"/>
    <w:rsid w:val="00044D5D"/>
    <w:rsid w:val="00046A79"/>
    <w:rsid w:val="000512A6"/>
    <w:rsid w:val="00060C06"/>
    <w:rsid w:val="00062E70"/>
    <w:rsid w:val="000702A9"/>
    <w:rsid w:val="00070AF9"/>
    <w:rsid w:val="00071BDB"/>
    <w:rsid w:val="0007369B"/>
    <w:rsid w:val="00084392"/>
    <w:rsid w:val="00093D56"/>
    <w:rsid w:val="00095318"/>
    <w:rsid w:val="000A4711"/>
    <w:rsid w:val="000B34D5"/>
    <w:rsid w:val="000B4451"/>
    <w:rsid w:val="000B4C3F"/>
    <w:rsid w:val="000B5FE0"/>
    <w:rsid w:val="000B6C91"/>
    <w:rsid w:val="000B78EB"/>
    <w:rsid w:val="000C3E4B"/>
    <w:rsid w:val="000C5458"/>
    <w:rsid w:val="000E5EA5"/>
    <w:rsid w:val="000E6DAB"/>
    <w:rsid w:val="000E7FD7"/>
    <w:rsid w:val="000F0DC5"/>
    <w:rsid w:val="000F238D"/>
    <w:rsid w:val="000F4CF5"/>
    <w:rsid w:val="000F569A"/>
    <w:rsid w:val="000F5FC7"/>
    <w:rsid w:val="000F6995"/>
    <w:rsid w:val="00103227"/>
    <w:rsid w:val="0010414B"/>
    <w:rsid w:val="00106C2B"/>
    <w:rsid w:val="00111735"/>
    <w:rsid w:val="001119D9"/>
    <w:rsid w:val="001124F3"/>
    <w:rsid w:val="00112751"/>
    <w:rsid w:val="00120360"/>
    <w:rsid w:val="00121541"/>
    <w:rsid w:val="00123375"/>
    <w:rsid w:val="00123AB9"/>
    <w:rsid w:val="0012443D"/>
    <w:rsid w:val="00126056"/>
    <w:rsid w:val="0013344A"/>
    <w:rsid w:val="00142184"/>
    <w:rsid w:val="00143293"/>
    <w:rsid w:val="00143665"/>
    <w:rsid w:val="00144E09"/>
    <w:rsid w:val="00150075"/>
    <w:rsid w:val="00154B8A"/>
    <w:rsid w:val="001558D0"/>
    <w:rsid w:val="00162111"/>
    <w:rsid w:val="00165BED"/>
    <w:rsid w:val="00167FF6"/>
    <w:rsid w:val="00173859"/>
    <w:rsid w:val="0017771E"/>
    <w:rsid w:val="001813E2"/>
    <w:rsid w:val="001820EA"/>
    <w:rsid w:val="00182B51"/>
    <w:rsid w:val="00184B7C"/>
    <w:rsid w:val="001857B6"/>
    <w:rsid w:val="00190E4F"/>
    <w:rsid w:val="00190F33"/>
    <w:rsid w:val="00191B94"/>
    <w:rsid w:val="001A1EED"/>
    <w:rsid w:val="001A2B19"/>
    <w:rsid w:val="001A5B12"/>
    <w:rsid w:val="001A7F60"/>
    <w:rsid w:val="001B10D2"/>
    <w:rsid w:val="001B3B31"/>
    <w:rsid w:val="001B3B73"/>
    <w:rsid w:val="001B3C8E"/>
    <w:rsid w:val="001B53D5"/>
    <w:rsid w:val="001B5BF2"/>
    <w:rsid w:val="001B65B4"/>
    <w:rsid w:val="001D2C63"/>
    <w:rsid w:val="001D3053"/>
    <w:rsid w:val="001D4416"/>
    <w:rsid w:val="001D7C10"/>
    <w:rsid w:val="001E1726"/>
    <w:rsid w:val="001E4D0E"/>
    <w:rsid w:val="001E6698"/>
    <w:rsid w:val="001E7041"/>
    <w:rsid w:val="001F3149"/>
    <w:rsid w:val="001F5B88"/>
    <w:rsid w:val="0020000A"/>
    <w:rsid w:val="00200858"/>
    <w:rsid w:val="00212EA1"/>
    <w:rsid w:val="00223E1B"/>
    <w:rsid w:val="0022423E"/>
    <w:rsid w:val="00224DD2"/>
    <w:rsid w:val="00225066"/>
    <w:rsid w:val="00225D89"/>
    <w:rsid w:val="00225ED2"/>
    <w:rsid w:val="00226874"/>
    <w:rsid w:val="002315F2"/>
    <w:rsid w:val="00236838"/>
    <w:rsid w:val="00240225"/>
    <w:rsid w:val="00243B50"/>
    <w:rsid w:val="00247347"/>
    <w:rsid w:val="00247ED1"/>
    <w:rsid w:val="00253C71"/>
    <w:rsid w:val="00260CBD"/>
    <w:rsid w:val="0026211A"/>
    <w:rsid w:val="002641A6"/>
    <w:rsid w:val="00270C8C"/>
    <w:rsid w:val="00282A16"/>
    <w:rsid w:val="00284B40"/>
    <w:rsid w:val="00284ED6"/>
    <w:rsid w:val="0029355A"/>
    <w:rsid w:val="0029568E"/>
    <w:rsid w:val="00296BE8"/>
    <w:rsid w:val="0029730D"/>
    <w:rsid w:val="002A4810"/>
    <w:rsid w:val="002B0E9C"/>
    <w:rsid w:val="002B6D91"/>
    <w:rsid w:val="002B76AA"/>
    <w:rsid w:val="002C71F5"/>
    <w:rsid w:val="002D58F5"/>
    <w:rsid w:val="002D6A99"/>
    <w:rsid w:val="002E0190"/>
    <w:rsid w:val="002E27ED"/>
    <w:rsid w:val="002E3A5D"/>
    <w:rsid w:val="002E5530"/>
    <w:rsid w:val="002F2268"/>
    <w:rsid w:val="002F4A8C"/>
    <w:rsid w:val="00305390"/>
    <w:rsid w:val="00306239"/>
    <w:rsid w:val="00311A47"/>
    <w:rsid w:val="00316D0D"/>
    <w:rsid w:val="0031762B"/>
    <w:rsid w:val="003227BF"/>
    <w:rsid w:val="00324635"/>
    <w:rsid w:val="00325804"/>
    <w:rsid w:val="003302CD"/>
    <w:rsid w:val="00332621"/>
    <w:rsid w:val="00335A9B"/>
    <w:rsid w:val="003400F5"/>
    <w:rsid w:val="003401AA"/>
    <w:rsid w:val="00342B16"/>
    <w:rsid w:val="00342FC4"/>
    <w:rsid w:val="003475D2"/>
    <w:rsid w:val="00352B88"/>
    <w:rsid w:val="00354145"/>
    <w:rsid w:val="00355C26"/>
    <w:rsid w:val="0035635B"/>
    <w:rsid w:val="00356AF9"/>
    <w:rsid w:val="00357202"/>
    <w:rsid w:val="003578BD"/>
    <w:rsid w:val="003625B9"/>
    <w:rsid w:val="00375F15"/>
    <w:rsid w:val="00380D7E"/>
    <w:rsid w:val="00383409"/>
    <w:rsid w:val="0038546C"/>
    <w:rsid w:val="003A4B04"/>
    <w:rsid w:val="003B2DBD"/>
    <w:rsid w:val="003B4C61"/>
    <w:rsid w:val="003B60B2"/>
    <w:rsid w:val="003B65BE"/>
    <w:rsid w:val="003B73CF"/>
    <w:rsid w:val="003C50BF"/>
    <w:rsid w:val="003C56F3"/>
    <w:rsid w:val="003D6451"/>
    <w:rsid w:val="003E016A"/>
    <w:rsid w:val="003E09B2"/>
    <w:rsid w:val="003E3238"/>
    <w:rsid w:val="003E5A6A"/>
    <w:rsid w:val="003F045E"/>
    <w:rsid w:val="003F12FE"/>
    <w:rsid w:val="003F5532"/>
    <w:rsid w:val="003F5AC6"/>
    <w:rsid w:val="00405222"/>
    <w:rsid w:val="0040665B"/>
    <w:rsid w:val="00410B94"/>
    <w:rsid w:val="004115EF"/>
    <w:rsid w:val="00413A2A"/>
    <w:rsid w:val="00414D39"/>
    <w:rsid w:val="004171CB"/>
    <w:rsid w:val="00417782"/>
    <w:rsid w:val="004177A5"/>
    <w:rsid w:val="00417C50"/>
    <w:rsid w:val="004207CF"/>
    <w:rsid w:val="004240AB"/>
    <w:rsid w:val="00426AD4"/>
    <w:rsid w:val="004271E8"/>
    <w:rsid w:val="0043103F"/>
    <w:rsid w:val="004346B2"/>
    <w:rsid w:val="00437433"/>
    <w:rsid w:val="00440F2D"/>
    <w:rsid w:val="004419FB"/>
    <w:rsid w:val="00444D62"/>
    <w:rsid w:val="004517E5"/>
    <w:rsid w:val="00454B81"/>
    <w:rsid w:val="00457D91"/>
    <w:rsid w:val="00463584"/>
    <w:rsid w:val="00467318"/>
    <w:rsid w:val="004756D9"/>
    <w:rsid w:val="00481A69"/>
    <w:rsid w:val="00485EA8"/>
    <w:rsid w:val="004867BC"/>
    <w:rsid w:val="004900AA"/>
    <w:rsid w:val="004922EF"/>
    <w:rsid w:val="004942F5"/>
    <w:rsid w:val="004A1F00"/>
    <w:rsid w:val="004A212F"/>
    <w:rsid w:val="004A35F0"/>
    <w:rsid w:val="004A6058"/>
    <w:rsid w:val="004A6EF8"/>
    <w:rsid w:val="004B2747"/>
    <w:rsid w:val="004B3C72"/>
    <w:rsid w:val="004B4474"/>
    <w:rsid w:val="004B7720"/>
    <w:rsid w:val="004C01BD"/>
    <w:rsid w:val="004C1A2E"/>
    <w:rsid w:val="004C51C1"/>
    <w:rsid w:val="004C5D5C"/>
    <w:rsid w:val="004D2FC9"/>
    <w:rsid w:val="004D4AB2"/>
    <w:rsid w:val="004D4D61"/>
    <w:rsid w:val="004D60F6"/>
    <w:rsid w:val="004D7F4E"/>
    <w:rsid w:val="004E0A01"/>
    <w:rsid w:val="004E2591"/>
    <w:rsid w:val="004E3BC1"/>
    <w:rsid w:val="004E6C18"/>
    <w:rsid w:val="004E7791"/>
    <w:rsid w:val="004F3685"/>
    <w:rsid w:val="004F37EC"/>
    <w:rsid w:val="004F586F"/>
    <w:rsid w:val="004F5965"/>
    <w:rsid w:val="004F5C6F"/>
    <w:rsid w:val="00504DE5"/>
    <w:rsid w:val="00506E3E"/>
    <w:rsid w:val="0051164D"/>
    <w:rsid w:val="00512699"/>
    <w:rsid w:val="005169C7"/>
    <w:rsid w:val="00516EE7"/>
    <w:rsid w:val="00517B27"/>
    <w:rsid w:val="00520CF3"/>
    <w:rsid w:val="005304D6"/>
    <w:rsid w:val="00535F98"/>
    <w:rsid w:val="00537B4F"/>
    <w:rsid w:val="00541038"/>
    <w:rsid w:val="00544CD9"/>
    <w:rsid w:val="00544D5A"/>
    <w:rsid w:val="00555B32"/>
    <w:rsid w:val="00555FE0"/>
    <w:rsid w:val="00563519"/>
    <w:rsid w:val="00564AC3"/>
    <w:rsid w:val="00564B7C"/>
    <w:rsid w:val="00570711"/>
    <w:rsid w:val="005711E0"/>
    <w:rsid w:val="00574883"/>
    <w:rsid w:val="00576089"/>
    <w:rsid w:val="005828E3"/>
    <w:rsid w:val="00587FB9"/>
    <w:rsid w:val="005907B6"/>
    <w:rsid w:val="00595578"/>
    <w:rsid w:val="005A0A48"/>
    <w:rsid w:val="005A153E"/>
    <w:rsid w:val="005A17E1"/>
    <w:rsid w:val="005A34D7"/>
    <w:rsid w:val="005B2AEC"/>
    <w:rsid w:val="005B304D"/>
    <w:rsid w:val="005B37E2"/>
    <w:rsid w:val="005B4AE6"/>
    <w:rsid w:val="005C11AD"/>
    <w:rsid w:val="005C3ED2"/>
    <w:rsid w:val="005C5364"/>
    <w:rsid w:val="005D3C34"/>
    <w:rsid w:val="005D76B2"/>
    <w:rsid w:val="005E03C9"/>
    <w:rsid w:val="005E5BEE"/>
    <w:rsid w:val="005F42B3"/>
    <w:rsid w:val="005F6781"/>
    <w:rsid w:val="005F7FF9"/>
    <w:rsid w:val="00616219"/>
    <w:rsid w:val="0062360C"/>
    <w:rsid w:val="006241B0"/>
    <w:rsid w:val="006248D4"/>
    <w:rsid w:val="0062497E"/>
    <w:rsid w:val="00626591"/>
    <w:rsid w:val="00630130"/>
    <w:rsid w:val="0064692D"/>
    <w:rsid w:val="00654D80"/>
    <w:rsid w:val="006614C0"/>
    <w:rsid w:val="006616DB"/>
    <w:rsid w:val="00663553"/>
    <w:rsid w:val="00673B43"/>
    <w:rsid w:val="006745D6"/>
    <w:rsid w:val="006750B0"/>
    <w:rsid w:val="00676BD4"/>
    <w:rsid w:val="006777C0"/>
    <w:rsid w:val="00680A9C"/>
    <w:rsid w:val="006860C7"/>
    <w:rsid w:val="0069763E"/>
    <w:rsid w:val="006A0740"/>
    <w:rsid w:val="006A0974"/>
    <w:rsid w:val="006A1F4E"/>
    <w:rsid w:val="006A2F84"/>
    <w:rsid w:val="006A59D7"/>
    <w:rsid w:val="006A71E4"/>
    <w:rsid w:val="006B14C0"/>
    <w:rsid w:val="006B1ECA"/>
    <w:rsid w:val="006B3B96"/>
    <w:rsid w:val="006C480C"/>
    <w:rsid w:val="006C6FCD"/>
    <w:rsid w:val="006D4A73"/>
    <w:rsid w:val="006D6EBE"/>
    <w:rsid w:val="006E2D85"/>
    <w:rsid w:val="006E3CB9"/>
    <w:rsid w:val="006E6FC2"/>
    <w:rsid w:val="006F24C7"/>
    <w:rsid w:val="006F6B68"/>
    <w:rsid w:val="006F6ECE"/>
    <w:rsid w:val="00702F6B"/>
    <w:rsid w:val="007043FD"/>
    <w:rsid w:val="00705CD2"/>
    <w:rsid w:val="00706647"/>
    <w:rsid w:val="00712432"/>
    <w:rsid w:val="007141C7"/>
    <w:rsid w:val="00722EAC"/>
    <w:rsid w:val="007244B3"/>
    <w:rsid w:val="00726914"/>
    <w:rsid w:val="0073168B"/>
    <w:rsid w:val="007345A9"/>
    <w:rsid w:val="0073614B"/>
    <w:rsid w:val="00747CE6"/>
    <w:rsid w:val="0075151B"/>
    <w:rsid w:val="007519F7"/>
    <w:rsid w:val="007531F9"/>
    <w:rsid w:val="007534AB"/>
    <w:rsid w:val="00756620"/>
    <w:rsid w:val="007604D8"/>
    <w:rsid w:val="00765535"/>
    <w:rsid w:val="007672E9"/>
    <w:rsid w:val="007725C9"/>
    <w:rsid w:val="0077463D"/>
    <w:rsid w:val="0077739C"/>
    <w:rsid w:val="007779D4"/>
    <w:rsid w:val="007814A0"/>
    <w:rsid w:val="007818FC"/>
    <w:rsid w:val="007841F2"/>
    <w:rsid w:val="00785FAF"/>
    <w:rsid w:val="007871D2"/>
    <w:rsid w:val="00792D20"/>
    <w:rsid w:val="0079378F"/>
    <w:rsid w:val="007A2BE6"/>
    <w:rsid w:val="007B000A"/>
    <w:rsid w:val="007C07A7"/>
    <w:rsid w:val="007C12C4"/>
    <w:rsid w:val="007C2C24"/>
    <w:rsid w:val="007C3143"/>
    <w:rsid w:val="007C3935"/>
    <w:rsid w:val="007C46FE"/>
    <w:rsid w:val="007C5261"/>
    <w:rsid w:val="007D209A"/>
    <w:rsid w:val="007D3566"/>
    <w:rsid w:val="007E1297"/>
    <w:rsid w:val="007E46FC"/>
    <w:rsid w:val="007E489E"/>
    <w:rsid w:val="007E76B9"/>
    <w:rsid w:val="007F029D"/>
    <w:rsid w:val="007F10FD"/>
    <w:rsid w:val="007F5610"/>
    <w:rsid w:val="007F710C"/>
    <w:rsid w:val="007F744C"/>
    <w:rsid w:val="008007C0"/>
    <w:rsid w:val="0080113E"/>
    <w:rsid w:val="008120BC"/>
    <w:rsid w:val="00814B59"/>
    <w:rsid w:val="008217D3"/>
    <w:rsid w:val="00823F10"/>
    <w:rsid w:val="00824B29"/>
    <w:rsid w:val="00830C53"/>
    <w:rsid w:val="00830D8D"/>
    <w:rsid w:val="00832BA9"/>
    <w:rsid w:val="00835D29"/>
    <w:rsid w:val="00845142"/>
    <w:rsid w:val="008462D6"/>
    <w:rsid w:val="00846B88"/>
    <w:rsid w:val="008512C4"/>
    <w:rsid w:val="00852B5B"/>
    <w:rsid w:val="0085389D"/>
    <w:rsid w:val="00853BAC"/>
    <w:rsid w:val="00855D5B"/>
    <w:rsid w:val="00864DAF"/>
    <w:rsid w:val="00866482"/>
    <w:rsid w:val="00871FD2"/>
    <w:rsid w:val="0087797B"/>
    <w:rsid w:val="00881E6C"/>
    <w:rsid w:val="00882562"/>
    <w:rsid w:val="008844DB"/>
    <w:rsid w:val="0088773E"/>
    <w:rsid w:val="0089356A"/>
    <w:rsid w:val="00894E3A"/>
    <w:rsid w:val="00895902"/>
    <w:rsid w:val="008A2A8D"/>
    <w:rsid w:val="008A2CD5"/>
    <w:rsid w:val="008A3313"/>
    <w:rsid w:val="008A7196"/>
    <w:rsid w:val="008B2BB1"/>
    <w:rsid w:val="008B464F"/>
    <w:rsid w:val="008B6284"/>
    <w:rsid w:val="008C333E"/>
    <w:rsid w:val="008D5A82"/>
    <w:rsid w:val="008D67E7"/>
    <w:rsid w:val="008D7A6F"/>
    <w:rsid w:val="008E39EE"/>
    <w:rsid w:val="008E7BCE"/>
    <w:rsid w:val="008F55D7"/>
    <w:rsid w:val="008F62B8"/>
    <w:rsid w:val="008F66DC"/>
    <w:rsid w:val="00903E54"/>
    <w:rsid w:val="00904DEF"/>
    <w:rsid w:val="00906AA4"/>
    <w:rsid w:val="00916D57"/>
    <w:rsid w:val="0092366A"/>
    <w:rsid w:val="00926668"/>
    <w:rsid w:val="00935CB8"/>
    <w:rsid w:val="0093624B"/>
    <w:rsid w:val="009402D7"/>
    <w:rsid w:val="00943166"/>
    <w:rsid w:val="009452C9"/>
    <w:rsid w:val="00952C68"/>
    <w:rsid w:val="00953DF0"/>
    <w:rsid w:val="00961A87"/>
    <w:rsid w:val="0096628D"/>
    <w:rsid w:val="009770D8"/>
    <w:rsid w:val="0098640C"/>
    <w:rsid w:val="009942CD"/>
    <w:rsid w:val="009976FA"/>
    <w:rsid w:val="009A259E"/>
    <w:rsid w:val="009A2A20"/>
    <w:rsid w:val="009A5FC3"/>
    <w:rsid w:val="009A618D"/>
    <w:rsid w:val="009B18FC"/>
    <w:rsid w:val="009B1DDF"/>
    <w:rsid w:val="009B6F2B"/>
    <w:rsid w:val="009C00D8"/>
    <w:rsid w:val="009C2D4E"/>
    <w:rsid w:val="009C41FC"/>
    <w:rsid w:val="009C447F"/>
    <w:rsid w:val="009C57E9"/>
    <w:rsid w:val="009C5F7D"/>
    <w:rsid w:val="009C721B"/>
    <w:rsid w:val="009E3609"/>
    <w:rsid w:val="009E5D8B"/>
    <w:rsid w:val="009E6E83"/>
    <w:rsid w:val="009F0289"/>
    <w:rsid w:val="009F640B"/>
    <w:rsid w:val="009F7BC0"/>
    <w:rsid w:val="00A01C0B"/>
    <w:rsid w:val="00A020D3"/>
    <w:rsid w:val="00A06654"/>
    <w:rsid w:val="00A22C34"/>
    <w:rsid w:val="00A23B9D"/>
    <w:rsid w:val="00A262CD"/>
    <w:rsid w:val="00A267AF"/>
    <w:rsid w:val="00A329E6"/>
    <w:rsid w:val="00A35EBA"/>
    <w:rsid w:val="00A40E05"/>
    <w:rsid w:val="00A41746"/>
    <w:rsid w:val="00A44928"/>
    <w:rsid w:val="00A46B70"/>
    <w:rsid w:val="00A4790A"/>
    <w:rsid w:val="00A50098"/>
    <w:rsid w:val="00A50610"/>
    <w:rsid w:val="00A52A81"/>
    <w:rsid w:val="00A5451B"/>
    <w:rsid w:val="00A56BF0"/>
    <w:rsid w:val="00A7033E"/>
    <w:rsid w:val="00A70649"/>
    <w:rsid w:val="00A91C74"/>
    <w:rsid w:val="00A92D95"/>
    <w:rsid w:val="00A93E77"/>
    <w:rsid w:val="00AA2750"/>
    <w:rsid w:val="00AA5933"/>
    <w:rsid w:val="00AA60C2"/>
    <w:rsid w:val="00AA6D10"/>
    <w:rsid w:val="00AB01D7"/>
    <w:rsid w:val="00AB0A14"/>
    <w:rsid w:val="00AB171A"/>
    <w:rsid w:val="00AC0B67"/>
    <w:rsid w:val="00AC1E89"/>
    <w:rsid w:val="00AC3647"/>
    <w:rsid w:val="00AC7139"/>
    <w:rsid w:val="00AD0EA8"/>
    <w:rsid w:val="00AE174C"/>
    <w:rsid w:val="00AE450F"/>
    <w:rsid w:val="00AF3D91"/>
    <w:rsid w:val="00AF5292"/>
    <w:rsid w:val="00AF6FB0"/>
    <w:rsid w:val="00B0382E"/>
    <w:rsid w:val="00B05071"/>
    <w:rsid w:val="00B053AC"/>
    <w:rsid w:val="00B06923"/>
    <w:rsid w:val="00B11D50"/>
    <w:rsid w:val="00B1305E"/>
    <w:rsid w:val="00B15887"/>
    <w:rsid w:val="00B220D1"/>
    <w:rsid w:val="00B22E5E"/>
    <w:rsid w:val="00B258A0"/>
    <w:rsid w:val="00B26E9A"/>
    <w:rsid w:val="00B32F3B"/>
    <w:rsid w:val="00B34A57"/>
    <w:rsid w:val="00B370CF"/>
    <w:rsid w:val="00B371D4"/>
    <w:rsid w:val="00B41DA8"/>
    <w:rsid w:val="00B435BA"/>
    <w:rsid w:val="00B53DCA"/>
    <w:rsid w:val="00B5742F"/>
    <w:rsid w:val="00B602DC"/>
    <w:rsid w:val="00B62C40"/>
    <w:rsid w:val="00B66DF8"/>
    <w:rsid w:val="00B738B4"/>
    <w:rsid w:val="00B7471B"/>
    <w:rsid w:val="00B74CBD"/>
    <w:rsid w:val="00B82546"/>
    <w:rsid w:val="00B84A48"/>
    <w:rsid w:val="00B86C8B"/>
    <w:rsid w:val="00B94B9B"/>
    <w:rsid w:val="00B96171"/>
    <w:rsid w:val="00BA03AE"/>
    <w:rsid w:val="00BB1EEB"/>
    <w:rsid w:val="00BB21D7"/>
    <w:rsid w:val="00BB4C9F"/>
    <w:rsid w:val="00BB4CA1"/>
    <w:rsid w:val="00BC06E0"/>
    <w:rsid w:val="00BC0B07"/>
    <w:rsid w:val="00BC176F"/>
    <w:rsid w:val="00BC1D3C"/>
    <w:rsid w:val="00BC27EC"/>
    <w:rsid w:val="00BC4360"/>
    <w:rsid w:val="00BC70E7"/>
    <w:rsid w:val="00BD2956"/>
    <w:rsid w:val="00BD3079"/>
    <w:rsid w:val="00BD4077"/>
    <w:rsid w:val="00BD4A28"/>
    <w:rsid w:val="00BD5463"/>
    <w:rsid w:val="00BE1C9E"/>
    <w:rsid w:val="00BE3A71"/>
    <w:rsid w:val="00BE5E2B"/>
    <w:rsid w:val="00BF26D0"/>
    <w:rsid w:val="00C00A42"/>
    <w:rsid w:val="00C00F4E"/>
    <w:rsid w:val="00C028AD"/>
    <w:rsid w:val="00C0602B"/>
    <w:rsid w:val="00C135DF"/>
    <w:rsid w:val="00C14F51"/>
    <w:rsid w:val="00C15127"/>
    <w:rsid w:val="00C202E1"/>
    <w:rsid w:val="00C206F5"/>
    <w:rsid w:val="00C248EA"/>
    <w:rsid w:val="00C254BC"/>
    <w:rsid w:val="00C25645"/>
    <w:rsid w:val="00C265B0"/>
    <w:rsid w:val="00C34E33"/>
    <w:rsid w:val="00C36F1A"/>
    <w:rsid w:val="00C4233D"/>
    <w:rsid w:val="00C46B59"/>
    <w:rsid w:val="00C47A5A"/>
    <w:rsid w:val="00C52AA4"/>
    <w:rsid w:val="00C55790"/>
    <w:rsid w:val="00C572FE"/>
    <w:rsid w:val="00C57D05"/>
    <w:rsid w:val="00C60438"/>
    <w:rsid w:val="00C604F5"/>
    <w:rsid w:val="00C6359E"/>
    <w:rsid w:val="00C64143"/>
    <w:rsid w:val="00C6608F"/>
    <w:rsid w:val="00C671DA"/>
    <w:rsid w:val="00C70DAA"/>
    <w:rsid w:val="00C737BB"/>
    <w:rsid w:val="00C7440B"/>
    <w:rsid w:val="00C84E55"/>
    <w:rsid w:val="00C877CF"/>
    <w:rsid w:val="00C974D3"/>
    <w:rsid w:val="00C97969"/>
    <w:rsid w:val="00CA295C"/>
    <w:rsid w:val="00CA3063"/>
    <w:rsid w:val="00CA4264"/>
    <w:rsid w:val="00CA4380"/>
    <w:rsid w:val="00CA7190"/>
    <w:rsid w:val="00CB2540"/>
    <w:rsid w:val="00CB53C5"/>
    <w:rsid w:val="00CC21CD"/>
    <w:rsid w:val="00CC23B1"/>
    <w:rsid w:val="00CC7221"/>
    <w:rsid w:val="00CE16E6"/>
    <w:rsid w:val="00CE1F90"/>
    <w:rsid w:val="00CE3DA0"/>
    <w:rsid w:val="00CF50E7"/>
    <w:rsid w:val="00CF6B5E"/>
    <w:rsid w:val="00D0031F"/>
    <w:rsid w:val="00D016DF"/>
    <w:rsid w:val="00D1088B"/>
    <w:rsid w:val="00D20BE3"/>
    <w:rsid w:val="00D2199C"/>
    <w:rsid w:val="00D219B4"/>
    <w:rsid w:val="00D22940"/>
    <w:rsid w:val="00D24C68"/>
    <w:rsid w:val="00D30313"/>
    <w:rsid w:val="00D31670"/>
    <w:rsid w:val="00D34834"/>
    <w:rsid w:val="00D35AD2"/>
    <w:rsid w:val="00D36C90"/>
    <w:rsid w:val="00D40DE9"/>
    <w:rsid w:val="00D43A9E"/>
    <w:rsid w:val="00D44C2A"/>
    <w:rsid w:val="00D52089"/>
    <w:rsid w:val="00D539C6"/>
    <w:rsid w:val="00D55163"/>
    <w:rsid w:val="00D57653"/>
    <w:rsid w:val="00D62665"/>
    <w:rsid w:val="00D6380C"/>
    <w:rsid w:val="00D64544"/>
    <w:rsid w:val="00D658D8"/>
    <w:rsid w:val="00D661C4"/>
    <w:rsid w:val="00D679CF"/>
    <w:rsid w:val="00D71C87"/>
    <w:rsid w:val="00D727F9"/>
    <w:rsid w:val="00D744A2"/>
    <w:rsid w:val="00D7574D"/>
    <w:rsid w:val="00D8082F"/>
    <w:rsid w:val="00D83B38"/>
    <w:rsid w:val="00D874BE"/>
    <w:rsid w:val="00D900C5"/>
    <w:rsid w:val="00D91E53"/>
    <w:rsid w:val="00D9407C"/>
    <w:rsid w:val="00D951CC"/>
    <w:rsid w:val="00D95D8F"/>
    <w:rsid w:val="00D95EF4"/>
    <w:rsid w:val="00DA08A6"/>
    <w:rsid w:val="00DA7636"/>
    <w:rsid w:val="00DB0216"/>
    <w:rsid w:val="00DB1602"/>
    <w:rsid w:val="00DB436A"/>
    <w:rsid w:val="00DD1466"/>
    <w:rsid w:val="00DD14B5"/>
    <w:rsid w:val="00DE11DA"/>
    <w:rsid w:val="00DE36DE"/>
    <w:rsid w:val="00DE5FD2"/>
    <w:rsid w:val="00DE6600"/>
    <w:rsid w:val="00DF09D4"/>
    <w:rsid w:val="00DF0F30"/>
    <w:rsid w:val="00DF1496"/>
    <w:rsid w:val="00DF2092"/>
    <w:rsid w:val="00DF4D0A"/>
    <w:rsid w:val="00DF7719"/>
    <w:rsid w:val="00E06739"/>
    <w:rsid w:val="00E10557"/>
    <w:rsid w:val="00E10D60"/>
    <w:rsid w:val="00E139BC"/>
    <w:rsid w:val="00E147A3"/>
    <w:rsid w:val="00E16B11"/>
    <w:rsid w:val="00E3157E"/>
    <w:rsid w:val="00E32D74"/>
    <w:rsid w:val="00E32FEF"/>
    <w:rsid w:val="00E36D65"/>
    <w:rsid w:val="00E41FD0"/>
    <w:rsid w:val="00E42EB8"/>
    <w:rsid w:val="00E478FB"/>
    <w:rsid w:val="00E50689"/>
    <w:rsid w:val="00E50823"/>
    <w:rsid w:val="00E52203"/>
    <w:rsid w:val="00E54D06"/>
    <w:rsid w:val="00E62BC3"/>
    <w:rsid w:val="00E634F2"/>
    <w:rsid w:val="00E644DE"/>
    <w:rsid w:val="00E64AE5"/>
    <w:rsid w:val="00E707B1"/>
    <w:rsid w:val="00E70882"/>
    <w:rsid w:val="00E74F6F"/>
    <w:rsid w:val="00E75DEF"/>
    <w:rsid w:val="00E818CF"/>
    <w:rsid w:val="00E90FA7"/>
    <w:rsid w:val="00E931B8"/>
    <w:rsid w:val="00E942E0"/>
    <w:rsid w:val="00E954AC"/>
    <w:rsid w:val="00EA362C"/>
    <w:rsid w:val="00EA4776"/>
    <w:rsid w:val="00EB00F6"/>
    <w:rsid w:val="00EB291E"/>
    <w:rsid w:val="00EB2B50"/>
    <w:rsid w:val="00EB7009"/>
    <w:rsid w:val="00EB748E"/>
    <w:rsid w:val="00EC2D73"/>
    <w:rsid w:val="00EC5572"/>
    <w:rsid w:val="00ED0F53"/>
    <w:rsid w:val="00ED121C"/>
    <w:rsid w:val="00ED305D"/>
    <w:rsid w:val="00ED5178"/>
    <w:rsid w:val="00ED780E"/>
    <w:rsid w:val="00EE5698"/>
    <w:rsid w:val="00EF27DD"/>
    <w:rsid w:val="00EF4902"/>
    <w:rsid w:val="00F014CC"/>
    <w:rsid w:val="00F02FD0"/>
    <w:rsid w:val="00F06020"/>
    <w:rsid w:val="00F0614A"/>
    <w:rsid w:val="00F11CB1"/>
    <w:rsid w:val="00F15495"/>
    <w:rsid w:val="00F171B3"/>
    <w:rsid w:val="00F17D37"/>
    <w:rsid w:val="00F17F42"/>
    <w:rsid w:val="00F2019A"/>
    <w:rsid w:val="00F22164"/>
    <w:rsid w:val="00F2248B"/>
    <w:rsid w:val="00F22893"/>
    <w:rsid w:val="00F31A38"/>
    <w:rsid w:val="00F31B9D"/>
    <w:rsid w:val="00F31DED"/>
    <w:rsid w:val="00F33179"/>
    <w:rsid w:val="00F40F7E"/>
    <w:rsid w:val="00F427CD"/>
    <w:rsid w:val="00F468BD"/>
    <w:rsid w:val="00F5282C"/>
    <w:rsid w:val="00F52DDB"/>
    <w:rsid w:val="00F541D5"/>
    <w:rsid w:val="00F55F5B"/>
    <w:rsid w:val="00F62135"/>
    <w:rsid w:val="00F62878"/>
    <w:rsid w:val="00F6410A"/>
    <w:rsid w:val="00F642FB"/>
    <w:rsid w:val="00F650EC"/>
    <w:rsid w:val="00F7060E"/>
    <w:rsid w:val="00F732AD"/>
    <w:rsid w:val="00F7388B"/>
    <w:rsid w:val="00F7465B"/>
    <w:rsid w:val="00F80B57"/>
    <w:rsid w:val="00F81D4E"/>
    <w:rsid w:val="00F81E4A"/>
    <w:rsid w:val="00F8259A"/>
    <w:rsid w:val="00F82E80"/>
    <w:rsid w:val="00F90040"/>
    <w:rsid w:val="00F910AD"/>
    <w:rsid w:val="00F95FC6"/>
    <w:rsid w:val="00F9782E"/>
    <w:rsid w:val="00F97C56"/>
    <w:rsid w:val="00FB0F3D"/>
    <w:rsid w:val="00FB1762"/>
    <w:rsid w:val="00FB5CE9"/>
    <w:rsid w:val="00FC1088"/>
    <w:rsid w:val="00FC27C5"/>
    <w:rsid w:val="00FC36C1"/>
    <w:rsid w:val="00FD170E"/>
    <w:rsid w:val="00FD1968"/>
    <w:rsid w:val="00FD664F"/>
    <w:rsid w:val="00FD721C"/>
    <w:rsid w:val="00FE389C"/>
    <w:rsid w:val="00FE66FD"/>
    <w:rsid w:val="00FE7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2B3"/>
    <w:pPr>
      <w:spacing w:after="200" w:line="276" w:lineRule="auto"/>
    </w:pPr>
  </w:style>
  <w:style w:type="paragraph" w:styleId="1">
    <w:name w:val="heading 1"/>
    <w:basedOn w:val="a"/>
    <w:next w:val="a"/>
    <w:link w:val="10"/>
    <w:uiPriority w:val="9"/>
    <w:qFormat/>
    <w:rsid w:val="00CA42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autoRedefine/>
    <w:uiPriority w:val="9"/>
    <w:unhideWhenUsed/>
    <w:qFormat/>
    <w:rsid w:val="00023124"/>
    <w:pPr>
      <w:keepNext/>
      <w:keepLines/>
      <w:spacing w:after="0" w:line="360" w:lineRule="auto"/>
      <w:jc w:val="both"/>
      <w:outlineLvl w:val="1"/>
    </w:pPr>
    <w:rPr>
      <w:rFonts w:eastAsia="Times New Roman"/>
      <w:b/>
      <w:szCs w:val="26"/>
      <w:lang w:val="x-none" w:eastAsia="x-none"/>
    </w:rPr>
  </w:style>
  <w:style w:type="paragraph" w:styleId="3">
    <w:name w:val="heading 3"/>
    <w:basedOn w:val="a"/>
    <w:next w:val="a"/>
    <w:link w:val="30"/>
    <w:autoRedefine/>
    <w:unhideWhenUsed/>
    <w:qFormat/>
    <w:rsid w:val="008A3313"/>
    <w:pPr>
      <w:keepNext/>
      <w:keepLines/>
      <w:widowControl w:val="0"/>
      <w:shd w:val="clear" w:color="auto" w:fill="FFFFFF"/>
      <w:spacing w:after="0" w:line="240" w:lineRule="auto"/>
      <w:ind w:firstLine="0"/>
      <w:jc w:val="both"/>
      <w:outlineLvl w:val="2"/>
    </w:pPr>
    <w:rPr>
      <w:rFonts w:ascii="Arial" w:eastAsia="Calibri" w:hAnsi="Arial" w:cs="Arial"/>
      <w:b/>
      <w:bCs/>
      <w:sz w:val="24"/>
      <w:szCs w:val="24"/>
      <w:lang w:eastAsia="ru-RU" w:bidi="ru-RU"/>
    </w:rPr>
  </w:style>
  <w:style w:type="paragraph" w:styleId="4">
    <w:name w:val="heading 4"/>
    <w:basedOn w:val="a"/>
    <w:next w:val="a"/>
    <w:link w:val="40"/>
    <w:uiPriority w:val="9"/>
    <w:unhideWhenUsed/>
    <w:qFormat/>
    <w:rsid w:val="00D71C8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1A2B19"/>
    <w:rPr>
      <w:rFonts w:eastAsia="Times New Roman"/>
      <w:shd w:val="clear" w:color="auto" w:fill="FFFFFF"/>
    </w:rPr>
  </w:style>
  <w:style w:type="paragraph" w:customStyle="1" w:styleId="22">
    <w:name w:val="Основной текст (2)"/>
    <w:basedOn w:val="a"/>
    <w:link w:val="21"/>
    <w:rsid w:val="001A2B19"/>
    <w:pPr>
      <w:widowControl w:val="0"/>
      <w:shd w:val="clear" w:color="auto" w:fill="FFFFFF"/>
      <w:spacing w:after="420" w:line="0" w:lineRule="atLeast"/>
      <w:ind w:firstLine="0"/>
    </w:pPr>
    <w:rPr>
      <w:rFonts w:eastAsia="Times New Roman"/>
    </w:rPr>
  </w:style>
  <w:style w:type="table" w:styleId="a3">
    <w:name w:val="Table Grid"/>
    <w:basedOn w:val="a1"/>
    <w:rsid w:val="001A2B19"/>
    <w:pPr>
      <w:widowControl w:val="0"/>
      <w:ind w:firstLine="0"/>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редняя сетка 1 - Акцент 61"/>
    <w:basedOn w:val="a1"/>
    <w:next w:val="1-6"/>
    <w:uiPriority w:val="67"/>
    <w:rsid w:val="00E16B11"/>
    <w:pPr>
      <w:ind w:firstLine="0"/>
    </w:pPr>
    <w:rPr>
      <w:rFonts w:ascii="Calibri" w:hAnsi="Calibri"/>
      <w:sz w:val="22"/>
      <w:szCs w:val="22"/>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1-6">
    <w:name w:val="Medium Grid 1 Accent 6"/>
    <w:basedOn w:val="a1"/>
    <w:uiPriority w:val="67"/>
    <w:rsid w:val="00E16B11"/>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4">
    <w:name w:val="header"/>
    <w:basedOn w:val="a"/>
    <w:link w:val="a5"/>
    <w:uiPriority w:val="99"/>
    <w:unhideWhenUsed/>
    <w:rsid w:val="00E522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2203"/>
  </w:style>
  <w:style w:type="paragraph" w:styleId="a6">
    <w:name w:val="footer"/>
    <w:basedOn w:val="a"/>
    <w:link w:val="a7"/>
    <w:uiPriority w:val="99"/>
    <w:unhideWhenUsed/>
    <w:rsid w:val="00E522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2203"/>
  </w:style>
  <w:style w:type="paragraph" w:customStyle="1" w:styleId="TableParagraph">
    <w:name w:val="Table Paragraph"/>
    <w:basedOn w:val="a"/>
    <w:uiPriority w:val="1"/>
    <w:qFormat/>
    <w:rsid w:val="007B000A"/>
    <w:pPr>
      <w:widowControl w:val="0"/>
      <w:autoSpaceDE w:val="0"/>
      <w:autoSpaceDN w:val="0"/>
      <w:spacing w:after="0" w:line="240" w:lineRule="auto"/>
      <w:ind w:firstLine="0"/>
    </w:pPr>
    <w:rPr>
      <w:rFonts w:eastAsia="Times New Roman"/>
      <w:sz w:val="22"/>
      <w:szCs w:val="22"/>
      <w:lang w:eastAsia="ru-RU" w:bidi="ru-RU"/>
    </w:rPr>
  </w:style>
  <w:style w:type="paragraph" w:styleId="a8">
    <w:name w:val="Balloon Text"/>
    <w:basedOn w:val="a"/>
    <w:link w:val="a9"/>
    <w:uiPriority w:val="99"/>
    <w:semiHidden/>
    <w:unhideWhenUsed/>
    <w:rsid w:val="00D219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19B4"/>
    <w:rPr>
      <w:rFonts w:ascii="Tahoma" w:hAnsi="Tahoma" w:cs="Tahoma"/>
      <w:sz w:val="16"/>
      <w:szCs w:val="16"/>
    </w:rPr>
  </w:style>
  <w:style w:type="paragraph" w:styleId="aa">
    <w:name w:val="Body Text"/>
    <w:basedOn w:val="a"/>
    <w:link w:val="ab"/>
    <w:uiPriority w:val="1"/>
    <w:unhideWhenUsed/>
    <w:qFormat/>
    <w:rsid w:val="00756620"/>
    <w:pPr>
      <w:spacing w:after="120"/>
    </w:pPr>
  </w:style>
  <w:style w:type="character" w:customStyle="1" w:styleId="ab">
    <w:name w:val="Основной текст Знак"/>
    <w:basedOn w:val="a0"/>
    <w:link w:val="aa"/>
    <w:uiPriority w:val="1"/>
    <w:rsid w:val="00756620"/>
  </w:style>
  <w:style w:type="paragraph" w:styleId="ac">
    <w:name w:val="List Paragraph"/>
    <w:basedOn w:val="a"/>
    <w:link w:val="ad"/>
    <w:uiPriority w:val="34"/>
    <w:qFormat/>
    <w:rsid w:val="00354145"/>
    <w:pPr>
      <w:ind w:left="720"/>
      <w:contextualSpacing/>
    </w:pPr>
  </w:style>
  <w:style w:type="numbering" w:customStyle="1" w:styleId="11">
    <w:name w:val="Нет списка1"/>
    <w:next w:val="a2"/>
    <w:uiPriority w:val="99"/>
    <w:semiHidden/>
    <w:unhideWhenUsed/>
    <w:rsid w:val="00D1088B"/>
  </w:style>
  <w:style w:type="paragraph" w:styleId="ae">
    <w:name w:val="Body Text Indent"/>
    <w:basedOn w:val="a"/>
    <w:link w:val="af"/>
    <w:uiPriority w:val="99"/>
    <w:unhideWhenUsed/>
    <w:rsid w:val="00D1088B"/>
    <w:pPr>
      <w:widowControl w:val="0"/>
      <w:spacing w:after="120" w:line="240" w:lineRule="auto"/>
      <w:ind w:left="283" w:firstLine="0"/>
    </w:pPr>
    <w:rPr>
      <w:rFonts w:ascii="Courier New" w:eastAsia="Courier New" w:hAnsi="Courier New" w:cs="Courier New"/>
      <w:color w:val="000000"/>
      <w:sz w:val="24"/>
      <w:szCs w:val="24"/>
      <w:lang w:eastAsia="ru-RU" w:bidi="ru-RU"/>
    </w:rPr>
  </w:style>
  <w:style w:type="character" w:customStyle="1" w:styleId="af">
    <w:name w:val="Основной текст с отступом Знак"/>
    <w:basedOn w:val="a0"/>
    <w:link w:val="ae"/>
    <w:uiPriority w:val="99"/>
    <w:rsid w:val="00D1088B"/>
    <w:rPr>
      <w:rFonts w:ascii="Courier New" w:eastAsia="Courier New" w:hAnsi="Courier New" w:cs="Courier New"/>
      <w:color w:val="000000"/>
      <w:sz w:val="24"/>
      <w:szCs w:val="24"/>
      <w:lang w:eastAsia="ru-RU" w:bidi="ru-RU"/>
    </w:rPr>
  </w:style>
  <w:style w:type="table" w:customStyle="1" w:styleId="12">
    <w:name w:val="Сетка таблицы1"/>
    <w:basedOn w:val="a1"/>
    <w:next w:val="a3"/>
    <w:uiPriority w:val="59"/>
    <w:rsid w:val="00D1088B"/>
    <w:pPr>
      <w:widowControl w:val="0"/>
      <w:ind w:firstLine="0"/>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D1088B"/>
    <w:pPr>
      <w:widowControl w:val="0"/>
      <w:autoSpaceDE w:val="0"/>
      <w:autoSpaceDN w:val="0"/>
      <w:adjustRightInd w:val="0"/>
      <w:ind w:firstLine="0"/>
    </w:pPr>
    <w:rPr>
      <w:rFonts w:ascii="Calibri" w:eastAsia="Times New Roman" w:hAnsi="Calibri" w:cs="Calibri"/>
      <w:b/>
      <w:bCs/>
      <w:sz w:val="22"/>
      <w:szCs w:val="22"/>
      <w:lang w:eastAsia="ru-RU"/>
    </w:rPr>
  </w:style>
  <w:style w:type="character" w:styleId="af0">
    <w:name w:val="Hyperlink"/>
    <w:basedOn w:val="a0"/>
    <w:rsid w:val="00D1088B"/>
    <w:rPr>
      <w:color w:val="000080"/>
      <w:u w:val="single"/>
    </w:rPr>
  </w:style>
  <w:style w:type="paragraph" w:styleId="af1">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 Знак2 Знак"/>
    <w:basedOn w:val="a"/>
    <w:link w:val="23"/>
    <w:uiPriority w:val="99"/>
    <w:qFormat/>
    <w:rsid w:val="00D1088B"/>
    <w:pPr>
      <w:spacing w:before="100" w:beforeAutospacing="1" w:after="100" w:afterAutospacing="1" w:line="240" w:lineRule="auto"/>
      <w:ind w:firstLine="0"/>
    </w:pPr>
    <w:rPr>
      <w:rFonts w:eastAsia="Times New Roman"/>
      <w:sz w:val="24"/>
      <w:szCs w:val="24"/>
      <w:lang w:eastAsia="ru-RU"/>
    </w:rPr>
  </w:style>
  <w:style w:type="paragraph" w:styleId="af2">
    <w:name w:val="footnote text"/>
    <w:basedOn w:val="a"/>
    <w:link w:val="af3"/>
    <w:uiPriority w:val="99"/>
    <w:rsid w:val="00D1088B"/>
    <w:pPr>
      <w:spacing w:after="0" w:line="240" w:lineRule="auto"/>
      <w:ind w:firstLine="0"/>
    </w:pPr>
    <w:rPr>
      <w:rFonts w:eastAsia="Times New Roman"/>
      <w:sz w:val="20"/>
      <w:szCs w:val="20"/>
      <w:lang w:eastAsia="ru-RU"/>
    </w:rPr>
  </w:style>
  <w:style w:type="character" w:customStyle="1" w:styleId="af3">
    <w:name w:val="Текст сноски Знак"/>
    <w:basedOn w:val="a0"/>
    <w:link w:val="af2"/>
    <w:uiPriority w:val="99"/>
    <w:rsid w:val="00D1088B"/>
    <w:rPr>
      <w:rFonts w:eastAsia="Times New Roman"/>
      <w:sz w:val="20"/>
      <w:szCs w:val="20"/>
      <w:lang w:eastAsia="ru-RU"/>
    </w:rPr>
  </w:style>
  <w:style w:type="character" w:styleId="af4">
    <w:name w:val="footnote reference"/>
    <w:uiPriority w:val="99"/>
    <w:rsid w:val="00D1088B"/>
    <w:rPr>
      <w:vertAlign w:val="superscript"/>
    </w:rPr>
  </w:style>
  <w:style w:type="paragraph" w:styleId="af5">
    <w:name w:val="Plain Text"/>
    <w:basedOn w:val="a"/>
    <w:link w:val="af6"/>
    <w:rsid w:val="00D1088B"/>
    <w:pPr>
      <w:spacing w:after="0" w:line="240" w:lineRule="auto"/>
      <w:ind w:firstLine="0"/>
    </w:pPr>
    <w:rPr>
      <w:rFonts w:ascii="Courier New" w:eastAsia="Times New Roman" w:hAnsi="Courier New"/>
      <w:sz w:val="20"/>
      <w:szCs w:val="20"/>
      <w:lang w:eastAsia="ru-RU"/>
    </w:rPr>
  </w:style>
  <w:style w:type="character" w:customStyle="1" w:styleId="af6">
    <w:name w:val="Текст Знак"/>
    <w:basedOn w:val="a0"/>
    <w:link w:val="af5"/>
    <w:rsid w:val="00D1088B"/>
    <w:rPr>
      <w:rFonts w:ascii="Courier New" w:eastAsia="Times New Roman" w:hAnsi="Courier New"/>
      <w:sz w:val="20"/>
      <w:szCs w:val="20"/>
      <w:lang w:eastAsia="ru-RU"/>
    </w:rPr>
  </w:style>
  <w:style w:type="character" w:styleId="af7">
    <w:name w:val="Strong"/>
    <w:uiPriority w:val="22"/>
    <w:qFormat/>
    <w:rsid w:val="00D1088B"/>
    <w:rPr>
      <w:b/>
      <w:bCs/>
    </w:rPr>
  </w:style>
  <w:style w:type="paragraph" w:customStyle="1" w:styleId="13">
    <w:name w:val="Без интервала1"/>
    <w:rsid w:val="00D1088B"/>
    <w:pPr>
      <w:ind w:firstLine="0"/>
    </w:pPr>
    <w:rPr>
      <w:rFonts w:ascii="Calibri" w:eastAsia="Times New Roman" w:hAnsi="Calibri" w:cs="Calibri"/>
      <w:sz w:val="22"/>
      <w:szCs w:val="22"/>
    </w:rPr>
  </w:style>
  <w:style w:type="paragraph" w:customStyle="1" w:styleId="af8">
    <w:name w:val="Прижатый влево"/>
    <w:basedOn w:val="a"/>
    <w:next w:val="a"/>
    <w:uiPriority w:val="99"/>
    <w:rsid w:val="00D1088B"/>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ConsTitle">
    <w:name w:val="ConsTitle"/>
    <w:rsid w:val="00D1088B"/>
    <w:pPr>
      <w:widowControl w:val="0"/>
      <w:autoSpaceDE w:val="0"/>
      <w:autoSpaceDN w:val="0"/>
      <w:adjustRightInd w:val="0"/>
      <w:ind w:right="19772" w:firstLine="0"/>
    </w:pPr>
    <w:rPr>
      <w:rFonts w:ascii="Arial" w:eastAsia="Times New Roman" w:hAnsi="Arial" w:cs="Arial"/>
      <w:b/>
      <w:bCs/>
      <w:sz w:val="16"/>
      <w:szCs w:val="16"/>
    </w:rPr>
  </w:style>
  <w:style w:type="paragraph" w:customStyle="1" w:styleId="dhnonuc">
    <w:name w:val="dh_non_uc"/>
    <w:basedOn w:val="a"/>
    <w:rsid w:val="00D1088B"/>
    <w:pPr>
      <w:spacing w:before="100" w:beforeAutospacing="1" w:after="100" w:afterAutospacing="1" w:line="240" w:lineRule="atLeast"/>
      <w:ind w:right="120" w:firstLine="0"/>
    </w:pPr>
    <w:rPr>
      <w:rFonts w:ascii="Arial" w:eastAsia="Times New Roman" w:hAnsi="Arial" w:cs="Arial"/>
      <w:b/>
      <w:bCs/>
      <w:color w:val="728490"/>
      <w:sz w:val="21"/>
      <w:szCs w:val="21"/>
      <w:lang w:eastAsia="ru-RU"/>
    </w:rPr>
  </w:style>
  <w:style w:type="paragraph" w:customStyle="1" w:styleId="Af9">
    <w:name w:val="Текстовый блок A"/>
    <w:rsid w:val="00D1088B"/>
    <w:pPr>
      <w:pBdr>
        <w:top w:val="nil"/>
        <w:left w:val="nil"/>
        <w:bottom w:val="nil"/>
        <w:right w:val="nil"/>
        <w:between w:val="nil"/>
        <w:bar w:val="nil"/>
      </w:pBdr>
      <w:tabs>
        <w:tab w:val="left" w:pos="720"/>
      </w:tabs>
      <w:spacing w:line="288" w:lineRule="auto"/>
      <w:ind w:firstLine="0"/>
    </w:pPr>
    <w:rPr>
      <w:rFonts w:ascii="Arial Unicode MS" w:eastAsia="Arial Unicode MS" w:cs="Arial Unicode MS"/>
      <w:color w:val="000000"/>
      <w:sz w:val="24"/>
      <w:szCs w:val="24"/>
      <w:u w:color="000000"/>
      <w:bdr w:val="nil"/>
      <w:lang w:eastAsia="ru-RU"/>
    </w:rPr>
  </w:style>
  <w:style w:type="paragraph" w:customStyle="1" w:styleId="ConsPlusNormal">
    <w:name w:val="ConsPlusNormal"/>
    <w:link w:val="ConsPlusNormal0"/>
    <w:rsid w:val="00D1088B"/>
    <w:pPr>
      <w:autoSpaceDE w:val="0"/>
      <w:autoSpaceDN w:val="0"/>
      <w:adjustRightInd w:val="0"/>
      <w:ind w:firstLine="720"/>
    </w:pPr>
    <w:rPr>
      <w:rFonts w:ascii="Arial" w:eastAsia="Times New Roman" w:hAnsi="Arial" w:cs="Arial"/>
      <w:sz w:val="20"/>
      <w:szCs w:val="20"/>
      <w:lang w:eastAsia="ru-RU"/>
    </w:rPr>
  </w:style>
  <w:style w:type="paragraph" w:styleId="afa">
    <w:name w:val="No Spacing"/>
    <w:link w:val="afb"/>
    <w:uiPriority w:val="1"/>
    <w:qFormat/>
    <w:rsid w:val="00D1088B"/>
    <w:pPr>
      <w:suppressAutoHyphens/>
      <w:ind w:firstLine="0"/>
    </w:pPr>
    <w:rPr>
      <w:rFonts w:ascii="Calibri" w:eastAsia="Calibri" w:hAnsi="Calibri" w:cs="Calibri"/>
      <w:sz w:val="22"/>
      <w:szCs w:val="22"/>
      <w:lang w:eastAsia="ar-SA"/>
    </w:rPr>
  </w:style>
  <w:style w:type="table" w:customStyle="1" w:styleId="110">
    <w:name w:val="Сетка таблицы11"/>
    <w:basedOn w:val="a1"/>
    <w:next w:val="a3"/>
    <w:rsid w:val="00D1088B"/>
    <w:pPr>
      <w:ind w:firstLine="0"/>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D1088B"/>
    <w:pPr>
      <w:autoSpaceDE w:val="0"/>
      <w:autoSpaceDN w:val="0"/>
      <w:adjustRightInd w:val="0"/>
      <w:ind w:right="19772" w:firstLine="720"/>
    </w:pPr>
    <w:rPr>
      <w:rFonts w:ascii="Arial" w:eastAsia="Times New Roman" w:hAnsi="Arial" w:cs="Arial"/>
      <w:sz w:val="20"/>
      <w:szCs w:val="20"/>
      <w:lang w:eastAsia="ru-RU"/>
    </w:rPr>
  </w:style>
  <w:style w:type="table" w:customStyle="1" w:styleId="3-61">
    <w:name w:val="Средняя сетка 3 - Акцент 61"/>
    <w:basedOn w:val="a1"/>
    <w:next w:val="3-6"/>
    <w:uiPriority w:val="69"/>
    <w:rsid w:val="00D1088B"/>
    <w:pPr>
      <w:ind w:firstLine="0"/>
    </w:pPr>
    <w:rPr>
      <w:rFonts w:ascii="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62">
    <w:name w:val="Средняя сетка 1 - Акцент 62"/>
    <w:basedOn w:val="a1"/>
    <w:next w:val="1-6"/>
    <w:uiPriority w:val="67"/>
    <w:rsid w:val="00D1088B"/>
    <w:pPr>
      <w:ind w:firstLine="0"/>
    </w:pPr>
    <w:rPr>
      <w:rFonts w:ascii="Calibri" w:hAnsi="Calibri"/>
      <w:sz w:val="22"/>
      <w:szCs w:val="22"/>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61">
    <w:name w:val="Средняя сетка 2 - Акцент 61"/>
    <w:basedOn w:val="a1"/>
    <w:next w:val="2-6"/>
    <w:uiPriority w:val="68"/>
    <w:rsid w:val="00D1088B"/>
    <w:pPr>
      <w:ind w:firstLine="0"/>
    </w:pPr>
    <w:rPr>
      <w:rFonts w:ascii="Calibri Light" w:eastAsia="Times New Roman" w:hAnsi="Calibri Light"/>
      <w:color w:val="000000"/>
      <w:sz w:val="22"/>
      <w:szCs w:val="22"/>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character" w:customStyle="1" w:styleId="afb">
    <w:name w:val="Без интервала Знак"/>
    <w:basedOn w:val="a0"/>
    <w:link w:val="afa"/>
    <w:uiPriority w:val="1"/>
    <w:rsid w:val="00D1088B"/>
    <w:rPr>
      <w:rFonts w:ascii="Calibri" w:eastAsia="Calibri" w:hAnsi="Calibri" w:cs="Calibri"/>
      <w:sz w:val="22"/>
      <w:szCs w:val="22"/>
      <w:lang w:eastAsia="ar-SA"/>
    </w:rPr>
  </w:style>
  <w:style w:type="table" w:customStyle="1" w:styleId="2-610">
    <w:name w:val="Средний список 2 - Акцент 61"/>
    <w:basedOn w:val="a1"/>
    <w:next w:val="2-60"/>
    <w:uiPriority w:val="66"/>
    <w:rsid w:val="00D1088B"/>
    <w:pPr>
      <w:ind w:firstLine="0"/>
    </w:pPr>
    <w:rPr>
      <w:rFonts w:ascii="Calibri Light" w:eastAsia="Times New Roman" w:hAnsi="Calibri Light"/>
      <w:color w:val="000000"/>
      <w:sz w:val="22"/>
      <w:szCs w:val="22"/>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paragraph" w:customStyle="1" w:styleId="II">
    <w:name w:val="II"/>
    <w:basedOn w:val="a"/>
    <w:qFormat/>
    <w:rsid w:val="00D1088B"/>
    <w:pPr>
      <w:spacing w:after="0" w:line="240" w:lineRule="auto"/>
      <w:ind w:firstLine="0"/>
      <w:jc w:val="both"/>
    </w:pPr>
    <w:rPr>
      <w:rFonts w:eastAsia="Times New Roman"/>
      <w:sz w:val="24"/>
      <w:szCs w:val="24"/>
      <w:lang w:eastAsia="ru-RU"/>
    </w:rPr>
  </w:style>
  <w:style w:type="paragraph" w:customStyle="1" w:styleId="text">
    <w:name w:val="text"/>
    <w:basedOn w:val="a"/>
    <w:rsid w:val="00D1088B"/>
    <w:pPr>
      <w:spacing w:before="100" w:beforeAutospacing="1" w:after="100" w:afterAutospacing="1" w:line="240" w:lineRule="auto"/>
      <w:ind w:firstLine="0"/>
    </w:pPr>
    <w:rPr>
      <w:rFonts w:eastAsia="Times New Roman"/>
      <w:sz w:val="24"/>
      <w:szCs w:val="24"/>
      <w:lang w:eastAsia="ru-RU"/>
    </w:rPr>
  </w:style>
  <w:style w:type="table" w:customStyle="1" w:styleId="24">
    <w:name w:val="Сетка таблицы2"/>
    <w:basedOn w:val="a1"/>
    <w:next w:val="a3"/>
    <w:uiPriority w:val="59"/>
    <w:rsid w:val="00D1088B"/>
    <w:pPr>
      <w:ind w:firstLine="0"/>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6">
    <w:name w:val="Medium Grid 3 Accent 6"/>
    <w:basedOn w:val="a1"/>
    <w:uiPriority w:val="69"/>
    <w:rsid w:val="00D108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2-6">
    <w:name w:val="Medium Grid 2 Accent 6"/>
    <w:basedOn w:val="a1"/>
    <w:uiPriority w:val="68"/>
    <w:rsid w:val="00D1088B"/>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2-60">
    <w:name w:val="Medium List 2 Accent 6"/>
    <w:basedOn w:val="a1"/>
    <w:uiPriority w:val="66"/>
    <w:rsid w:val="00D1088B"/>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20">
    <w:name w:val="Заголовок 2 Знак"/>
    <w:basedOn w:val="a0"/>
    <w:link w:val="2"/>
    <w:uiPriority w:val="9"/>
    <w:rsid w:val="00023124"/>
    <w:rPr>
      <w:rFonts w:eastAsia="Times New Roman"/>
      <w:b/>
      <w:szCs w:val="26"/>
      <w:lang w:val="x-none" w:eastAsia="x-none"/>
    </w:rPr>
  </w:style>
  <w:style w:type="character" w:customStyle="1" w:styleId="30">
    <w:name w:val="Заголовок 3 Знак"/>
    <w:basedOn w:val="a0"/>
    <w:link w:val="3"/>
    <w:rsid w:val="008A3313"/>
    <w:rPr>
      <w:rFonts w:ascii="Arial" w:eastAsia="Calibri" w:hAnsi="Arial" w:cs="Arial"/>
      <w:b/>
      <w:bCs/>
      <w:sz w:val="24"/>
      <w:szCs w:val="24"/>
      <w:shd w:val="clear" w:color="auto" w:fill="FFFFFF"/>
      <w:lang w:eastAsia="ru-RU" w:bidi="ru-RU"/>
    </w:rPr>
  </w:style>
  <w:style w:type="paragraph" w:customStyle="1" w:styleId="afc">
    <w:name w:val="Замещаемый текст"/>
    <w:basedOn w:val="afa"/>
    <w:link w:val="afd"/>
    <w:autoRedefine/>
    <w:qFormat/>
    <w:rsid w:val="00023124"/>
    <w:pPr>
      <w:suppressAutoHyphens w:val="0"/>
      <w:ind w:firstLine="709"/>
      <w:jc w:val="both"/>
    </w:pPr>
    <w:rPr>
      <w:rFonts w:ascii="Times New Roman" w:eastAsia="Times New Roman" w:hAnsi="Times New Roman" w:cs="Times New Roman"/>
      <w:color w:val="A6A6A6"/>
      <w:sz w:val="20"/>
      <w:szCs w:val="20"/>
      <w:lang w:val="x-none" w:eastAsia="ru-RU"/>
    </w:rPr>
  </w:style>
  <w:style w:type="character" w:customStyle="1" w:styleId="afd">
    <w:name w:val="Замещаемый текст Знак"/>
    <w:link w:val="afc"/>
    <w:rsid w:val="00023124"/>
    <w:rPr>
      <w:rFonts w:eastAsia="Times New Roman"/>
      <w:color w:val="A6A6A6"/>
      <w:sz w:val="20"/>
      <w:szCs w:val="20"/>
      <w:lang w:val="x-none" w:eastAsia="ru-RU"/>
    </w:rPr>
  </w:style>
  <w:style w:type="paragraph" w:customStyle="1" w:styleId="afe">
    <w:name w:val="Текст отчета"/>
    <w:basedOn w:val="a"/>
    <w:link w:val="aff"/>
    <w:autoRedefine/>
    <w:rsid w:val="00023124"/>
    <w:pPr>
      <w:spacing w:after="0" w:line="240" w:lineRule="auto"/>
      <w:jc w:val="center"/>
    </w:pPr>
    <w:rPr>
      <w:rFonts w:eastAsia="Calibri"/>
      <w:b/>
      <w:color w:val="000000"/>
      <w:lang w:val="x-none"/>
    </w:rPr>
  </w:style>
  <w:style w:type="character" w:customStyle="1" w:styleId="aff">
    <w:name w:val="Текст отчета Знак"/>
    <w:link w:val="afe"/>
    <w:rsid w:val="00023124"/>
    <w:rPr>
      <w:rFonts w:eastAsia="Calibri"/>
      <w:b/>
      <w:color w:val="000000"/>
      <w:lang w:val="x-none"/>
    </w:rPr>
  </w:style>
  <w:style w:type="paragraph" w:customStyle="1" w:styleId="str">
    <w:name w:val="str"/>
    <w:basedOn w:val="a"/>
    <w:rsid w:val="00023124"/>
    <w:pPr>
      <w:spacing w:before="100" w:beforeAutospacing="1" w:after="100" w:afterAutospacing="1" w:line="240" w:lineRule="auto"/>
      <w:ind w:firstLine="0"/>
    </w:pPr>
    <w:rPr>
      <w:rFonts w:eastAsia="Times New Roman"/>
      <w:sz w:val="24"/>
      <w:szCs w:val="24"/>
      <w:lang w:eastAsia="ru-RU"/>
    </w:rPr>
  </w:style>
  <w:style w:type="paragraph" w:customStyle="1" w:styleId="Default">
    <w:name w:val="Default"/>
    <w:rsid w:val="00FD664F"/>
    <w:pPr>
      <w:suppressAutoHyphens/>
      <w:autoSpaceDE w:val="0"/>
      <w:ind w:firstLine="0"/>
    </w:pPr>
    <w:rPr>
      <w:rFonts w:eastAsia="Calibri"/>
      <w:color w:val="000000"/>
      <w:sz w:val="24"/>
      <w:szCs w:val="24"/>
      <w:lang w:eastAsia="zh-CN"/>
    </w:rPr>
  </w:style>
  <w:style w:type="character" w:customStyle="1" w:styleId="40">
    <w:name w:val="Заголовок 4 Знак"/>
    <w:basedOn w:val="a0"/>
    <w:link w:val="4"/>
    <w:uiPriority w:val="9"/>
    <w:rsid w:val="00D71C87"/>
    <w:rPr>
      <w:rFonts w:asciiTheme="majorHAnsi" w:eastAsiaTheme="majorEastAsia" w:hAnsiTheme="majorHAnsi" w:cstheme="majorBidi"/>
      <w:i/>
      <w:iCs/>
      <w:color w:val="365F91" w:themeColor="accent1" w:themeShade="BF"/>
    </w:rPr>
  </w:style>
  <w:style w:type="paragraph" w:customStyle="1" w:styleId="aff0">
    <w:name w:val="Обычный (паспорт)"/>
    <w:basedOn w:val="a"/>
    <w:rsid w:val="00673B43"/>
    <w:pPr>
      <w:spacing w:after="0" w:line="240" w:lineRule="auto"/>
      <w:ind w:firstLine="0"/>
    </w:pPr>
    <w:rPr>
      <w:rFonts w:eastAsia="Times New Roman"/>
      <w:lang w:eastAsia="ar-SA"/>
    </w:rPr>
  </w:style>
  <w:style w:type="paragraph" w:customStyle="1" w:styleId="14">
    <w:name w:val="Обычный1"/>
    <w:rsid w:val="004B7720"/>
    <w:pPr>
      <w:suppressAutoHyphens/>
      <w:ind w:firstLine="0"/>
    </w:pPr>
    <w:rPr>
      <w:rFonts w:eastAsia="Times New Roman"/>
      <w:sz w:val="20"/>
      <w:szCs w:val="20"/>
      <w:lang w:eastAsia="zh-CN"/>
    </w:rPr>
  </w:style>
  <w:style w:type="character" w:customStyle="1" w:styleId="WW8Num1z5">
    <w:name w:val="WW8Num1z5"/>
    <w:rsid w:val="00F40F7E"/>
  </w:style>
  <w:style w:type="table" w:customStyle="1" w:styleId="TableNormal">
    <w:name w:val="Table Normal"/>
    <w:uiPriority w:val="2"/>
    <w:semiHidden/>
    <w:unhideWhenUsed/>
    <w:qFormat/>
    <w:rsid w:val="007C3935"/>
    <w:pPr>
      <w:widowControl w:val="0"/>
      <w:autoSpaceDE w:val="0"/>
      <w:autoSpaceDN w:val="0"/>
      <w:ind w:firstLine="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ad">
    <w:name w:val="Абзац списка Знак"/>
    <w:link w:val="ac"/>
    <w:uiPriority w:val="34"/>
    <w:locked/>
    <w:rsid w:val="004B4474"/>
  </w:style>
  <w:style w:type="character" w:customStyle="1" w:styleId="210pt">
    <w:name w:val="Основной текст (2) + 10 pt"/>
    <w:aliases w:val="Полужирный"/>
    <w:basedOn w:val="a0"/>
    <w:rsid w:val="004B4474"/>
    <w:rPr>
      <w:rFonts w:ascii="Times New Roman" w:eastAsia="Times New Roman" w:hAnsi="Times New Roman" w:cs="Times New Roman" w:hint="default"/>
      <w:b/>
      <w:bCs/>
      <w:color w:val="000000"/>
      <w:spacing w:val="0"/>
      <w:w w:val="100"/>
      <w:position w:val="0"/>
      <w:sz w:val="20"/>
      <w:szCs w:val="20"/>
      <w:shd w:val="clear" w:color="auto" w:fill="FFFFFF"/>
      <w:lang w:val="ru-RU" w:eastAsia="ru-RU" w:bidi="ru-RU"/>
    </w:rPr>
  </w:style>
  <w:style w:type="character" w:customStyle="1" w:styleId="ConsPlusNormal0">
    <w:name w:val="ConsPlusNormal Знак"/>
    <w:link w:val="ConsPlusNormal"/>
    <w:locked/>
    <w:rsid w:val="0026211A"/>
    <w:rPr>
      <w:rFonts w:ascii="Arial" w:eastAsia="Times New Roman" w:hAnsi="Arial" w:cs="Arial"/>
      <w:sz w:val="20"/>
      <w:szCs w:val="20"/>
      <w:lang w:eastAsia="ru-RU"/>
    </w:rPr>
  </w:style>
  <w:style w:type="character" w:customStyle="1" w:styleId="10">
    <w:name w:val="Заголовок 1 Знак"/>
    <w:basedOn w:val="a0"/>
    <w:link w:val="1"/>
    <w:uiPriority w:val="9"/>
    <w:rsid w:val="00CA4264"/>
    <w:rPr>
      <w:rFonts w:asciiTheme="majorHAnsi" w:eastAsiaTheme="majorEastAsia" w:hAnsiTheme="majorHAnsi" w:cstheme="majorBidi"/>
      <w:color w:val="365F91" w:themeColor="accent1" w:themeShade="BF"/>
      <w:sz w:val="32"/>
      <w:szCs w:val="32"/>
    </w:rPr>
  </w:style>
  <w:style w:type="character" w:customStyle="1" w:styleId="markedcontent">
    <w:name w:val="markedcontent"/>
    <w:basedOn w:val="a0"/>
    <w:rsid w:val="00CA4264"/>
  </w:style>
  <w:style w:type="paragraph" w:customStyle="1" w:styleId="formattexttopleveltext">
    <w:name w:val="formattext topleveltext"/>
    <w:basedOn w:val="a"/>
    <w:rsid w:val="00EC2D73"/>
    <w:pPr>
      <w:spacing w:before="100" w:beforeAutospacing="1" w:after="100" w:afterAutospacing="1" w:line="240" w:lineRule="auto"/>
      <w:ind w:firstLine="0"/>
    </w:pPr>
    <w:rPr>
      <w:rFonts w:eastAsia="Times New Roman"/>
      <w:sz w:val="24"/>
      <w:szCs w:val="24"/>
      <w:lang w:eastAsia="ru-RU"/>
    </w:rPr>
  </w:style>
  <w:style w:type="character" w:customStyle="1" w:styleId="15">
    <w:name w:val="Основной шрифт абзаца1"/>
    <w:rsid w:val="00200858"/>
  </w:style>
  <w:style w:type="character" w:customStyle="1" w:styleId="c3">
    <w:name w:val="c3"/>
    <w:basedOn w:val="a0"/>
    <w:rsid w:val="00BC176F"/>
    <w:rPr>
      <w:rFonts w:ascii="Times New Roman" w:hAnsi="Times New Roman" w:cs="Times New Roman" w:hint="default"/>
    </w:rPr>
  </w:style>
  <w:style w:type="character" w:customStyle="1" w:styleId="c1">
    <w:name w:val="c1"/>
    <w:basedOn w:val="a0"/>
    <w:rsid w:val="00FC1088"/>
  </w:style>
  <w:style w:type="character" w:customStyle="1" w:styleId="23">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1"/>
    <w:uiPriority w:val="99"/>
    <w:locked/>
    <w:rsid w:val="00D44C2A"/>
    <w:rPr>
      <w:rFonts w:eastAsia="Times New Roman"/>
      <w:sz w:val="24"/>
      <w:szCs w:val="24"/>
      <w:lang w:eastAsia="ru-RU"/>
    </w:rPr>
  </w:style>
  <w:style w:type="character" w:customStyle="1" w:styleId="210pt0">
    <w:name w:val="Основной текст (2) + 10 pt;Полужирный"/>
    <w:basedOn w:val="a0"/>
    <w:rsid w:val="00184B7C"/>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styleId="aff1">
    <w:name w:val="Emphasis"/>
    <w:basedOn w:val="a0"/>
    <w:uiPriority w:val="20"/>
    <w:qFormat/>
    <w:rsid w:val="00142184"/>
    <w:rPr>
      <w:i/>
      <w:iCs/>
    </w:rPr>
  </w:style>
  <w:style w:type="paragraph" w:customStyle="1" w:styleId="111">
    <w:name w:val="Без интервала11"/>
    <w:qFormat/>
    <w:rsid w:val="004900AA"/>
    <w:pPr>
      <w:ind w:firstLine="0"/>
    </w:pPr>
    <w:rPr>
      <w:rFonts w:ascii="Calibri" w:eastAsia="Times New Roman" w:hAnsi="Calibri"/>
      <w:sz w:val="22"/>
      <w:szCs w:val="22"/>
    </w:rPr>
  </w:style>
  <w:style w:type="paragraph" w:customStyle="1" w:styleId="paragraph">
    <w:name w:val="paragraph"/>
    <w:basedOn w:val="a"/>
    <w:rsid w:val="009770D8"/>
    <w:pPr>
      <w:spacing w:before="100" w:beforeAutospacing="1" w:after="100" w:afterAutospacing="1" w:line="240" w:lineRule="auto"/>
      <w:ind w:firstLine="0"/>
    </w:pPr>
    <w:rPr>
      <w:rFonts w:eastAsia="Times New Roman"/>
      <w:sz w:val="24"/>
      <w:szCs w:val="24"/>
      <w:lang w:eastAsia="ru-RU"/>
    </w:rPr>
  </w:style>
  <w:style w:type="character" w:customStyle="1" w:styleId="normaltextrun">
    <w:name w:val="normaltextrun"/>
    <w:rsid w:val="009770D8"/>
  </w:style>
  <w:style w:type="character" w:customStyle="1" w:styleId="eop">
    <w:name w:val="eop"/>
    <w:rsid w:val="009770D8"/>
  </w:style>
  <w:style w:type="character" w:styleId="aff2">
    <w:name w:val="FollowedHyperlink"/>
    <w:basedOn w:val="a0"/>
    <w:uiPriority w:val="99"/>
    <w:semiHidden/>
    <w:unhideWhenUsed/>
    <w:rsid w:val="00162111"/>
    <w:rPr>
      <w:color w:val="800080" w:themeColor="followedHyperlink"/>
      <w:u w:val="single"/>
    </w:rPr>
  </w:style>
  <w:style w:type="paragraph" w:customStyle="1" w:styleId="msonormal0">
    <w:name w:val="msonormal"/>
    <w:basedOn w:val="a"/>
    <w:rsid w:val="00162111"/>
    <w:pPr>
      <w:spacing w:before="100" w:beforeAutospacing="1" w:after="100" w:afterAutospacing="1" w:line="240" w:lineRule="auto"/>
      <w:ind w:firstLine="0"/>
    </w:pPr>
    <w:rPr>
      <w:rFonts w:eastAsia="Times New Roman"/>
      <w:sz w:val="24"/>
      <w:szCs w:val="24"/>
      <w:lang w:eastAsia="ru-RU"/>
    </w:rPr>
  </w:style>
  <w:style w:type="paragraph" w:customStyle="1" w:styleId="Style4">
    <w:name w:val="Style4"/>
    <w:basedOn w:val="a"/>
    <w:rsid w:val="00162111"/>
    <w:pPr>
      <w:widowControl w:val="0"/>
      <w:autoSpaceDE w:val="0"/>
      <w:autoSpaceDN w:val="0"/>
      <w:adjustRightInd w:val="0"/>
      <w:spacing w:after="0" w:line="240" w:lineRule="auto"/>
      <w:ind w:firstLine="0"/>
    </w:pPr>
    <w:rPr>
      <w:rFonts w:eastAsia="Times New Roman"/>
      <w:sz w:val="24"/>
      <w:szCs w:val="24"/>
      <w:lang w:eastAsia="ru-RU"/>
    </w:rPr>
  </w:style>
  <w:style w:type="paragraph" w:customStyle="1" w:styleId="Style5">
    <w:name w:val="Style5"/>
    <w:basedOn w:val="a"/>
    <w:rsid w:val="00162111"/>
    <w:pPr>
      <w:widowControl w:val="0"/>
      <w:autoSpaceDE w:val="0"/>
      <w:autoSpaceDN w:val="0"/>
      <w:adjustRightInd w:val="0"/>
      <w:spacing w:after="0" w:line="240" w:lineRule="auto"/>
      <w:ind w:firstLine="0"/>
    </w:pPr>
    <w:rPr>
      <w:rFonts w:eastAsia="Times New Roman"/>
      <w:sz w:val="24"/>
      <w:szCs w:val="24"/>
      <w:lang w:eastAsia="ru-RU"/>
    </w:rPr>
  </w:style>
  <w:style w:type="paragraph" w:customStyle="1" w:styleId="Style9">
    <w:name w:val="Style9"/>
    <w:basedOn w:val="a"/>
    <w:rsid w:val="00162111"/>
    <w:pPr>
      <w:widowControl w:val="0"/>
      <w:autoSpaceDE w:val="0"/>
      <w:autoSpaceDN w:val="0"/>
      <w:adjustRightInd w:val="0"/>
      <w:spacing w:after="0" w:line="278" w:lineRule="exact"/>
      <w:ind w:firstLine="0"/>
    </w:pPr>
    <w:rPr>
      <w:rFonts w:eastAsia="Times New Roman"/>
      <w:sz w:val="24"/>
      <w:szCs w:val="24"/>
      <w:lang w:eastAsia="ru-RU"/>
    </w:rPr>
  </w:style>
  <w:style w:type="character" w:customStyle="1" w:styleId="FontStyle14">
    <w:name w:val="Font Style14"/>
    <w:rsid w:val="00162111"/>
    <w:rPr>
      <w:rFonts w:ascii="Times New Roman" w:hAnsi="Times New Roman" w:cs="Times New Roman" w:hint="default"/>
      <w:sz w:val="26"/>
      <w:szCs w:val="26"/>
    </w:rPr>
  </w:style>
  <w:style w:type="character" w:customStyle="1" w:styleId="FontStyle15">
    <w:name w:val="Font Style15"/>
    <w:rsid w:val="00162111"/>
    <w:rPr>
      <w:rFonts w:ascii="Times New Roman" w:hAnsi="Times New Roman" w:cs="Times New Roman" w:hint="default"/>
      <w:b/>
      <w:bCs/>
      <w:sz w:val="24"/>
      <w:szCs w:val="24"/>
    </w:rPr>
  </w:style>
  <w:style w:type="character" w:customStyle="1" w:styleId="FontStyle17">
    <w:name w:val="Font Style17"/>
    <w:rsid w:val="0016211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2B3"/>
    <w:pPr>
      <w:spacing w:after="200" w:line="276" w:lineRule="auto"/>
    </w:pPr>
  </w:style>
  <w:style w:type="paragraph" w:styleId="1">
    <w:name w:val="heading 1"/>
    <w:basedOn w:val="a"/>
    <w:next w:val="a"/>
    <w:link w:val="10"/>
    <w:uiPriority w:val="9"/>
    <w:qFormat/>
    <w:rsid w:val="00CA42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autoRedefine/>
    <w:uiPriority w:val="9"/>
    <w:unhideWhenUsed/>
    <w:qFormat/>
    <w:rsid w:val="00023124"/>
    <w:pPr>
      <w:keepNext/>
      <w:keepLines/>
      <w:spacing w:after="0" w:line="360" w:lineRule="auto"/>
      <w:jc w:val="both"/>
      <w:outlineLvl w:val="1"/>
    </w:pPr>
    <w:rPr>
      <w:rFonts w:eastAsia="Times New Roman"/>
      <w:b/>
      <w:szCs w:val="26"/>
      <w:lang w:val="x-none" w:eastAsia="x-none"/>
    </w:rPr>
  </w:style>
  <w:style w:type="paragraph" w:styleId="3">
    <w:name w:val="heading 3"/>
    <w:basedOn w:val="a"/>
    <w:next w:val="a"/>
    <w:link w:val="30"/>
    <w:autoRedefine/>
    <w:unhideWhenUsed/>
    <w:qFormat/>
    <w:rsid w:val="008A3313"/>
    <w:pPr>
      <w:keepNext/>
      <w:keepLines/>
      <w:widowControl w:val="0"/>
      <w:shd w:val="clear" w:color="auto" w:fill="FFFFFF"/>
      <w:spacing w:after="0" w:line="240" w:lineRule="auto"/>
      <w:ind w:firstLine="0"/>
      <w:jc w:val="both"/>
      <w:outlineLvl w:val="2"/>
    </w:pPr>
    <w:rPr>
      <w:rFonts w:ascii="Arial" w:eastAsia="Calibri" w:hAnsi="Arial" w:cs="Arial"/>
      <w:b/>
      <w:bCs/>
      <w:sz w:val="24"/>
      <w:szCs w:val="24"/>
      <w:lang w:eastAsia="ru-RU" w:bidi="ru-RU"/>
    </w:rPr>
  </w:style>
  <w:style w:type="paragraph" w:styleId="4">
    <w:name w:val="heading 4"/>
    <w:basedOn w:val="a"/>
    <w:next w:val="a"/>
    <w:link w:val="40"/>
    <w:uiPriority w:val="9"/>
    <w:unhideWhenUsed/>
    <w:qFormat/>
    <w:rsid w:val="00D71C8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1A2B19"/>
    <w:rPr>
      <w:rFonts w:eastAsia="Times New Roman"/>
      <w:shd w:val="clear" w:color="auto" w:fill="FFFFFF"/>
    </w:rPr>
  </w:style>
  <w:style w:type="paragraph" w:customStyle="1" w:styleId="22">
    <w:name w:val="Основной текст (2)"/>
    <w:basedOn w:val="a"/>
    <w:link w:val="21"/>
    <w:rsid w:val="001A2B19"/>
    <w:pPr>
      <w:widowControl w:val="0"/>
      <w:shd w:val="clear" w:color="auto" w:fill="FFFFFF"/>
      <w:spacing w:after="420" w:line="0" w:lineRule="atLeast"/>
      <w:ind w:firstLine="0"/>
    </w:pPr>
    <w:rPr>
      <w:rFonts w:eastAsia="Times New Roman"/>
    </w:rPr>
  </w:style>
  <w:style w:type="table" w:styleId="a3">
    <w:name w:val="Table Grid"/>
    <w:basedOn w:val="a1"/>
    <w:rsid w:val="001A2B19"/>
    <w:pPr>
      <w:widowControl w:val="0"/>
      <w:ind w:firstLine="0"/>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редняя сетка 1 - Акцент 61"/>
    <w:basedOn w:val="a1"/>
    <w:next w:val="1-6"/>
    <w:uiPriority w:val="67"/>
    <w:rsid w:val="00E16B11"/>
    <w:pPr>
      <w:ind w:firstLine="0"/>
    </w:pPr>
    <w:rPr>
      <w:rFonts w:ascii="Calibri" w:hAnsi="Calibri"/>
      <w:sz w:val="22"/>
      <w:szCs w:val="22"/>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1-6">
    <w:name w:val="Medium Grid 1 Accent 6"/>
    <w:basedOn w:val="a1"/>
    <w:uiPriority w:val="67"/>
    <w:rsid w:val="00E16B11"/>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4">
    <w:name w:val="header"/>
    <w:basedOn w:val="a"/>
    <w:link w:val="a5"/>
    <w:uiPriority w:val="99"/>
    <w:unhideWhenUsed/>
    <w:rsid w:val="00E522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2203"/>
  </w:style>
  <w:style w:type="paragraph" w:styleId="a6">
    <w:name w:val="footer"/>
    <w:basedOn w:val="a"/>
    <w:link w:val="a7"/>
    <w:uiPriority w:val="99"/>
    <w:unhideWhenUsed/>
    <w:rsid w:val="00E522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2203"/>
  </w:style>
  <w:style w:type="paragraph" w:customStyle="1" w:styleId="TableParagraph">
    <w:name w:val="Table Paragraph"/>
    <w:basedOn w:val="a"/>
    <w:uiPriority w:val="1"/>
    <w:qFormat/>
    <w:rsid w:val="007B000A"/>
    <w:pPr>
      <w:widowControl w:val="0"/>
      <w:autoSpaceDE w:val="0"/>
      <w:autoSpaceDN w:val="0"/>
      <w:spacing w:after="0" w:line="240" w:lineRule="auto"/>
      <w:ind w:firstLine="0"/>
    </w:pPr>
    <w:rPr>
      <w:rFonts w:eastAsia="Times New Roman"/>
      <w:sz w:val="22"/>
      <w:szCs w:val="22"/>
      <w:lang w:eastAsia="ru-RU" w:bidi="ru-RU"/>
    </w:rPr>
  </w:style>
  <w:style w:type="paragraph" w:styleId="a8">
    <w:name w:val="Balloon Text"/>
    <w:basedOn w:val="a"/>
    <w:link w:val="a9"/>
    <w:uiPriority w:val="99"/>
    <w:semiHidden/>
    <w:unhideWhenUsed/>
    <w:rsid w:val="00D219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19B4"/>
    <w:rPr>
      <w:rFonts w:ascii="Tahoma" w:hAnsi="Tahoma" w:cs="Tahoma"/>
      <w:sz w:val="16"/>
      <w:szCs w:val="16"/>
    </w:rPr>
  </w:style>
  <w:style w:type="paragraph" w:styleId="aa">
    <w:name w:val="Body Text"/>
    <w:basedOn w:val="a"/>
    <w:link w:val="ab"/>
    <w:uiPriority w:val="1"/>
    <w:unhideWhenUsed/>
    <w:qFormat/>
    <w:rsid w:val="00756620"/>
    <w:pPr>
      <w:spacing w:after="120"/>
    </w:pPr>
  </w:style>
  <w:style w:type="character" w:customStyle="1" w:styleId="ab">
    <w:name w:val="Основной текст Знак"/>
    <w:basedOn w:val="a0"/>
    <w:link w:val="aa"/>
    <w:uiPriority w:val="1"/>
    <w:rsid w:val="00756620"/>
  </w:style>
  <w:style w:type="paragraph" w:styleId="ac">
    <w:name w:val="List Paragraph"/>
    <w:basedOn w:val="a"/>
    <w:link w:val="ad"/>
    <w:uiPriority w:val="34"/>
    <w:qFormat/>
    <w:rsid w:val="00354145"/>
    <w:pPr>
      <w:ind w:left="720"/>
      <w:contextualSpacing/>
    </w:pPr>
  </w:style>
  <w:style w:type="numbering" w:customStyle="1" w:styleId="11">
    <w:name w:val="Нет списка1"/>
    <w:next w:val="a2"/>
    <w:uiPriority w:val="99"/>
    <w:semiHidden/>
    <w:unhideWhenUsed/>
    <w:rsid w:val="00D1088B"/>
  </w:style>
  <w:style w:type="paragraph" w:styleId="ae">
    <w:name w:val="Body Text Indent"/>
    <w:basedOn w:val="a"/>
    <w:link w:val="af"/>
    <w:uiPriority w:val="99"/>
    <w:unhideWhenUsed/>
    <w:rsid w:val="00D1088B"/>
    <w:pPr>
      <w:widowControl w:val="0"/>
      <w:spacing w:after="120" w:line="240" w:lineRule="auto"/>
      <w:ind w:left="283" w:firstLine="0"/>
    </w:pPr>
    <w:rPr>
      <w:rFonts w:ascii="Courier New" w:eastAsia="Courier New" w:hAnsi="Courier New" w:cs="Courier New"/>
      <w:color w:val="000000"/>
      <w:sz w:val="24"/>
      <w:szCs w:val="24"/>
      <w:lang w:eastAsia="ru-RU" w:bidi="ru-RU"/>
    </w:rPr>
  </w:style>
  <w:style w:type="character" w:customStyle="1" w:styleId="af">
    <w:name w:val="Основной текст с отступом Знак"/>
    <w:basedOn w:val="a0"/>
    <w:link w:val="ae"/>
    <w:uiPriority w:val="99"/>
    <w:rsid w:val="00D1088B"/>
    <w:rPr>
      <w:rFonts w:ascii="Courier New" w:eastAsia="Courier New" w:hAnsi="Courier New" w:cs="Courier New"/>
      <w:color w:val="000000"/>
      <w:sz w:val="24"/>
      <w:szCs w:val="24"/>
      <w:lang w:eastAsia="ru-RU" w:bidi="ru-RU"/>
    </w:rPr>
  </w:style>
  <w:style w:type="table" w:customStyle="1" w:styleId="12">
    <w:name w:val="Сетка таблицы1"/>
    <w:basedOn w:val="a1"/>
    <w:next w:val="a3"/>
    <w:uiPriority w:val="59"/>
    <w:rsid w:val="00D1088B"/>
    <w:pPr>
      <w:widowControl w:val="0"/>
      <w:ind w:firstLine="0"/>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D1088B"/>
    <w:pPr>
      <w:widowControl w:val="0"/>
      <w:autoSpaceDE w:val="0"/>
      <w:autoSpaceDN w:val="0"/>
      <w:adjustRightInd w:val="0"/>
      <w:ind w:firstLine="0"/>
    </w:pPr>
    <w:rPr>
      <w:rFonts w:ascii="Calibri" w:eastAsia="Times New Roman" w:hAnsi="Calibri" w:cs="Calibri"/>
      <w:b/>
      <w:bCs/>
      <w:sz w:val="22"/>
      <w:szCs w:val="22"/>
      <w:lang w:eastAsia="ru-RU"/>
    </w:rPr>
  </w:style>
  <w:style w:type="character" w:styleId="af0">
    <w:name w:val="Hyperlink"/>
    <w:basedOn w:val="a0"/>
    <w:rsid w:val="00D1088B"/>
    <w:rPr>
      <w:color w:val="000080"/>
      <w:u w:val="single"/>
    </w:rPr>
  </w:style>
  <w:style w:type="paragraph" w:styleId="af1">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 Знак2 Знак"/>
    <w:basedOn w:val="a"/>
    <w:link w:val="23"/>
    <w:uiPriority w:val="99"/>
    <w:qFormat/>
    <w:rsid w:val="00D1088B"/>
    <w:pPr>
      <w:spacing w:before="100" w:beforeAutospacing="1" w:after="100" w:afterAutospacing="1" w:line="240" w:lineRule="auto"/>
      <w:ind w:firstLine="0"/>
    </w:pPr>
    <w:rPr>
      <w:rFonts w:eastAsia="Times New Roman"/>
      <w:sz w:val="24"/>
      <w:szCs w:val="24"/>
      <w:lang w:eastAsia="ru-RU"/>
    </w:rPr>
  </w:style>
  <w:style w:type="paragraph" w:styleId="af2">
    <w:name w:val="footnote text"/>
    <w:basedOn w:val="a"/>
    <w:link w:val="af3"/>
    <w:uiPriority w:val="99"/>
    <w:rsid w:val="00D1088B"/>
    <w:pPr>
      <w:spacing w:after="0" w:line="240" w:lineRule="auto"/>
      <w:ind w:firstLine="0"/>
    </w:pPr>
    <w:rPr>
      <w:rFonts w:eastAsia="Times New Roman"/>
      <w:sz w:val="20"/>
      <w:szCs w:val="20"/>
      <w:lang w:eastAsia="ru-RU"/>
    </w:rPr>
  </w:style>
  <w:style w:type="character" w:customStyle="1" w:styleId="af3">
    <w:name w:val="Текст сноски Знак"/>
    <w:basedOn w:val="a0"/>
    <w:link w:val="af2"/>
    <w:uiPriority w:val="99"/>
    <w:rsid w:val="00D1088B"/>
    <w:rPr>
      <w:rFonts w:eastAsia="Times New Roman"/>
      <w:sz w:val="20"/>
      <w:szCs w:val="20"/>
      <w:lang w:eastAsia="ru-RU"/>
    </w:rPr>
  </w:style>
  <w:style w:type="character" w:styleId="af4">
    <w:name w:val="footnote reference"/>
    <w:uiPriority w:val="99"/>
    <w:rsid w:val="00D1088B"/>
    <w:rPr>
      <w:vertAlign w:val="superscript"/>
    </w:rPr>
  </w:style>
  <w:style w:type="paragraph" w:styleId="af5">
    <w:name w:val="Plain Text"/>
    <w:basedOn w:val="a"/>
    <w:link w:val="af6"/>
    <w:rsid w:val="00D1088B"/>
    <w:pPr>
      <w:spacing w:after="0" w:line="240" w:lineRule="auto"/>
      <w:ind w:firstLine="0"/>
    </w:pPr>
    <w:rPr>
      <w:rFonts w:ascii="Courier New" w:eastAsia="Times New Roman" w:hAnsi="Courier New"/>
      <w:sz w:val="20"/>
      <w:szCs w:val="20"/>
      <w:lang w:eastAsia="ru-RU"/>
    </w:rPr>
  </w:style>
  <w:style w:type="character" w:customStyle="1" w:styleId="af6">
    <w:name w:val="Текст Знак"/>
    <w:basedOn w:val="a0"/>
    <w:link w:val="af5"/>
    <w:rsid w:val="00D1088B"/>
    <w:rPr>
      <w:rFonts w:ascii="Courier New" w:eastAsia="Times New Roman" w:hAnsi="Courier New"/>
      <w:sz w:val="20"/>
      <w:szCs w:val="20"/>
      <w:lang w:eastAsia="ru-RU"/>
    </w:rPr>
  </w:style>
  <w:style w:type="character" w:styleId="af7">
    <w:name w:val="Strong"/>
    <w:uiPriority w:val="22"/>
    <w:qFormat/>
    <w:rsid w:val="00D1088B"/>
    <w:rPr>
      <w:b/>
      <w:bCs/>
    </w:rPr>
  </w:style>
  <w:style w:type="paragraph" w:customStyle="1" w:styleId="13">
    <w:name w:val="Без интервала1"/>
    <w:rsid w:val="00D1088B"/>
    <w:pPr>
      <w:ind w:firstLine="0"/>
    </w:pPr>
    <w:rPr>
      <w:rFonts w:ascii="Calibri" w:eastAsia="Times New Roman" w:hAnsi="Calibri" w:cs="Calibri"/>
      <w:sz w:val="22"/>
      <w:szCs w:val="22"/>
    </w:rPr>
  </w:style>
  <w:style w:type="paragraph" w:customStyle="1" w:styleId="af8">
    <w:name w:val="Прижатый влево"/>
    <w:basedOn w:val="a"/>
    <w:next w:val="a"/>
    <w:uiPriority w:val="99"/>
    <w:rsid w:val="00D1088B"/>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ConsTitle">
    <w:name w:val="ConsTitle"/>
    <w:rsid w:val="00D1088B"/>
    <w:pPr>
      <w:widowControl w:val="0"/>
      <w:autoSpaceDE w:val="0"/>
      <w:autoSpaceDN w:val="0"/>
      <w:adjustRightInd w:val="0"/>
      <w:ind w:right="19772" w:firstLine="0"/>
    </w:pPr>
    <w:rPr>
      <w:rFonts w:ascii="Arial" w:eastAsia="Times New Roman" w:hAnsi="Arial" w:cs="Arial"/>
      <w:b/>
      <w:bCs/>
      <w:sz w:val="16"/>
      <w:szCs w:val="16"/>
    </w:rPr>
  </w:style>
  <w:style w:type="paragraph" w:customStyle="1" w:styleId="dhnonuc">
    <w:name w:val="dh_non_uc"/>
    <w:basedOn w:val="a"/>
    <w:rsid w:val="00D1088B"/>
    <w:pPr>
      <w:spacing w:before="100" w:beforeAutospacing="1" w:after="100" w:afterAutospacing="1" w:line="240" w:lineRule="atLeast"/>
      <w:ind w:right="120" w:firstLine="0"/>
    </w:pPr>
    <w:rPr>
      <w:rFonts w:ascii="Arial" w:eastAsia="Times New Roman" w:hAnsi="Arial" w:cs="Arial"/>
      <w:b/>
      <w:bCs/>
      <w:color w:val="728490"/>
      <w:sz w:val="21"/>
      <w:szCs w:val="21"/>
      <w:lang w:eastAsia="ru-RU"/>
    </w:rPr>
  </w:style>
  <w:style w:type="paragraph" w:customStyle="1" w:styleId="Af9">
    <w:name w:val="Текстовый блок A"/>
    <w:rsid w:val="00D1088B"/>
    <w:pPr>
      <w:pBdr>
        <w:top w:val="nil"/>
        <w:left w:val="nil"/>
        <w:bottom w:val="nil"/>
        <w:right w:val="nil"/>
        <w:between w:val="nil"/>
        <w:bar w:val="nil"/>
      </w:pBdr>
      <w:tabs>
        <w:tab w:val="left" w:pos="720"/>
      </w:tabs>
      <w:spacing w:line="288" w:lineRule="auto"/>
      <w:ind w:firstLine="0"/>
    </w:pPr>
    <w:rPr>
      <w:rFonts w:ascii="Arial Unicode MS" w:eastAsia="Arial Unicode MS" w:cs="Arial Unicode MS"/>
      <w:color w:val="000000"/>
      <w:sz w:val="24"/>
      <w:szCs w:val="24"/>
      <w:u w:color="000000"/>
      <w:bdr w:val="nil"/>
      <w:lang w:eastAsia="ru-RU"/>
    </w:rPr>
  </w:style>
  <w:style w:type="paragraph" w:customStyle="1" w:styleId="ConsPlusNormal">
    <w:name w:val="ConsPlusNormal"/>
    <w:link w:val="ConsPlusNormal0"/>
    <w:rsid w:val="00D1088B"/>
    <w:pPr>
      <w:autoSpaceDE w:val="0"/>
      <w:autoSpaceDN w:val="0"/>
      <w:adjustRightInd w:val="0"/>
      <w:ind w:firstLine="720"/>
    </w:pPr>
    <w:rPr>
      <w:rFonts w:ascii="Arial" w:eastAsia="Times New Roman" w:hAnsi="Arial" w:cs="Arial"/>
      <w:sz w:val="20"/>
      <w:szCs w:val="20"/>
      <w:lang w:eastAsia="ru-RU"/>
    </w:rPr>
  </w:style>
  <w:style w:type="paragraph" w:styleId="afa">
    <w:name w:val="No Spacing"/>
    <w:link w:val="afb"/>
    <w:uiPriority w:val="1"/>
    <w:qFormat/>
    <w:rsid w:val="00D1088B"/>
    <w:pPr>
      <w:suppressAutoHyphens/>
      <w:ind w:firstLine="0"/>
    </w:pPr>
    <w:rPr>
      <w:rFonts w:ascii="Calibri" w:eastAsia="Calibri" w:hAnsi="Calibri" w:cs="Calibri"/>
      <w:sz w:val="22"/>
      <w:szCs w:val="22"/>
      <w:lang w:eastAsia="ar-SA"/>
    </w:rPr>
  </w:style>
  <w:style w:type="table" w:customStyle="1" w:styleId="110">
    <w:name w:val="Сетка таблицы11"/>
    <w:basedOn w:val="a1"/>
    <w:next w:val="a3"/>
    <w:rsid w:val="00D1088B"/>
    <w:pPr>
      <w:ind w:firstLine="0"/>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D1088B"/>
    <w:pPr>
      <w:autoSpaceDE w:val="0"/>
      <w:autoSpaceDN w:val="0"/>
      <w:adjustRightInd w:val="0"/>
      <w:ind w:right="19772" w:firstLine="720"/>
    </w:pPr>
    <w:rPr>
      <w:rFonts w:ascii="Arial" w:eastAsia="Times New Roman" w:hAnsi="Arial" w:cs="Arial"/>
      <w:sz w:val="20"/>
      <w:szCs w:val="20"/>
      <w:lang w:eastAsia="ru-RU"/>
    </w:rPr>
  </w:style>
  <w:style w:type="table" w:customStyle="1" w:styleId="3-61">
    <w:name w:val="Средняя сетка 3 - Акцент 61"/>
    <w:basedOn w:val="a1"/>
    <w:next w:val="3-6"/>
    <w:uiPriority w:val="69"/>
    <w:rsid w:val="00D1088B"/>
    <w:pPr>
      <w:ind w:firstLine="0"/>
    </w:pPr>
    <w:rPr>
      <w:rFonts w:ascii="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62">
    <w:name w:val="Средняя сетка 1 - Акцент 62"/>
    <w:basedOn w:val="a1"/>
    <w:next w:val="1-6"/>
    <w:uiPriority w:val="67"/>
    <w:rsid w:val="00D1088B"/>
    <w:pPr>
      <w:ind w:firstLine="0"/>
    </w:pPr>
    <w:rPr>
      <w:rFonts w:ascii="Calibri" w:hAnsi="Calibri"/>
      <w:sz w:val="22"/>
      <w:szCs w:val="22"/>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61">
    <w:name w:val="Средняя сетка 2 - Акцент 61"/>
    <w:basedOn w:val="a1"/>
    <w:next w:val="2-6"/>
    <w:uiPriority w:val="68"/>
    <w:rsid w:val="00D1088B"/>
    <w:pPr>
      <w:ind w:firstLine="0"/>
    </w:pPr>
    <w:rPr>
      <w:rFonts w:ascii="Calibri Light" w:eastAsia="Times New Roman" w:hAnsi="Calibri Light"/>
      <w:color w:val="000000"/>
      <w:sz w:val="22"/>
      <w:szCs w:val="22"/>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character" w:customStyle="1" w:styleId="afb">
    <w:name w:val="Без интервала Знак"/>
    <w:basedOn w:val="a0"/>
    <w:link w:val="afa"/>
    <w:uiPriority w:val="1"/>
    <w:rsid w:val="00D1088B"/>
    <w:rPr>
      <w:rFonts w:ascii="Calibri" w:eastAsia="Calibri" w:hAnsi="Calibri" w:cs="Calibri"/>
      <w:sz w:val="22"/>
      <w:szCs w:val="22"/>
      <w:lang w:eastAsia="ar-SA"/>
    </w:rPr>
  </w:style>
  <w:style w:type="table" w:customStyle="1" w:styleId="2-610">
    <w:name w:val="Средний список 2 - Акцент 61"/>
    <w:basedOn w:val="a1"/>
    <w:next w:val="2-60"/>
    <w:uiPriority w:val="66"/>
    <w:rsid w:val="00D1088B"/>
    <w:pPr>
      <w:ind w:firstLine="0"/>
    </w:pPr>
    <w:rPr>
      <w:rFonts w:ascii="Calibri Light" w:eastAsia="Times New Roman" w:hAnsi="Calibri Light"/>
      <w:color w:val="000000"/>
      <w:sz w:val="22"/>
      <w:szCs w:val="22"/>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paragraph" w:customStyle="1" w:styleId="II">
    <w:name w:val="II"/>
    <w:basedOn w:val="a"/>
    <w:qFormat/>
    <w:rsid w:val="00D1088B"/>
    <w:pPr>
      <w:spacing w:after="0" w:line="240" w:lineRule="auto"/>
      <w:ind w:firstLine="0"/>
      <w:jc w:val="both"/>
    </w:pPr>
    <w:rPr>
      <w:rFonts w:eastAsia="Times New Roman"/>
      <w:sz w:val="24"/>
      <w:szCs w:val="24"/>
      <w:lang w:eastAsia="ru-RU"/>
    </w:rPr>
  </w:style>
  <w:style w:type="paragraph" w:customStyle="1" w:styleId="text">
    <w:name w:val="text"/>
    <w:basedOn w:val="a"/>
    <w:rsid w:val="00D1088B"/>
    <w:pPr>
      <w:spacing w:before="100" w:beforeAutospacing="1" w:after="100" w:afterAutospacing="1" w:line="240" w:lineRule="auto"/>
      <w:ind w:firstLine="0"/>
    </w:pPr>
    <w:rPr>
      <w:rFonts w:eastAsia="Times New Roman"/>
      <w:sz w:val="24"/>
      <w:szCs w:val="24"/>
      <w:lang w:eastAsia="ru-RU"/>
    </w:rPr>
  </w:style>
  <w:style w:type="table" w:customStyle="1" w:styleId="24">
    <w:name w:val="Сетка таблицы2"/>
    <w:basedOn w:val="a1"/>
    <w:next w:val="a3"/>
    <w:uiPriority w:val="59"/>
    <w:rsid w:val="00D1088B"/>
    <w:pPr>
      <w:ind w:firstLine="0"/>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6">
    <w:name w:val="Medium Grid 3 Accent 6"/>
    <w:basedOn w:val="a1"/>
    <w:uiPriority w:val="69"/>
    <w:rsid w:val="00D108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2-6">
    <w:name w:val="Medium Grid 2 Accent 6"/>
    <w:basedOn w:val="a1"/>
    <w:uiPriority w:val="68"/>
    <w:rsid w:val="00D1088B"/>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2-60">
    <w:name w:val="Medium List 2 Accent 6"/>
    <w:basedOn w:val="a1"/>
    <w:uiPriority w:val="66"/>
    <w:rsid w:val="00D1088B"/>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20">
    <w:name w:val="Заголовок 2 Знак"/>
    <w:basedOn w:val="a0"/>
    <w:link w:val="2"/>
    <w:uiPriority w:val="9"/>
    <w:rsid w:val="00023124"/>
    <w:rPr>
      <w:rFonts w:eastAsia="Times New Roman"/>
      <w:b/>
      <w:szCs w:val="26"/>
      <w:lang w:val="x-none" w:eastAsia="x-none"/>
    </w:rPr>
  </w:style>
  <w:style w:type="character" w:customStyle="1" w:styleId="30">
    <w:name w:val="Заголовок 3 Знак"/>
    <w:basedOn w:val="a0"/>
    <w:link w:val="3"/>
    <w:rsid w:val="008A3313"/>
    <w:rPr>
      <w:rFonts w:ascii="Arial" w:eastAsia="Calibri" w:hAnsi="Arial" w:cs="Arial"/>
      <w:b/>
      <w:bCs/>
      <w:sz w:val="24"/>
      <w:szCs w:val="24"/>
      <w:shd w:val="clear" w:color="auto" w:fill="FFFFFF"/>
      <w:lang w:eastAsia="ru-RU" w:bidi="ru-RU"/>
    </w:rPr>
  </w:style>
  <w:style w:type="paragraph" w:customStyle="1" w:styleId="afc">
    <w:name w:val="Замещаемый текст"/>
    <w:basedOn w:val="afa"/>
    <w:link w:val="afd"/>
    <w:autoRedefine/>
    <w:qFormat/>
    <w:rsid w:val="00023124"/>
    <w:pPr>
      <w:suppressAutoHyphens w:val="0"/>
      <w:ind w:firstLine="709"/>
      <w:jc w:val="both"/>
    </w:pPr>
    <w:rPr>
      <w:rFonts w:ascii="Times New Roman" w:eastAsia="Times New Roman" w:hAnsi="Times New Roman" w:cs="Times New Roman"/>
      <w:color w:val="A6A6A6"/>
      <w:sz w:val="20"/>
      <w:szCs w:val="20"/>
      <w:lang w:val="x-none" w:eastAsia="ru-RU"/>
    </w:rPr>
  </w:style>
  <w:style w:type="character" w:customStyle="1" w:styleId="afd">
    <w:name w:val="Замещаемый текст Знак"/>
    <w:link w:val="afc"/>
    <w:rsid w:val="00023124"/>
    <w:rPr>
      <w:rFonts w:eastAsia="Times New Roman"/>
      <w:color w:val="A6A6A6"/>
      <w:sz w:val="20"/>
      <w:szCs w:val="20"/>
      <w:lang w:val="x-none" w:eastAsia="ru-RU"/>
    </w:rPr>
  </w:style>
  <w:style w:type="paragraph" w:customStyle="1" w:styleId="afe">
    <w:name w:val="Текст отчета"/>
    <w:basedOn w:val="a"/>
    <w:link w:val="aff"/>
    <w:autoRedefine/>
    <w:rsid w:val="00023124"/>
    <w:pPr>
      <w:spacing w:after="0" w:line="240" w:lineRule="auto"/>
      <w:jc w:val="center"/>
    </w:pPr>
    <w:rPr>
      <w:rFonts w:eastAsia="Calibri"/>
      <w:b/>
      <w:color w:val="000000"/>
      <w:lang w:val="x-none"/>
    </w:rPr>
  </w:style>
  <w:style w:type="character" w:customStyle="1" w:styleId="aff">
    <w:name w:val="Текст отчета Знак"/>
    <w:link w:val="afe"/>
    <w:rsid w:val="00023124"/>
    <w:rPr>
      <w:rFonts w:eastAsia="Calibri"/>
      <w:b/>
      <w:color w:val="000000"/>
      <w:lang w:val="x-none"/>
    </w:rPr>
  </w:style>
  <w:style w:type="paragraph" w:customStyle="1" w:styleId="str">
    <w:name w:val="str"/>
    <w:basedOn w:val="a"/>
    <w:rsid w:val="00023124"/>
    <w:pPr>
      <w:spacing w:before="100" w:beforeAutospacing="1" w:after="100" w:afterAutospacing="1" w:line="240" w:lineRule="auto"/>
      <w:ind w:firstLine="0"/>
    </w:pPr>
    <w:rPr>
      <w:rFonts w:eastAsia="Times New Roman"/>
      <w:sz w:val="24"/>
      <w:szCs w:val="24"/>
      <w:lang w:eastAsia="ru-RU"/>
    </w:rPr>
  </w:style>
  <w:style w:type="paragraph" w:customStyle="1" w:styleId="Default">
    <w:name w:val="Default"/>
    <w:rsid w:val="00FD664F"/>
    <w:pPr>
      <w:suppressAutoHyphens/>
      <w:autoSpaceDE w:val="0"/>
      <w:ind w:firstLine="0"/>
    </w:pPr>
    <w:rPr>
      <w:rFonts w:eastAsia="Calibri"/>
      <w:color w:val="000000"/>
      <w:sz w:val="24"/>
      <w:szCs w:val="24"/>
      <w:lang w:eastAsia="zh-CN"/>
    </w:rPr>
  </w:style>
  <w:style w:type="character" w:customStyle="1" w:styleId="40">
    <w:name w:val="Заголовок 4 Знак"/>
    <w:basedOn w:val="a0"/>
    <w:link w:val="4"/>
    <w:uiPriority w:val="9"/>
    <w:rsid w:val="00D71C87"/>
    <w:rPr>
      <w:rFonts w:asciiTheme="majorHAnsi" w:eastAsiaTheme="majorEastAsia" w:hAnsiTheme="majorHAnsi" w:cstheme="majorBidi"/>
      <w:i/>
      <w:iCs/>
      <w:color w:val="365F91" w:themeColor="accent1" w:themeShade="BF"/>
    </w:rPr>
  </w:style>
  <w:style w:type="paragraph" w:customStyle="1" w:styleId="aff0">
    <w:name w:val="Обычный (паспорт)"/>
    <w:basedOn w:val="a"/>
    <w:rsid w:val="00673B43"/>
    <w:pPr>
      <w:spacing w:after="0" w:line="240" w:lineRule="auto"/>
      <w:ind w:firstLine="0"/>
    </w:pPr>
    <w:rPr>
      <w:rFonts w:eastAsia="Times New Roman"/>
      <w:lang w:eastAsia="ar-SA"/>
    </w:rPr>
  </w:style>
  <w:style w:type="paragraph" w:customStyle="1" w:styleId="14">
    <w:name w:val="Обычный1"/>
    <w:rsid w:val="004B7720"/>
    <w:pPr>
      <w:suppressAutoHyphens/>
      <w:ind w:firstLine="0"/>
    </w:pPr>
    <w:rPr>
      <w:rFonts w:eastAsia="Times New Roman"/>
      <w:sz w:val="20"/>
      <w:szCs w:val="20"/>
      <w:lang w:eastAsia="zh-CN"/>
    </w:rPr>
  </w:style>
  <w:style w:type="character" w:customStyle="1" w:styleId="WW8Num1z5">
    <w:name w:val="WW8Num1z5"/>
    <w:rsid w:val="00F40F7E"/>
  </w:style>
  <w:style w:type="table" w:customStyle="1" w:styleId="TableNormal">
    <w:name w:val="Table Normal"/>
    <w:uiPriority w:val="2"/>
    <w:semiHidden/>
    <w:unhideWhenUsed/>
    <w:qFormat/>
    <w:rsid w:val="007C3935"/>
    <w:pPr>
      <w:widowControl w:val="0"/>
      <w:autoSpaceDE w:val="0"/>
      <w:autoSpaceDN w:val="0"/>
      <w:ind w:firstLine="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ad">
    <w:name w:val="Абзац списка Знак"/>
    <w:link w:val="ac"/>
    <w:uiPriority w:val="34"/>
    <w:locked/>
    <w:rsid w:val="004B4474"/>
  </w:style>
  <w:style w:type="character" w:customStyle="1" w:styleId="210pt">
    <w:name w:val="Основной текст (2) + 10 pt"/>
    <w:aliases w:val="Полужирный"/>
    <w:basedOn w:val="a0"/>
    <w:rsid w:val="004B4474"/>
    <w:rPr>
      <w:rFonts w:ascii="Times New Roman" w:eastAsia="Times New Roman" w:hAnsi="Times New Roman" w:cs="Times New Roman" w:hint="default"/>
      <w:b/>
      <w:bCs/>
      <w:color w:val="000000"/>
      <w:spacing w:val="0"/>
      <w:w w:val="100"/>
      <w:position w:val="0"/>
      <w:sz w:val="20"/>
      <w:szCs w:val="20"/>
      <w:shd w:val="clear" w:color="auto" w:fill="FFFFFF"/>
      <w:lang w:val="ru-RU" w:eastAsia="ru-RU" w:bidi="ru-RU"/>
    </w:rPr>
  </w:style>
  <w:style w:type="character" w:customStyle="1" w:styleId="ConsPlusNormal0">
    <w:name w:val="ConsPlusNormal Знак"/>
    <w:link w:val="ConsPlusNormal"/>
    <w:locked/>
    <w:rsid w:val="0026211A"/>
    <w:rPr>
      <w:rFonts w:ascii="Arial" w:eastAsia="Times New Roman" w:hAnsi="Arial" w:cs="Arial"/>
      <w:sz w:val="20"/>
      <w:szCs w:val="20"/>
      <w:lang w:eastAsia="ru-RU"/>
    </w:rPr>
  </w:style>
  <w:style w:type="character" w:customStyle="1" w:styleId="10">
    <w:name w:val="Заголовок 1 Знак"/>
    <w:basedOn w:val="a0"/>
    <w:link w:val="1"/>
    <w:uiPriority w:val="9"/>
    <w:rsid w:val="00CA4264"/>
    <w:rPr>
      <w:rFonts w:asciiTheme="majorHAnsi" w:eastAsiaTheme="majorEastAsia" w:hAnsiTheme="majorHAnsi" w:cstheme="majorBidi"/>
      <w:color w:val="365F91" w:themeColor="accent1" w:themeShade="BF"/>
      <w:sz w:val="32"/>
      <w:szCs w:val="32"/>
    </w:rPr>
  </w:style>
  <w:style w:type="character" w:customStyle="1" w:styleId="markedcontent">
    <w:name w:val="markedcontent"/>
    <w:basedOn w:val="a0"/>
    <w:rsid w:val="00CA4264"/>
  </w:style>
  <w:style w:type="paragraph" w:customStyle="1" w:styleId="formattexttopleveltext">
    <w:name w:val="formattext topleveltext"/>
    <w:basedOn w:val="a"/>
    <w:rsid w:val="00EC2D73"/>
    <w:pPr>
      <w:spacing w:before="100" w:beforeAutospacing="1" w:after="100" w:afterAutospacing="1" w:line="240" w:lineRule="auto"/>
      <w:ind w:firstLine="0"/>
    </w:pPr>
    <w:rPr>
      <w:rFonts w:eastAsia="Times New Roman"/>
      <w:sz w:val="24"/>
      <w:szCs w:val="24"/>
      <w:lang w:eastAsia="ru-RU"/>
    </w:rPr>
  </w:style>
  <w:style w:type="character" w:customStyle="1" w:styleId="15">
    <w:name w:val="Основной шрифт абзаца1"/>
    <w:rsid w:val="00200858"/>
  </w:style>
  <w:style w:type="character" w:customStyle="1" w:styleId="c3">
    <w:name w:val="c3"/>
    <w:basedOn w:val="a0"/>
    <w:rsid w:val="00BC176F"/>
    <w:rPr>
      <w:rFonts w:ascii="Times New Roman" w:hAnsi="Times New Roman" w:cs="Times New Roman" w:hint="default"/>
    </w:rPr>
  </w:style>
  <w:style w:type="character" w:customStyle="1" w:styleId="c1">
    <w:name w:val="c1"/>
    <w:basedOn w:val="a0"/>
    <w:rsid w:val="00FC1088"/>
  </w:style>
  <w:style w:type="character" w:customStyle="1" w:styleId="23">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1"/>
    <w:uiPriority w:val="99"/>
    <w:locked/>
    <w:rsid w:val="00D44C2A"/>
    <w:rPr>
      <w:rFonts w:eastAsia="Times New Roman"/>
      <w:sz w:val="24"/>
      <w:szCs w:val="24"/>
      <w:lang w:eastAsia="ru-RU"/>
    </w:rPr>
  </w:style>
  <w:style w:type="character" w:customStyle="1" w:styleId="210pt0">
    <w:name w:val="Основной текст (2) + 10 pt;Полужирный"/>
    <w:basedOn w:val="a0"/>
    <w:rsid w:val="00184B7C"/>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styleId="aff1">
    <w:name w:val="Emphasis"/>
    <w:basedOn w:val="a0"/>
    <w:uiPriority w:val="20"/>
    <w:qFormat/>
    <w:rsid w:val="00142184"/>
    <w:rPr>
      <w:i/>
      <w:iCs/>
    </w:rPr>
  </w:style>
  <w:style w:type="paragraph" w:customStyle="1" w:styleId="111">
    <w:name w:val="Без интервала11"/>
    <w:qFormat/>
    <w:rsid w:val="004900AA"/>
    <w:pPr>
      <w:ind w:firstLine="0"/>
    </w:pPr>
    <w:rPr>
      <w:rFonts w:ascii="Calibri" w:eastAsia="Times New Roman" w:hAnsi="Calibri"/>
      <w:sz w:val="22"/>
      <w:szCs w:val="22"/>
    </w:rPr>
  </w:style>
  <w:style w:type="paragraph" w:customStyle="1" w:styleId="paragraph">
    <w:name w:val="paragraph"/>
    <w:basedOn w:val="a"/>
    <w:rsid w:val="009770D8"/>
    <w:pPr>
      <w:spacing w:before="100" w:beforeAutospacing="1" w:after="100" w:afterAutospacing="1" w:line="240" w:lineRule="auto"/>
      <w:ind w:firstLine="0"/>
    </w:pPr>
    <w:rPr>
      <w:rFonts w:eastAsia="Times New Roman"/>
      <w:sz w:val="24"/>
      <w:szCs w:val="24"/>
      <w:lang w:eastAsia="ru-RU"/>
    </w:rPr>
  </w:style>
  <w:style w:type="character" w:customStyle="1" w:styleId="normaltextrun">
    <w:name w:val="normaltextrun"/>
    <w:rsid w:val="009770D8"/>
  </w:style>
  <w:style w:type="character" w:customStyle="1" w:styleId="eop">
    <w:name w:val="eop"/>
    <w:rsid w:val="009770D8"/>
  </w:style>
  <w:style w:type="character" w:styleId="aff2">
    <w:name w:val="FollowedHyperlink"/>
    <w:basedOn w:val="a0"/>
    <w:uiPriority w:val="99"/>
    <w:semiHidden/>
    <w:unhideWhenUsed/>
    <w:rsid w:val="00162111"/>
    <w:rPr>
      <w:color w:val="800080" w:themeColor="followedHyperlink"/>
      <w:u w:val="single"/>
    </w:rPr>
  </w:style>
  <w:style w:type="paragraph" w:customStyle="1" w:styleId="msonormal0">
    <w:name w:val="msonormal"/>
    <w:basedOn w:val="a"/>
    <w:rsid w:val="00162111"/>
    <w:pPr>
      <w:spacing w:before="100" w:beforeAutospacing="1" w:after="100" w:afterAutospacing="1" w:line="240" w:lineRule="auto"/>
      <w:ind w:firstLine="0"/>
    </w:pPr>
    <w:rPr>
      <w:rFonts w:eastAsia="Times New Roman"/>
      <w:sz w:val="24"/>
      <w:szCs w:val="24"/>
      <w:lang w:eastAsia="ru-RU"/>
    </w:rPr>
  </w:style>
  <w:style w:type="paragraph" w:customStyle="1" w:styleId="Style4">
    <w:name w:val="Style4"/>
    <w:basedOn w:val="a"/>
    <w:rsid w:val="00162111"/>
    <w:pPr>
      <w:widowControl w:val="0"/>
      <w:autoSpaceDE w:val="0"/>
      <w:autoSpaceDN w:val="0"/>
      <w:adjustRightInd w:val="0"/>
      <w:spacing w:after="0" w:line="240" w:lineRule="auto"/>
      <w:ind w:firstLine="0"/>
    </w:pPr>
    <w:rPr>
      <w:rFonts w:eastAsia="Times New Roman"/>
      <w:sz w:val="24"/>
      <w:szCs w:val="24"/>
      <w:lang w:eastAsia="ru-RU"/>
    </w:rPr>
  </w:style>
  <w:style w:type="paragraph" w:customStyle="1" w:styleId="Style5">
    <w:name w:val="Style5"/>
    <w:basedOn w:val="a"/>
    <w:rsid w:val="00162111"/>
    <w:pPr>
      <w:widowControl w:val="0"/>
      <w:autoSpaceDE w:val="0"/>
      <w:autoSpaceDN w:val="0"/>
      <w:adjustRightInd w:val="0"/>
      <w:spacing w:after="0" w:line="240" w:lineRule="auto"/>
      <w:ind w:firstLine="0"/>
    </w:pPr>
    <w:rPr>
      <w:rFonts w:eastAsia="Times New Roman"/>
      <w:sz w:val="24"/>
      <w:szCs w:val="24"/>
      <w:lang w:eastAsia="ru-RU"/>
    </w:rPr>
  </w:style>
  <w:style w:type="paragraph" w:customStyle="1" w:styleId="Style9">
    <w:name w:val="Style9"/>
    <w:basedOn w:val="a"/>
    <w:rsid w:val="00162111"/>
    <w:pPr>
      <w:widowControl w:val="0"/>
      <w:autoSpaceDE w:val="0"/>
      <w:autoSpaceDN w:val="0"/>
      <w:adjustRightInd w:val="0"/>
      <w:spacing w:after="0" w:line="278" w:lineRule="exact"/>
      <w:ind w:firstLine="0"/>
    </w:pPr>
    <w:rPr>
      <w:rFonts w:eastAsia="Times New Roman"/>
      <w:sz w:val="24"/>
      <w:szCs w:val="24"/>
      <w:lang w:eastAsia="ru-RU"/>
    </w:rPr>
  </w:style>
  <w:style w:type="character" w:customStyle="1" w:styleId="FontStyle14">
    <w:name w:val="Font Style14"/>
    <w:rsid w:val="00162111"/>
    <w:rPr>
      <w:rFonts w:ascii="Times New Roman" w:hAnsi="Times New Roman" w:cs="Times New Roman" w:hint="default"/>
      <w:sz w:val="26"/>
      <w:szCs w:val="26"/>
    </w:rPr>
  </w:style>
  <w:style w:type="character" w:customStyle="1" w:styleId="FontStyle15">
    <w:name w:val="Font Style15"/>
    <w:rsid w:val="00162111"/>
    <w:rPr>
      <w:rFonts w:ascii="Times New Roman" w:hAnsi="Times New Roman" w:cs="Times New Roman" w:hint="default"/>
      <w:b/>
      <w:bCs/>
      <w:sz w:val="24"/>
      <w:szCs w:val="24"/>
    </w:rPr>
  </w:style>
  <w:style w:type="character" w:customStyle="1" w:styleId="FontStyle17">
    <w:name w:val="Font Style17"/>
    <w:rsid w:val="0016211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1095">
      <w:bodyDiv w:val="1"/>
      <w:marLeft w:val="0"/>
      <w:marRight w:val="0"/>
      <w:marTop w:val="0"/>
      <w:marBottom w:val="0"/>
      <w:divBdr>
        <w:top w:val="none" w:sz="0" w:space="0" w:color="auto"/>
        <w:left w:val="none" w:sz="0" w:space="0" w:color="auto"/>
        <w:bottom w:val="none" w:sz="0" w:space="0" w:color="auto"/>
        <w:right w:val="none" w:sz="0" w:space="0" w:color="auto"/>
      </w:divBdr>
    </w:div>
    <w:div w:id="28147022">
      <w:bodyDiv w:val="1"/>
      <w:marLeft w:val="0"/>
      <w:marRight w:val="0"/>
      <w:marTop w:val="0"/>
      <w:marBottom w:val="0"/>
      <w:divBdr>
        <w:top w:val="none" w:sz="0" w:space="0" w:color="auto"/>
        <w:left w:val="none" w:sz="0" w:space="0" w:color="auto"/>
        <w:bottom w:val="none" w:sz="0" w:space="0" w:color="auto"/>
        <w:right w:val="none" w:sz="0" w:space="0" w:color="auto"/>
      </w:divBdr>
    </w:div>
    <w:div w:id="59714256">
      <w:bodyDiv w:val="1"/>
      <w:marLeft w:val="0"/>
      <w:marRight w:val="0"/>
      <w:marTop w:val="0"/>
      <w:marBottom w:val="0"/>
      <w:divBdr>
        <w:top w:val="none" w:sz="0" w:space="0" w:color="auto"/>
        <w:left w:val="none" w:sz="0" w:space="0" w:color="auto"/>
        <w:bottom w:val="none" w:sz="0" w:space="0" w:color="auto"/>
        <w:right w:val="none" w:sz="0" w:space="0" w:color="auto"/>
      </w:divBdr>
    </w:div>
    <w:div w:id="88547471">
      <w:bodyDiv w:val="1"/>
      <w:marLeft w:val="0"/>
      <w:marRight w:val="0"/>
      <w:marTop w:val="0"/>
      <w:marBottom w:val="0"/>
      <w:divBdr>
        <w:top w:val="none" w:sz="0" w:space="0" w:color="auto"/>
        <w:left w:val="none" w:sz="0" w:space="0" w:color="auto"/>
        <w:bottom w:val="none" w:sz="0" w:space="0" w:color="auto"/>
        <w:right w:val="none" w:sz="0" w:space="0" w:color="auto"/>
      </w:divBdr>
    </w:div>
    <w:div w:id="147791832">
      <w:bodyDiv w:val="1"/>
      <w:marLeft w:val="0"/>
      <w:marRight w:val="0"/>
      <w:marTop w:val="0"/>
      <w:marBottom w:val="0"/>
      <w:divBdr>
        <w:top w:val="none" w:sz="0" w:space="0" w:color="auto"/>
        <w:left w:val="none" w:sz="0" w:space="0" w:color="auto"/>
        <w:bottom w:val="none" w:sz="0" w:space="0" w:color="auto"/>
        <w:right w:val="none" w:sz="0" w:space="0" w:color="auto"/>
      </w:divBdr>
    </w:div>
    <w:div w:id="156726827">
      <w:bodyDiv w:val="1"/>
      <w:marLeft w:val="0"/>
      <w:marRight w:val="0"/>
      <w:marTop w:val="0"/>
      <w:marBottom w:val="0"/>
      <w:divBdr>
        <w:top w:val="none" w:sz="0" w:space="0" w:color="auto"/>
        <w:left w:val="none" w:sz="0" w:space="0" w:color="auto"/>
        <w:bottom w:val="none" w:sz="0" w:space="0" w:color="auto"/>
        <w:right w:val="none" w:sz="0" w:space="0" w:color="auto"/>
      </w:divBdr>
    </w:div>
    <w:div w:id="447238194">
      <w:bodyDiv w:val="1"/>
      <w:marLeft w:val="0"/>
      <w:marRight w:val="0"/>
      <w:marTop w:val="0"/>
      <w:marBottom w:val="0"/>
      <w:divBdr>
        <w:top w:val="none" w:sz="0" w:space="0" w:color="auto"/>
        <w:left w:val="none" w:sz="0" w:space="0" w:color="auto"/>
        <w:bottom w:val="none" w:sz="0" w:space="0" w:color="auto"/>
        <w:right w:val="none" w:sz="0" w:space="0" w:color="auto"/>
      </w:divBdr>
    </w:div>
    <w:div w:id="621572869">
      <w:bodyDiv w:val="1"/>
      <w:marLeft w:val="0"/>
      <w:marRight w:val="0"/>
      <w:marTop w:val="0"/>
      <w:marBottom w:val="0"/>
      <w:divBdr>
        <w:top w:val="none" w:sz="0" w:space="0" w:color="auto"/>
        <w:left w:val="none" w:sz="0" w:space="0" w:color="auto"/>
        <w:bottom w:val="none" w:sz="0" w:space="0" w:color="auto"/>
        <w:right w:val="none" w:sz="0" w:space="0" w:color="auto"/>
      </w:divBdr>
    </w:div>
    <w:div w:id="626787817">
      <w:bodyDiv w:val="1"/>
      <w:marLeft w:val="0"/>
      <w:marRight w:val="0"/>
      <w:marTop w:val="0"/>
      <w:marBottom w:val="0"/>
      <w:divBdr>
        <w:top w:val="none" w:sz="0" w:space="0" w:color="auto"/>
        <w:left w:val="none" w:sz="0" w:space="0" w:color="auto"/>
        <w:bottom w:val="none" w:sz="0" w:space="0" w:color="auto"/>
        <w:right w:val="none" w:sz="0" w:space="0" w:color="auto"/>
      </w:divBdr>
    </w:div>
    <w:div w:id="627055718">
      <w:bodyDiv w:val="1"/>
      <w:marLeft w:val="0"/>
      <w:marRight w:val="0"/>
      <w:marTop w:val="0"/>
      <w:marBottom w:val="0"/>
      <w:divBdr>
        <w:top w:val="none" w:sz="0" w:space="0" w:color="auto"/>
        <w:left w:val="none" w:sz="0" w:space="0" w:color="auto"/>
        <w:bottom w:val="none" w:sz="0" w:space="0" w:color="auto"/>
        <w:right w:val="none" w:sz="0" w:space="0" w:color="auto"/>
      </w:divBdr>
    </w:div>
    <w:div w:id="689769194">
      <w:bodyDiv w:val="1"/>
      <w:marLeft w:val="0"/>
      <w:marRight w:val="0"/>
      <w:marTop w:val="0"/>
      <w:marBottom w:val="0"/>
      <w:divBdr>
        <w:top w:val="none" w:sz="0" w:space="0" w:color="auto"/>
        <w:left w:val="none" w:sz="0" w:space="0" w:color="auto"/>
        <w:bottom w:val="none" w:sz="0" w:space="0" w:color="auto"/>
        <w:right w:val="none" w:sz="0" w:space="0" w:color="auto"/>
      </w:divBdr>
    </w:div>
    <w:div w:id="725488712">
      <w:bodyDiv w:val="1"/>
      <w:marLeft w:val="0"/>
      <w:marRight w:val="0"/>
      <w:marTop w:val="0"/>
      <w:marBottom w:val="0"/>
      <w:divBdr>
        <w:top w:val="none" w:sz="0" w:space="0" w:color="auto"/>
        <w:left w:val="none" w:sz="0" w:space="0" w:color="auto"/>
        <w:bottom w:val="none" w:sz="0" w:space="0" w:color="auto"/>
        <w:right w:val="none" w:sz="0" w:space="0" w:color="auto"/>
      </w:divBdr>
    </w:div>
    <w:div w:id="868182095">
      <w:bodyDiv w:val="1"/>
      <w:marLeft w:val="0"/>
      <w:marRight w:val="0"/>
      <w:marTop w:val="0"/>
      <w:marBottom w:val="0"/>
      <w:divBdr>
        <w:top w:val="none" w:sz="0" w:space="0" w:color="auto"/>
        <w:left w:val="none" w:sz="0" w:space="0" w:color="auto"/>
        <w:bottom w:val="none" w:sz="0" w:space="0" w:color="auto"/>
        <w:right w:val="none" w:sz="0" w:space="0" w:color="auto"/>
      </w:divBdr>
    </w:div>
    <w:div w:id="911278278">
      <w:bodyDiv w:val="1"/>
      <w:marLeft w:val="0"/>
      <w:marRight w:val="0"/>
      <w:marTop w:val="0"/>
      <w:marBottom w:val="0"/>
      <w:divBdr>
        <w:top w:val="none" w:sz="0" w:space="0" w:color="auto"/>
        <w:left w:val="none" w:sz="0" w:space="0" w:color="auto"/>
        <w:bottom w:val="none" w:sz="0" w:space="0" w:color="auto"/>
        <w:right w:val="none" w:sz="0" w:space="0" w:color="auto"/>
      </w:divBdr>
    </w:div>
    <w:div w:id="942617367">
      <w:bodyDiv w:val="1"/>
      <w:marLeft w:val="0"/>
      <w:marRight w:val="0"/>
      <w:marTop w:val="0"/>
      <w:marBottom w:val="0"/>
      <w:divBdr>
        <w:top w:val="none" w:sz="0" w:space="0" w:color="auto"/>
        <w:left w:val="none" w:sz="0" w:space="0" w:color="auto"/>
        <w:bottom w:val="none" w:sz="0" w:space="0" w:color="auto"/>
        <w:right w:val="none" w:sz="0" w:space="0" w:color="auto"/>
      </w:divBdr>
    </w:div>
    <w:div w:id="949356909">
      <w:bodyDiv w:val="1"/>
      <w:marLeft w:val="0"/>
      <w:marRight w:val="0"/>
      <w:marTop w:val="0"/>
      <w:marBottom w:val="0"/>
      <w:divBdr>
        <w:top w:val="none" w:sz="0" w:space="0" w:color="auto"/>
        <w:left w:val="none" w:sz="0" w:space="0" w:color="auto"/>
        <w:bottom w:val="none" w:sz="0" w:space="0" w:color="auto"/>
        <w:right w:val="none" w:sz="0" w:space="0" w:color="auto"/>
      </w:divBdr>
    </w:div>
    <w:div w:id="980690091">
      <w:bodyDiv w:val="1"/>
      <w:marLeft w:val="0"/>
      <w:marRight w:val="0"/>
      <w:marTop w:val="0"/>
      <w:marBottom w:val="0"/>
      <w:divBdr>
        <w:top w:val="none" w:sz="0" w:space="0" w:color="auto"/>
        <w:left w:val="none" w:sz="0" w:space="0" w:color="auto"/>
        <w:bottom w:val="none" w:sz="0" w:space="0" w:color="auto"/>
        <w:right w:val="none" w:sz="0" w:space="0" w:color="auto"/>
      </w:divBdr>
    </w:div>
    <w:div w:id="1046834305">
      <w:bodyDiv w:val="1"/>
      <w:marLeft w:val="0"/>
      <w:marRight w:val="0"/>
      <w:marTop w:val="0"/>
      <w:marBottom w:val="0"/>
      <w:divBdr>
        <w:top w:val="none" w:sz="0" w:space="0" w:color="auto"/>
        <w:left w:val="none" w:sz="0" w:space="0" w:color="auto"/>
        <w:bottom w:val="none" w:sz="0" w:space="0" w:color="auto"/>
        <w:right w:val="none" w:sz="0" w:space="0" w:color="auto"/>
      </w:divBdr>
    </w:div>
    <w:div w:id="1125344662">
      <w:bodyDiv w:val="1"/>
      <w:marLeft w:val="0"/>
      <w:marRight w:val="0"/>
      <w:marTop w:val="0"/>
      <w:marBottom w:val="0"/>
      <w:divBdr>
        <w:top w:val="none" w:sz="0" w:space="0" w:color="auto"/>
        <w:left w:val="none" w:sz="0" w:space="0" w:color="auto"/>
        <w:bottom w:val="none" w:sz="0" w:space="0" w:color="auto"/>
        <w:right w:val="none" w:sz="0" w:space="0" w:color="auto"/>
      </w:divBdr>
    </w:div>
    <w:div w:id="1318338450">
      <w:bodyDiv w:val="1"/>
      <w:marLeft w:val="0"/>
      <w:marRight w:val="0"/>
      <w:marTop w:val="0"/>
      <w:marBottom w:val="0"/>
      <w:divBdr>
        <w:top w:val="none" w:sz="0" w:space="0" w:color="auto"/>
        <w:left w:val="none" w:sz="0" w:space="0" w:color="auto"/>
        <w:bottom w:val="none" w:sz="0" w:space="0" w:color="auto"/>
        <w:right w:val="none" w:sz="0" w:space="0" w:color="auto"/>
      </w:divBdr>
    </w:div>
    <w:div w:id="1382510041">
      <w:bodyDiv w:val="1"/>
      <w:marLeft w:val="0"/>
      <w:marRight w:val="0"/>
      <w:marTop w:val="0"/>
      <w:marBottom w:val="0"/>
      <w:divBdr>
        <w:top w:val="none" w:sz="0" w:space="0" w:color="auto"/>
        <w:left w:val="none" w:sz="0" w:space="0" w:color="auto"/>
        <w:bottom w:val="none" w:sz="0" w:space="0" w:color="auto"/>
        <w:right w:val="none" w:sz="0" w:space="0" w:color="auto"/>
      </w:divBdr>
    </w:div>
    <w:div w:id="1452287920">
      <w:bodyDiv w:val="1"/>
      <w:marLeft w:val="0"/>
      <w:marRight w:val="0"/>
      <w:marTop w:val="0"/>
      <w:marBottom w:val="0"/>
      <w:divBdr>
        <w:top w:val="none" w:sz="0" w:space="0" w:color="auto"/>
        <w:left w:val="none" w:sz="0" w:space="0" w:color="auto"/>
        <w:bottom w:val="none" w:sz="0" w:space="0" w:color="auto"/>
        <w:right w:val="none" w:sz="0" w:space="0" w:color="auto"/>
      </w:divBdr>
    </w:div>
    <w:div w:id="1462962732">
      <w:bodyDiv w:val="1"/>
      <w:marLeft w:val="0"/>
      <w:marRight w:val="0"/>
      <w:marTop w:val="0"/>
      <w:marBottom w:val="0"/>
      <w:divBdr>
        <w:top w:val="none" w:sz="0" w:space="0" w:color="auto"/>
        <w:left w:val="none" w:sz="0" w:space="0" w:color="auto"/>
        <w:bottom w:val="none" w:sz="0" w:space="0" w:color="auto"/>
        <w:right w:val="none" w:sz="0" w:space="0" w:color="auto"/>
      </w:divBdr>
    </w:div>
    <w:div w:id="1603108357">
      <w:bodyDiv w:val="1"/>
      <w:marLeft w:val="0"/>
      <w:marRight w:val="0"/>
      <w:marTop w:val="0"/>
      <w:marBottom w:val="0"/>
      <w:divBdr>
        <w:top w:val="none" w:sz="0" w:space="0" w:color="auto"/>
        <w:left w:val="none" w:sz="0" w:space="0" w:color="auto"/>
        <w:bottom w:val="none" w:sz="0" w:space="0" w:color="auto"/>
        <w:right w:val="none" w:sz="0" w:space="0" w:color="auto"/>
      </w:divBdr>
    </w:div>
    <w:div w:id="1641694002">
      <w:bodyDiv w:val="1"/>
      <w:marLeft w:val="0"/>
      <w:marRight w:val="0"/>
      <w:marTop w:val="0"/>
      <w:marBottom w:val="0"/>
      <w:divBdr>
        <w:top w:val="none" w:sz="0" w:space="0" w:color="auto"/>
        <w:left w:val="none" w:sz="0" w:space="0" w:color="auto"/>
        <w:bottom w:val="none" w:sz="0" w:space="0" w:color="auto"/>
        <w:right w:val="none" w:sz="0" w:space="0" w:color="auto"/>
      </w:divBdr>
    </w:div>
    <w:div w:id="1737121586">
      <w:bodyDiv w:val="1"/>
      <w:marLeft w:val="0"/>
      <w:marRight w:val="0"/>
      <w:marTop w:val="0"/>
      <w:marBottom w:val="0"/>
      <w:divBdr>
        <w:top w:val="none" w:sz="0" w:space="0" w:color="auto"/>
        <w:left w:val="none" w:sz="0" w:space="0" w:color="auto"/>
        <w:bottom w:val="none" w:sz="0" w:space="0" w:color="auto"/>
        <w:right w:val="none" w:sz="0" w:space="0" w:color="auto"/>
      </w:divBdr>
    </w:div>
    <w:div w:id="20962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lgoecrb.ru/" TargetMode="External"/><Relationship Id="rId4" Type="http://schemas.microsoft.com/office/2007/relationships/stylesWithEffects" Target="stylesWithEffects.xml"/><Relationship Id="rId9" Type="http://schemas.openxmlformats.org/officeDocument/2006/relationships/hyperlink" Target="mailto:dolg.otdel@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91810-9557-433D-BE72-ED0CF162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54</Pages>
  <Words>18274</Words>
  <Characters>104168</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2013-01-01T00:04:00Z</cp:lastPrinted>
  <dcterms:created xsi:type="dcterms:W3CDTF">2023-11-02T14:20:00Z</dcterms:created>
  <dcterms:modified xsi:type="dcterms:W3CDTF">2013-01-01T00:11:00Z</dcterms:modified>
</cp:coreProperties>
</file>