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26" w:rsidRPr="00DB4126" w:rsidRDefault="00DB4126" w:rsidP="00DB4126">
      <w:pPr>
        <w:spacing w:after="0" w:line="240" w:lineRule="auto"/>
        <w:jc w:val="right"/>
        <w:rPr>
          <w:sz w:val="24"/>
          <w:szCs w:val="24"/>
        </w:rPr>
      </w:pPr>
      <w:r w:rsidRPr="00DB4126">
        <w:rPr>
          <w:sz w:val="24"/>
          <w:szCs w:val="24"/>
        </w:rPr>
        <w:t>Приложение</w:t>
      </w:r>
    </w:p>
    <w:p w:rsidR="00DB4126" w:rsidRPr="00DB4126" w:rsidRDefault="00DB4126" w:rsidP="00DB4126">
      <w:pPr>
        <w:spacing w:after="0" w:line="240" w:lineRule="auto"/>
        <w:jc w:val="right"/>
        <w:rPr>
          <w:sz w:val="24"/>
          <w:szCs w:val="24"/>
        </w:rPr>
      </w:pPr>
      <w:r w:rsidRPr="00DB4126">
        <w:rPr>
          <w:sz w:val="24"/>
          <w:szCs w:val="24"/>
        </w:rPr>
        <w:t>к приказу по отделу образования</w:t>
      </w:r>
    </w:p>
    <w:p w:rsidR="00DB4126" w:rsidRPr="00DB4126" w:rsidRDefault="00576D9F" w:rsidP="00DB412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29. 12. 2021г. №209</w:t>
      </w:r>
    </w:p>
    <w:p w:rsidR="00DB4126" w:rsidRPr="00002A5E" w:rsidRDefault="00DB4126" w:rsidP="00DB4126">
      <w:pPr>
        <w:jc w:val="center"/>
      </w:pPr>
    </w:p>
    <w:p w:rsidR="00DB4126" w:rsidRPr="00AB1E9C" w:rsidRDefault="00DB4126" w:rsidP="00DB4126">
      <w:pPr>
        <w:jc w:val="center"/>
      </w:pPr>
    </w:p>
    <w:p w:rsidR="00DB4126" w:rsidRPr="00AB1E9C" w:rsidRDefault="00DB4126" w:rsidP="00DB4126">
      <w:pPr>
        <w:jc w:val="center"/>
      </w:pPr>
    </w:p>
    <w:p w:rsidR="00DB4126" w:rsidRPr="00AB1E9C" w:rsidRDefault="00DB4126" w:rsidP="00DB4126">
      <w:pPr>
        <w:jc w:val="center"/>
      </w:pPr>
    </w:p>
    <w:p w:rsidR="00DB4126" w:rsidRPr="00DB4126" w:rsidRDefault="00DB4126" w:rsidP="00DB4126">
      <w:pPr>
        <w:spacing w:line="240" w:lineRule="auto"/>
      </w:pPr>
      <w:r>
        <w:t xml:space="preserve">                                                </w:t>
      </w:r>
      <w:r w:rsidR="006A5139">
        <w:t xml:space="preserve">       </w:t>
      </w:r>
      <w:r>
        <w:t xml:space="preserve">   ПЛАН</w:t>
      </w:r>
    </w:p>
    <w:p w:rsidR="00DB4126" w:rsidRDefault="006A5139" w:rsidP="00DB4126">
      <w:pPr>
        <w:spacing w:line="240" w:lineRule="auto"/>
        <w:ind w:firstLine="0"/>
      </w:pPr>
      <w:r>
        <w:t xml:space="preserve">          </w:t>
      </w:r>
      <w:r w:rsidR="00DB4126" w:rsidRPr="00DB4126">
        <w:t xml:space="preserve">работы отдела образования, молодежной политики, физической культуры </w:t>
      </w:r>
      <w:r w:rsidR="00DB4126">
        <w:t xml:space="preserve">          </w:t>
      </w:r>
    </w:p>
    <w:p w:rsidR="00DB4126" w:rsidRPr="00DB4126" w:rsidRDefault="00DB4126" w:rsidP="00DB4126">
      <w:pPr>
        <w:spacing w:line="240" w:lineRule="auto"/>
        <w:ind w:firstLine="0"/>
      </w:pPr>
      <w:r>
        <w:t xml:space="preserve">     </w:t>
      </w:r>
      <w:r w:rsidR="006A5139">
        <w:t xml:space="preserve">             </w:t>
      </w:r>
      <w:r>
        <w:t xml:space="preserve">  </w:t>
      </w:r>
      <w:r w:rsidRPr="00DB4126">
        <w:t>и спорта администрации Должанского района Орловской области</w:t>
      </w:r>
    </w:p>
    <w:p w:rsidR="00DB4126" w:rsidRPr="00DB4126" w:rsidRDefault="00DB4126" w:rsidP="00DB4126">
      <w:pPr>
        <w:spacing w:line="240" w:lineRule="auto"/>
      </w:pPr>
      <w:r>
        <w:t xml:space="preserve">                                        </w:t>
      </w:r>
      <w:r w:rsidR="006A5139">
        <w:t xml:space="preserve">       </w:t>
      </w:r>
      <w:r w:rsidR="00020BCA">
        <w:t xml:space="preserve">       на 2022</w:t>
      </w:r>
      <w:r w:rsidRPr="00DB4126">
        <w:t xml:space="preserve"> год</w:t>
      </w:r>
    </w:p>
    <w:p w:rsidR="00DB4126" w:rsidRPr="00AB1E9C" w:rsidRDefault="00DB4126" w:rsidP="00DB4126">
      <w:pPr>
        <w:jc w:val="center"/>
        <w:rPr>
          <w:b/>
        </w:rPr>
      </w:pPr>
      <w:r w:rsidRPr="00AB1E9C">
        <w:rPr>
          <w:b/>
        </w:rPr>
        <w:t xml:space="preserve"> </w:t>
      </w:r>
    </w:p>
    <w:p w:rsidR="00DB4126" w:rsidRPr="00AB1E9C" w:rsidRDefault="00DB4126" w:rsidP="00DB4126">
      <w:pPr>
        <w:jc w:val="center"/>
        <w:rPr>
          <w:b/>
        </w:rPr>
      </w:pPr>
    </w:p>
    <w:p w:rsidR="00DB4126" w:rsidRPr="00AB1E9C" w:rsidRDefault="00DB4126" w:rsidP="00DB4126">
      <w:pPr>
        <w:jc w:val="center"/>
        <w:rPr>
          <w:b/>
        </w:rPr>
      </w:pPr>
    </w:p>
    <w:p w:rsidR="00DB4126" w:rsidRPr="00AB1E9C" w:rsidRDefault="00DB4126" w:rsidP="00DB4126">
      <w:pPr>
        <w:jc w:val="center"/>
        <w:rPr>
          <w:b/>
        </w:rPr>
      </w:pPr>
    </w:p>
    <w:p w:rsidR="00DB4126" w:rsidRPr="00AB1E9C" w:rsidRDefault="00DB4126" w:rsidP="00DB4126">
      <w:pPr>
        <w:jc w:val="center"/>
        <w:rPr>
          <w:b/>
        </w:rPr>
      </w:pPr>
    </w:p>
    <w:p w:rsidR="00DB4126" w:rsidRPr="00AB1E9C" w:rsidRDefault="00DB4126" w:rsidP="00DB4126">
      <w:pPr>
        <w:jc w:val="center"/>
        <w:rPr>
          <w:b/>
        </w:rPr>
      </w:pPr>
    </w:p>
    <w:p w:rsidR="00DB4126" w:rsidRPr="00AB1E9C" w:rsidRDefault="00DB4126" w:rsidP="00DB4126">
      <w:pPr>
        <w:jc w:val="center"/>
        <w:rPr>
          <w:b/>
        </w:rPr>
      </w:pPr>
    </w:p>
    <w:p w:rsidR="00DB4126" w:rsidRPr="00AB1E9C" w:rsidRDefault="00DB4126" w:rsidP="00DB4126">
      <w:pPr>
        <w:jc w:val="center"/>
        <w:rPr>
          <w:b/>
        </w:rPr>
      </w:pPr>
    </w:p>
    <w:p w:rsidR="00DB4126" w:rsidRPr="00AB1E9C" w:rsidRDefault="00DB4126" w:rsidP="00DB4126">
      <w:pPr>
        <w:jc w:val="center"/>
        <w:rPr>
          <w:b/>
        </w:rPr>
      </w:pPr>
    </w:p>
    <w:p w:rsidR="00DB4126" w:rsidRPr="00AB1E9C" w:rsidRDefault="00DB4126" w:rsidP="00DB4126">
      <w:pPr>
        <w:jc w:val="center"/>
        <w:rPr>
          <w:b/>
        </w:rPr>
      </w:pPr>
    </w:p>
    <w:p w:rsidR="00DB4126" w:rsidRPr="00AB1E9C" w:rsidRDefault="00DB4126" w:rsidP="00DB4126">
      <w:pPr>
        <w:jc w:val="center"/>
        <w:rPr>
          <w:b/>
        </w:rPr>
      </w:pPr>
    </w:p>
    <w:p w:rsidR="00DB4126" w:rsidRDefault="00DB4126" w:rsidP="00DB4126">
      <w:pPr>
        <w:tabs>
          <w:tab w:val="left" w:pos="7605"/>
        </w:tabs>
        <w:rPr>
          <w:b/>
        </w:rPr>
      </w:pPr>
      <w:r>
        <w:rPr>
          <w:b/>
        </w:rPr>
        <w:tab/>
      </w:r>
    </w:p>
    <w:p w:rsidR="00DA4295" w:rsidRDefault="00DA4295" w:rsidP="00DB4126">
      <w:pPr>
        <w:tabs>
          <w:tab w:val="left" w:pos="7605"/>
        </w:tabs>
        <w:rPr>
          <w:b/>
        </w:rPr>
      </w:pPr>
    </w:p>
    <w:p w:rsidR="00DA4295" w:rsidRPr="00AB1E9C" w:rsidRDefault="00DA4295" w:rsidP="00DB4126">
      <w:pPr>
        <w:tabs>
          <w:tab w:val="left" w:pos="7605"/>
        </w:tabs>
        <w:rPr>
          <w:b/>
        </w:rPr>
      </w:pPr>
    </w:p>
    <w:p w:rsidR="00DB4126" w:rsidRPr="00DB4126" w:rsidRDefault="00DB4126" w:rsidP="00DB4126">
      <w:pPr>
        <w:spacing w:after="0" w:line="240" w:lineRule="auto"/>
        <w:jc w:val="center"/>
        <w:rPr>
          <w:sz w:val="24"/>
          <w:szCs w:val="24"/>
        </w:rPr>
      </w:pPr>
      <w:r w:rsidRPr="00DB4126">
        <w:rPr>
          <w:color w:val="C00000"/>
          <w:sz w:val="24"/>
          <w:szCs w:val="24"/>
        </w:rPr>
        <w:t xml:space="preserve">                                                                                                   </w:t>
      </w:r>
      <w:r w:rsidRPr="00DB4126">
        <w:rPr>
          <w:sz w:val="24"/>
          <w:szCs w:val="24"/>
        </w:rPr>
        <w:t xml:space="preserve">Рассмотрен </w:t>
      </w:r>
    </w:p>
    <w:p w:rsidR="00DB4126" w:rsidRPr="00DB4126" w:rsidRDefault="00DB4126" w:rsidP="00DB4126">
      <w:pPr>
        <w:spacing w:after="0" w:line="240" w:lineRule="auto"/>
        <w:jc w:val="center"/>
        <w:rPr>
          <w:sz w:val="24"/>
          <w:szCs w:val="24"/>
        </w:rPr>
      </w:pPr>
      <w:r w:rsidRPr="00DB4126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DB4126">
        <w:rPr>
          <w:sz w:val="24"/>
          <w:szCs w:val="24"/>
        </w:rPr>
        <w:t xml:space="preserve"> на Коллегии отдела образования,</w:t>
      </w:r>
    </w:p>
    <w:p w:rsidR="00DB4126" w:rsidRPr="00DB4126" w:rsidRDefault="00DB4126" w:rsidP="00DB4126">
      <w:pPr>
        <w:spacing w:after="0" w:line="240" w:lineRule="auto"/>
        <w:jc w:val="center"/>
        <w:rPr>
          <w:sz w:val="24"/>
          <w:szCs w:val="24"/>
        </w:rPr>
      </w:pPr>
      <w:r w:rsidRPr="00DB4126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DB4126">
        <w:rPr>
          <w:sz w:val="24"/>
          <w:szCs w:val="24"/>
        </w:rPr>
        <w:t xml:space="preserve"> </w:t>
      </w:r>
      <w:r>
        <w:rPr>
          <w:sz w:val="24"/>
          <w:szCs w:val="24"/>
        </w:rPr>
        <w:t>протокол №</w:t>
      </w:r>
      <w:r w:rsidR="000D0BFD">
        <w:rPr>
          <w:sz w:val="24"/>
          <w:szCs w:val="24"/>
        </w:rPr>
        <w:t xml:space="preserve">4 </w:t>
      </w:r>
      <w:r w:rsidR="000D0BFD" w:rsidRPr="00DB4126">
        <w:rPr>
          <w:sz w:val="24"/>
          <w:szCs w:val="24"/>
        </w:rPr>
        <w:t>от</w:t>
      </w:r>
      <w:r w:rsidR="00AE1B05">
        <w:rPr>
          <w:sz w:val="24"/>
          <w:szCs w:val="24"/>
        </w:rPr>
        <w:t xml:space="preserve"> 24</w:t>
      </w:r>
      <w:r w:rsidR="00020BCA">
        <w:rPr>
          <w:sz w:val="24"/>
          <w:szCs w:val="24"/>
        </w:rPr>
        <w:t xml:space="preserve"> декабря 2021</w:t>
      </w:r>
      <w:r w:rsidRPr="00DB4126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:rsidR="00DA4295" w:rsidRDefault="00DA4295" w:rsidP="005907B6">
      <w:pPr>
        <w:spacing w:after="0" w:line="240" w:lineRule="auto"/>
        <w:rPr>
          <w:b/>
        </w:rPr>
      </w:pPr>
      <w:bookmarkStart w:id="0" w:name="_Toc495357523"/>
    </w:p>
    <w:p w:rsidR="00023124" w:rsidRPr="001C481F" w:rsidRDefault="00023124" w:rsidP="001C481F">
      <w:pPr>
        <w:pStyle w:val="ac"/>
        <w:numPr>
          <w:ilvl w:val="0"/>
          <w:numId w:val="29"/>
        </w:numPr>
        <w:spacing w:after="0" w:line="240" w:lineRule="auto"/>
        <w:rPr>
          <w:b/>
          <w:sz w:val="24"/>
          <w:szCs w:val="24"/>
        </w:rPr>
      </w:pPr>
      <w:r w:rsidRPr="001C481F">
        <w:rPr>
          <w:b/>
          <w:sz w:val="24"/>
          <w:szCs w:val="24"/>
        </w:rPr>
        <w:lastRenderedPageBreak/>
        <w:t>Анализ состояния и перспектив развития системы образования</w:t>
      </w:r>
      <w:bookmarkEnd w:id="0"/>
    </w:p>
    <w:p w:rsidR="001C481F" w:rsidRPr="001C481F" w:rsidRDefault="001C481F" w:rsidP="001C481F">
      <w:pPr>
        <w:pStyle w:val="ac"/>
        <w:spacing w:after="0" w:line="240" w:lineRule="auto"/>
        <w:ind w:left="2029" w:firstLine="0"/>
        <w:rPr>
          <w:b/>
          <w:sz w:val="24"/>
          <w:szCs w:val="24"/>
        </w:rPr>
      </w:pPr>
    </w:p>
    <w:p w:rsidR="001C481F" w:rsidRDefault="001C481F" w:rsidP="001C481F">
      <w:pPr>
        <w:spacing w:after="0" w:line="240" w:lineRule="auto"/>
        <w:ind w:firstLine="0"/>
        <w:jc w:val="both"/>
        <w:rPr>
          <w:sz w:val="24"/>
          <w:szCs w:val="24"/>
        </w:rPr>
      </w:pPr>
      <w:bookmarkStart w:id="1" w:name="_Toc396388192"/>
      <w:r>
        <w:rPr>
          <w:sz w:val="24"/>
          <w:szCs w:val="24"/>
        </w:rPr>
        <w:t xml:space="preserve">   </w:t>
      </w:r>
      <w:r w:rsidR="009E1A4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1C481F">
        <w:rPr>
          <w:sz w:val="24"/>
          <w:szCs w:val="24"/>
        </w:rPr>
        <w:t xml:space="preserve">Основной целью работы отдела образования, молодежной политики, физической культуры и </w:t>
      </w:r>
      <w:r w:rsidR="00175632">
        <w:rPr>
          <w:sz w:val="24"/>
          <w:szCs w:val="24"/>
        </w:rPr>
        <w:t xml:space="preserve">спорта, </w:t>
      </w:r>
      <w:r w:rsidRPr="001C481F">
        <w:rPr>
          <w:sz w:val="24"/>
          <w:szCs w:val="24"/>
        </w:rPr>
        <w:t xml:space="preserve">муниципальных образовательных организаций является реализация мероприятий по обеспечению доступности качественного образования. Цель и задачи базируются на </w:t>
      </w:r>
      <w:r>
        <w:rPr>
          <w:sz w:val="24"/>
          <w:szCs w:val="24"/>
        </w:rPr>
        <w:t xml:space="preserve">               </w:t>
      </w:r>
      <w:r w:rsidRPr="001C481F">
        <w:rPr>
          <w:sz w:val="24"/>
          <w:szCs w:val="24"/>
        </w:rPr>
        <w:t xml:space="preserve">нормативных правовых актах и иных официальных документах, определяющих принципы </w:t>
      </w:r>
      <w:r>
        <w:rPr>
          <w:sz w:val="24"/>
          <w:szCs w:val="24"/>
        </w:rPr>
        <w:t xml:space="preserve">     </w:t>
      </w:r>
      <w:r w:rsidRPr="001C481F">
        <w:rPr>
          <w:sz w:val="24"/>
          <w:szCs w:val="24"/>
        </w:rPr>
        <w:t>государственной политики в сфере образования.</w:t>
      </w:r>
    </w:p>
    <w:p w:rsidR="00D131C6" w:rsidRPr="001C481F" w:rsidRDefault="00D131C6" w:rsidP="00D131C6">
      <w:pPr>
        <w:spacing w:after="0" w:line="240" w:lineRule="auto"/>
        <w:ind w:firstLine="0"/>
        <w:jc w:val="both"/>
        <w:rPr>
          <w:sz w:val="24"/>
          <w:szCs w:val="24"/>
        </w:rPr>
      </w:pPr>
      <w:r w:rsidRPr="001C481F">
        <w:rPr>
          <w:sz w:val="24"/>
          <w:szCs w:val="24"/>
        </w:rPr>
        <w:t xml:space="preserve">Отдел образования строит свою работу на основе управленческих механизмов развития </w:t>
      </w:r>
      <w:r>
        <w:rPr>
          <w:sz w:val="24"/>
          <w:szCs w:val="24"/>
        </w:rPr>
        <w:t xml:space="preserve">         </w:t>
      </w:r>
      <w:r w:rsidRPr="001C481F">
        <w:rPr>
          <w:sz w:val="24"/>
          <w:szCs w:val="24"/>
        </w:rPr>
        <w:t xml:space="preserve">нормативно-правовой и информационной среды функционирования образовательных </w:t>
      </w:r>
      <w:r w:rsidR="009E1A4E">
        <w:rPr>
          <w:sz w:val="24"/>
          <w:szCs w:val="24"/>
        </w:rPr>
        <w:t xml:space="preserve">               </w:t>
      </w:r>
      <w:r w:rsidRPr="001C481F">
        <w:rPr>
          <w:sz w:val="24"/>
          <w:szCs w:val="24"/>
        </w:rPr>
        <w:t>организаций Должанского района.</w:t>
      </w:r>
    </w:p>
    <w:p w:rsidR="001C481F" w:rsidRPr="001C481F" w:rsidRDefault="001C481F" w:rsidP="001C481F">
      <w:pPr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1C481F">
        <w:rPr>
          <w:sz w:val="24"/>
          <w:szCs w:val="24"/>
        </w:rPr>
        <w:t xml:space="preserve">В соответствии с приоритетами государственной и региональной политики в области </w:t>
      </w:r>
      <w:r>
        <w:rPr>
          <w:sz w:val="24"/>
          <w:szCs w:val="24"/>
        </w:rPr>
        <w:t xml:space="preserve">    </w:t>
      </w:r>
      <w:r w:rsidRPr="001C481F">
        <w:rPr>
          <w:sz w:val="24"/>
          <w:szCs w:val="24"/>
        </w:rPr>
        <w:t xml:space="preserve">образования, деятельность муниципальной системы образования в отчетном году была </w:t>
      </w:r>
      <w:r w:rsidR="00D131C6">
        <w:rPr>
          <w:sz w:val="24"/>
          <w:szCs w:val="24"/>
        </w:rPr>
        <w:t xml:space="preserve">        </w:t>
      </w:r>
      <w:r w:rsidRPr="001C481F">
        <w:rPr>
          <w:sz w:val="24"/>
          <w:szCs w:val="24"/>
        </w:rPr>
        <w:t xml:space="preserve">направлена на: </w:t>
      </w:r>
    </w:p>
    <w:p w:rsidR="001C481F" w:rsidRPr="001C481F" w:rsidRDefault="00D131C6" w:rsidP="00D131C6">
      <w:pPr>
        <w:suppressAutoHyphens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  о</w:t>
      </w:r>
      <w:r w:rsidR="001C481F" w:rsidRPr="001C481F">
        <w:rPr>
          <w:sz w:val="24"/>
          <w:szCs w:val="24"/>
        </w:rPr>
        <w:t xml:space="preserve">беспечение доступности образования и </w:t>
      </w:r>
      <w:r w:rsidR="009E1A4E">
        <w:rPr>
          <w:sz w:val="24"/>
          <w:szCs w:val="24"/>
        </w:rPr>
        <w:t xml:space="preserve">повышение </w:t>
      </w:r>
      <w:r w:rsidR="001C481F">
        <w:rPr>
          <w:sz w:val="24"/>
          <w:szCs w:val="24"/>
        </w:rPr>
        <w:t>качества образовательных услуг;</w:t>
      </w:r>
    </w:p>
    <w:p w:rsidR="001C481F" w:rsidRPr="001C481F" w:rsidRDefault="00175632" w:rsidP="001C481F">
      <w:pPr>
        <w:pStyle w:val="II"/>
      </w:pPr>
      <w:r>
        <w:t xml:space="preserve"> -  </w:t>
      </w:r>
      <w:r w:rsidR="00D131C6">
        <w:t>создание</w:t>
      </w:r>
      <w:r w:rsidR="001C481F" w:rsidRPr="001C481F">
        <w:t xml:space="preserve"> условий безопасности образовательного процесса и здоровьесбережен</w:t>
      </w:r>
      <w:r w:rsidR="00D131C6">
        <w:t xml:space="preserve">ия </w:t>
      </w:r>
      <w:r w:rsidR="009E1A4E">
        <w:t xml:space="preserve">              </w:t>
      </w:r>
      <w:r w:rsidR="00D131C6">
        <w:t>обучающихся и воспитанников;</w:t>
      </w:r>
    </w:p>
    <w:p w:rsidR="001C481F" w:rsidRPr="001C481F" w:rsidRDefault="00D131C6" w:rsidP="00D131C6">
      <w:pPr>
        <w:suppressAutoHyphens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="001C481F" w:rsidRPr="001C481F">
        <w:rPr>
          <w:sz w:val="24"/>
          <w:szCs w:val="24"/>
        </w:rPr>
        <w:t xml:space="preserve">овершенствование воспитательного потенциала муниципальной системы образования </w:t>
      </w:r>
      <w:r w:rsidR="00175632">
        <w:rPr>
          <w:sz w:val="24"/>
          <w:szCs w:val="24"/>
        </w:rPr>
        <w:t xml:space="preserve">             </w:t>
      </w:r>
      <w:r w:rsidR="001C481F" w:rsidRPr="001C481F">
        <w:rPr>
          <w:sz w:val="24"/>
          <w:szCs w:val="24"/>
        </w:rPr>
        <w:t>и сис</w:t>
      </w:r>
      <w:r>
        <w:rPr>
          <w:sz w:val="24"/>
          <w:szCs w:val="24"/>
        </w:rPr>
        <w:t>темы работы с одаренными детьми;</w:t>
      </w:r>
      <w:r w:rsidR="001C481F" w:rsidRPr="001C481F">
        <w:rPr>
          <w:sz w:val="24"/>
          <w:szCs w:val="24"/>
        </w:rPr>
        <w:t xml:space="preserve"> </w:t>
      </w:r>
    </w:p>
    <w:p w:rsidR="001C481F" w:rsidRPr="001C481F" w:rsidRDefault="00D131C6" w:rsidP="00D131C6">
      <w:pPr>
        <w:suppressAutoHyphens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1C481F" w:rsidRPr="001C481F">
        <w:rPr>
          <w:sz w:val="24"/>
          <w:szCs w:val="24"/>
        </w:rPr>
        <w:t>рганизацию условий для эффективного профессионал</w:t>
      </w:r>
      <w:r>
        <w:rPr>
          <w:sz w:val="24"/>
          <w:szCs w:val="24"/>
        </w:rPr>
        <w:t xml:space="preserve">ьного самоопределения </w:t>
      </w:r>
      <w:r w:rsidR="00175632">
        <w:rPr>
          <w:sz w:val="24"/>
          <w:szCs w:val="24"/>
        </w:rPr>
        <w:t xml:space="preserve">                            и  </w:t>
      </w:r>
      <w:r>
        <w:rPr>
          <w:sz w:val="24"/>
          <w:szCs w:val="24"/>
        </w:rPr>
        <w:t>профорие</w:t>
      </w:r>
      <w:r w:rsidRPr="001C481F">
        <w:rPr>
          <w:sz w:val="24"/>
          <w:szCs w:val="24"/>
        </w:rPr>
        <w:t>нтационной</w:t>
      </w:r>
      <w:r w:rsidR="001C481F" w:rsidRPr="001C481F">
        <w:rPr>
          <w:sz w:val="24"/>
          <w:szCs w:val="24"/>
        </w:rPr>
        <w:t xml:space="preserve"> работы в мун</w:t>
      </w:r>
      <w:r>
        <w:rPr>
          <w:sz w:val="24"/>
          <w:szCs w:val="24"/>
        </w:rPr>
        <w:t>иципальной системе образования;</w:t>
      </w:r>
    </w:p>
    <w:p w:rsidR="001C481F" w:rsidRPr="001C481F" w:rsidRDefault="00D131C6" w:rsidP="00D131C6">
      <w:pPr>
        <w:suppressAutoHyphens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  р</w:t>
      </w:r>
      <w:r w:rsidR="001C481F" w:rsidRPr="001C481F">
        <w:rPr>
          <w:sz w:val="24"/>
          <w:szCs w:val="24"/>
        </w:rPr>
        <w:t>еализацию внедрения в образовательный процесс цифровых образовательных тех</w:t>
      </w:r>
      <w:r>
        <w:rPr>
          <w:sz w:val="24"/>
          <w:szCs w:val="24"/>
        </w:rPr>
        <w:t xml:space="preserve">нологий </w:t>
      </w:r>
      <w:r w:rsidR="00175632">
        <w:rPr>
          <w:sz w:val="24"/>
          <w:szCs w:val="24"/>
        </w:rPr>
        <w:t xml:space="preserve">      </w:t>
      </w:r>
      <w:r>
        <w:rPr>
          <w:sz w:val="24"/>
          <w:szCs w:val="24"/>
        </w:rPr>
        <w:t>и электронного обучения.</w:t>
      </w:r>
      <w:r w:rsidR="001C481F" w:rsidRPr="001C481F">
        <w:rPr>
          <w:sz w:val="24"/>
          <w:szCs w:val="24"/>
        </w:rPr>
        <w:t xml:space="preserve"> </w:t>
      </w:r>
    </w:p>
    <w:p w:rsidR="001C481F" w:rsidRPr="001C481F" w:rsidRDefault="00D131C6" w:rsidP="00D131C6">
      <w:pPr>
        <w:spacing w:after="0" w:line="240" w:lineRule="auto"/>
        <w:ind w:firstLine="0"/>
        <w:jc w:val="both"/>
        <w:rPr>
          <w:sz w:val="24"/>
          <w:szCs w:val="24"/>
        </w:rPr>
      </w:pPr>
      <w:r>
        <w:rPr>
          <w:rStyle w:val="15"/>
          <w:sz w:val="24"/>
          <w:szCs w:val="24"/>
        </w:rPr>
        <w:t xml:space="preserve">    </w:t>
      </w:r>
      <w:r w:rsidR="001C481F" w:rsidRPr="001C481F">
        <w:rPr>
          <w:rStyle w:val="15"/>
          <w:sz w:val="24"/>
          <w:szCs w:val="24"/>
        </w:rPr>
        <w:t xml:space="preserve">Особая роль отводится качеству деятельности образовательных организаций по всем </w:t>
      </w:r>
      <w:r>
        <w:rPr>
          <w:rStyle w:val="15"/>
          <w:sz w:val="24"/>
          <w:szCs w:val="24"/>
        </w:rPr>
        <w:t xml:space="preserve">         </w:t>
      </w:r>
      <w:r w:rsidR="001C481F" w:rsidRPr="001C481F">
        <w:rPr>
          <w:rStyle w:val="15"/>
          <w:sz w:val="24"/>
          <w:szCs w:val="24"/>
        </w:rPr>
        <w:t xml:space="preserve">направлениям работы. </w:t>
      </w:r>
    </w:p>
    <w:p w:rsidR="00023124" w:rsidRPr="001C481F" w:rsidRDefault="009C447F" w:rsidP="001C481F">
      <w:pPr>
        <w:pStyle w:val="str"/>
        <w:spacing w:before="0" w:beforeAutospacing="0" w:after="0" w:afterAutospacing="0"/>
        <w:jc w:val="both"/>
      </w:pPr>
      <w:r w:rsidRPr="001C481F">
        <w:t xml:space="preserve">      </w:t>
      </w:r>
      <w:r w:rsidRPr="001C481F">
        <w:rPr>
          <w:bCs/>
        </w:rPr>
        <w:t xml:space="preserve">  </w:t>
      </w:r>
    </w:p>
    <w:p w:rsidR="00F97C56" w:rsidRPr="001C481F" w:rsidRDefault="00F97C56" w:rsidP="001C481F">
      <w:pPr>
        <w:pStyle w:val="ac"/>
        <w:numPr>
          <w:ilvl w:val="1"/>
          <w:numId w:val="27"/>
        </w:numPr>
        <w:spacing w:line="240" w:lineRule="auto"/>
        <w:rPr>
          <w:b/>
          <w:sz w:val="24"/>
          <w:szCs w:val="24"/>
        </w:rPr>
      </w:pPr>
      <w:r w:rsidRPr="001C481F">
        <w:rPr>
          <w:b/>
          <w:sz w:val="24"/>
          <w:szCs w:val="24"/>
        </w:rPr>
        <w:t>Информация о программах и проектах в сфе</w:t>
      </w:r>
      <w:r w:rsidR="00B602DC" w:rsidRPr="001C481F">
        <w:rPr>
          <w:b/>
          <w:sz w:val="24"/>
          <w:szCs w:val="24"/>
        </w:rPr>
        <w:t>ре образования</w:t>
      </w:r>
    </w:p>
    <w:p w:rsidR="00F33179" w:rsidRPr="001C481F" w:rsidRDefault="00B602DC" w:rsidP="006A5139">
      <w:pPr>
        <w:spacing w:line="240" w:lineRule="auto"/>
        <w:ind w:firstLine="0"/>
        <w:jc w:val="both"/>
        <w:rPr>
          <w:i/>
          <w:sz w:val="24"/>
          <w:szCs w:val="24"/>
          <w:u w:val="single"/>
        </w:rPr>
      </w:pPr>
      <w:r w:rsidRPr="001C481F">
        <w:rPr>
          <w:i/>
          <w:sz w:val="24"/>
          <w:szCs w:val="24"/>
          <w:u w:val="single"/>
        </w:rPr>
        <w:t xml:space="preserve"> </w:t>
      </w:r>
      <w:r w:rsidR="00535F98" w:rsidRPr="001C481F">
        <w:rPr>
          <w:i/>
          <w:sz w:val="24"/>
          <w:szCs w:val="24"/>
          <w:u w:val="single"/>
        </w:rPr>
        <w:t xml:space="preserve">В </w:t>
      </w:r>
      <w:r w:rsidR="00020BCA" w:rsidRPr="001C481F">
        <w:rPr>
          <w:i/>
          <w:sz w:val="24"/>
          <w:szCs w:val="24"/>
          <w:u w:val="single"/>
        </w:rPr>
        <w:t>2021</w:t>
      </w:r>
      <w:r w:rsidR="00F33179" w:rsidRPr="001C481F">
        <w:rPr>
          <w:i/>
          <w:sz w:val="24"/>
          <w:szCs w:val="24"/>
          <w:u w:val="single"/>
        </w:rPr>
        <w:t xml:space="preserve"> году</w:t>
      </w:r>
      <w:r w:rsidR="00352B88" w:rsidRPr="001C481F">
        <w:rPr>
          <w:i/>
          <w:sz w:val="24"/>
          <w:szCs w:val="24"/>
          <w:u w:val="single"/>
        </w:rPr>
        <w:t xml:space="preserve"> </w:t>
      </w:r>
      <w:r w:rsidR="00D131C6" w:rsidRPr="001C481F">
        <w:rPr>
          <w:i/>
          <w:sz w:val="24"/>
          <w:szCs w:val="24"/>
          <w:u w:val="single"/>
        </w:rPr>
        <w:t>в муниципальной</w:t>
      </w:r>
      <w:r w:rsidR="00852B5B" w:rsidRPr="001C481F">
        <w:rPr>
          <w:i/>
          <w:sz w:val="24"/>
          <w:szCs w:val="24"/>
          <w:u w:val="single"/>
        </w:rPr>
        <w:t xml:space="preserve"> </w:t>
      </w:r>
      <w:r w:rsidR="00352B88" w:rsidRPr="001C481F">
        <w:rPr>
          <w:i/>
          <w:sz w:val="24"/>
          <w:szCs w:val="24"/>
          <w:u w:val="single"/>
        </w:rPr>
        <w:t>системе образования продолжена</w:t>
      </w:r>
      <w:r w:rsidR="00F33179" w:rsidRPr="001C481F">
        <w:rPr>
          <w:i/>
          <w:sz w:val="24"/>
          <w:szCs w:val="24"/>
          <w:u w:val="single"/>
        </w:rPr>
        <w:t xml:space="preserve"> </w:t>
      </w:r>
      <w:r w:rsidR="00D131C6" w:rsidRPr="001C481F">
        <w:rPr>
          <w:i/>
          <w:sz w:val="24"/>
          <w:szCs w:val="24"/>
          <w:u w:val="single"/>
        </w:rPr>
        <w:t>реа</w:t>
      </w:r>
      <w:r w:rsidR="00D131C6">
        <w:rPr>
          <w:i/>
          <w:sz w:val="24"/>
          <w:szCs w:val="24"/>
          <w:u w:val="single"/>
        </w:rPr>
        <w:t>лизация муниципальных</w:t>
      </w:r>
      <w:r w:rsidR="00352B88" w:rsidRPr="001C481F">
        <w:rPr>
          <w:i/>
          <w:sz w:val="24"/>
          <w:szCs w:val="24"/>
          <w:u w:val="single"/>
        </w:rPr>
        <w:t xml:space="preserve"> </w:t>
      </w:r>
      <w:r w:rsidR="00D131C6">
        <w:rPr>
          <w:i/>
          <w:sz w:val="24"/>
          <w:szCs w:val="24"/>
          <w:u w:val="single"/>
        </w:rPr>
        <w:t xml:space="preserve">    </w:t>
      </w:r>
      <w:r w:rsidR="00352B88" w:rsidRPr="001C481F">
        <w:rPr>
          <w:i/>
          <w:sz w:val="24"/>
          <w:szCs w:val="24"/>
          <w:u w:val="single"/>
        </w:rPr>
        <w:t>программ</w:t>
      </w:r>
    </w:p>
    <w:p w:rsidR="004F5965" w:rsidRPr="001C481F" w:rsidRDefault="00F33179" w:rsidP="006A5139">
      <w:pPr>
        <w:spacing w:after="0" w:line="240" w:lineRule="auto"/>
        <w:ind w:firstLine="0"/>
        <w:jc w:val="both"/>
        <w:rPr>
          <w:sz w:val="24"/>
          <w:szCs w:val="24"/>
        </w:rPr>
      </w:pPr>
      <w:r w:rsidRPr="001C481F">
        <w:rPr>
          <w:sz w:val="24"/>
          <w:szCs w:val="24"/>
        </w:rPr>
        <w:t xml:space="preserve">     </w:t>
      </w:r>
      <w:r w:rsidR="00F8259A" w:rsidRPr="001C481F">
        <w:rPr>
          <w:sz w:val="24"/>
          <w:szCs w:val="24"/>
        </w:rPr>
        <w:t>Муниципальн</w:t>
      </w:r>
      <w:r w:rsidR="00F97C56" w:rsidRPr="001C481F">
        <w:rPr>
          <w:sz w:val="24"/>
          <w:szCs w:val="24"/>
        </w:rPr>
        <w:t>ая программа «Развитие образов</w:t>
      </w:r>
      <w:r w:rsidR="00020BCA" w:rsidRPr="001C481F">
        <w:rPr>
          <w:sz w:val="24"/>
          <w:szCs w:val="24"/>
        </w:rPr>
        <w:t xml:space="preserve">ания Должанского </w:t>
      </w:r>
      <w:r w:rsidR="00D10B82">
        <w:rPr>
          <w:sz w:val="24"/>
          <w:szCs w:val="24"/>
        </w:rPr>
        <w:t>района на 2021</w:t>
      </w:r>
      <w:r w:rsidR="00020BCA" w:rsidRPr="001C481F">
        <w:rPr>
          <w:sz w:val="24"/>
          <w:szCs w:val="24"/>
        </w:rPr>
        <w:t>-2025</w:t>
      </w:r>
      <w:r w:rsidR="00F97C56" w:rsidRPr="001C481F">
        <w:rPr>
          <w:sz w:val="24"/>
          <w:szCs w:val="24"/>
        </w:rPr>
        <w:t xml:space="preserve"> годы»</w:t>
      </w:r>
      <w:r w:rsidR="00020BCA" w:rsidRPr="001C481F">
        <w:rPr>
          <w:sz w:val="24"/>
          <w:szCs w:val="24"/>
        </w:rPr>
        <w:t>,</w:t>
      </w:r>
      <w:r w:rsidR="00CE16E6" w:rsidRPr="001C481F">
        <w:rPr>
          <w:sz w:val="24"/>
          <w:szCs w:val="24"/>
        </w:rPr>
        <w:t xml:space="preserve"> </w:t>
      </w:r>
      <w:r w:rsidR="00020BCA" w:rsidRPr="001C481F">
        <w:rPr>
          <w:sz w:val="24"/>
          <w:szCs w:val="24"/>
        </w:rPr>
        <w:t>реализация которой направлена на:</w:t>
      </w:r>
    </w:p>
    <w:p w:rsidR="00020BCA" w:rsidRPr="001C481F" w:rsidRDefault="00020BCA" w:rsidP="00020BCA">
      <w:pPr>
        <w:spacing w:after="0" w:line="240" w:lineRule="auto"/>
        <w:ind w:firstLine="0"/>
        <w:jc w:val="both"/>
        <w:rPr>
          <w:sz w:val="24"/>
          <w:szCs w:val="24"/>
        </w:rPr>
      </w:pPr>
      <w:r w:rsidRPr="001C481F">
        <w:rPr>
          <w:sz w:val="24"/>
          <w:szCs w:val="24"/>
        </w:rPr>
        <w:t>- повышение качества общего образования путем</w:t>
      </w:r>
      <w:r w:rsidR="00D131C6">
        <w:rPr>
          <w:sz w:val="24"/>
          <w:szCs w:val="24"/>
        </w:rPr>
        <w:t xml:space="preserve"> реализации федеральных   </w:t>
      </w:r>
      <w:r w:rsidRPr="001C481F">
        <w:rPr>
          <w:sz w:val="24"/>
          <w:szCs w:val="24"/>
        </w:rPr>
        <w:t xml:space="preserve">государственных образовательных стандартов; </w:t>
      </w:r>
    </w:p>
    <w:p w:rsidR="004F5965" w:rsidRPr="001C481F" w:rsidRDefault="004F5965" w:rsidP="006A5139">
      <w:pPr>
        <w:spacing w:after="0" w:line="240" w:lineRule="auto"/>
        <w:ind w:firstLine="0"/>
        <w:jc w:val="both"/>
        <w:rPr>
          <w:sz w:val="24"/>
          <w:szCs w:val="24"/>
        </w:rPr>
      </w:pPr>
      <w:r w:rsidRPr="001C481F">
        <w:rPr>
          <w:sz w:val="24"/>
          <w:szCs w:val="24"/>
        </w:rPr>
        <w:t xml:space="preserve">- </w:t>
      </w:r>
      <w:r w:rsidR="00CE16E6" w:rsidRPr="001C481F">
        <w:rPr>
          <w:sz w:val="24"/>
          <w:szCs w:val="24"/>
        </w:rPr>
        <w:t xml:space="preserve">обеспечение </w:t>
      </w:r>
      <w:r w:rsidRPr="001C481F">
        <w:rPr>
          <w:sz w:val="24"/>
          <w:szCs w:val="24"/>
        </w:rPr>
        <w:t>возможностью</w:t>
      </w:r>
      <w:r w:rsidR="00F8259A" w:rsidRPr="001C481F">
        <w:rPr>
          <w:sz w:val="24"/>
          <w:szCs w:val="24"/>
        </w:rPr>
        <w:t xml:space="preserve"> детей в возра</w:t>
      </w:r>
      <w:r w:rsidRPr="001C481F">
        <w:rPr>
          <w:sz w:val="24"/>
          <w:szCs w:val="24"/>
        </w:rPr>
        <w:t xml:space="preserve">сте от 1,5 до 7 </w:t>
      </w:r>
      <w:r w:rsidR="00020BCA" w:rsidRPr="001C481F">
        <w:rPr>
          <w:sz w:val="24"/>
          <w:szCs w:val="24"/>
        </w:rPr>
        <w:t>лет получать</w:t>
      </w:r>
      <w:r w:rsidR="00F8259A" w:rsidRPr="001C481F">
        <w:rPr>
          <w:sz w:val="24"/>
          <w:szCs w:val="24"/>
        </w:rPr>
        <w:t xml:space="preserve"> качественные услуги </w:t>
      </w:r>
      <w:r w:rsidR="00D131C6">
        <w:rPr>
          <w:sz w:val="24"/>
          <w:szCs w:val="24"/>
        </w:rPr>
        <w:t xml:space="preserve">    </w:t>
      </w:r>
      <w:r w:rsidR="00020BCA" w:rsidRPr="001C481F">
        <w:rPr>
          <w:sz w:val="24"/>
          <w:szCs w:val="24"/>
        </w:rPr>
        <w:t>дошкольного образования</w:t>
      </w:r>
      <w:r w:rsidR="00F8259A" w:rsidRPr="001C481F">
        <w:rPr>
          <w:sz w:val="24"/>
          <w:szCs w:val="24"/>
        </w:rPr>
        <w:t xml:space="preserve">; </w:t>
      </w:r>
    </w:p>
    <w:p w:rsidR="004F5965" w:rsidRPr="00D131C6" w:rsidRDefault="004F5965" w:rsidP="006A5139">
      <w:pPr>
        <w:spacing w:after="0" w:line="240" w:lineRule="auto"/>
        <w:ind w:firstLine="0"/>
        <w:jc w:val="both"/>
        <w:rPr>
          <w:sz w:val="24"/>
          <w:szCs w:val="24"/>
        </w:rPr>
      </w:pPr>
      <w:r w:rsidRPr="00D131C6">
        <w:rPr>
          <w:sz w:val="24"/>
          <w:szCs w:val="24"/>
        </w:rPr>
        <w:t xml:space="preserve">- </w:t>
      </w:r>
      <w:r w:rsidR="00F8259A" w:rsidRPr="00D131C6">
        <w:rPr>
          <w:sz w:val="24"/>
          <w:szCs w:val="24"/>
        </w:rPr>
        <w:t xml:space="preserve">обеспечение граждан 7 - 18 лет равным доступом к качественному </w:t>
      </w:r>
      <w:r w:rsidR="00D131C6" w:rsidRPr="00D131C6">
        <w:rPr>
          <w:sz w:val="24"/>
          <w:szCs w:val="24"/>
        </w:rPr>
        <w:t xml:space="preserve">общему </w:t>
      </w:r>
      <w:r w:rsidR="00D131C6">
        <w:rPr>
          <w:sz w:val="24"/>
          <w:szCs w:val="24"/>
        </w:rPr>
        <w:t>образованию</w:t>
      </w:r>
      <w:r w:rsidR="00F8259A" w:rsidRPr="00D131C6">
        <w:rPr>
          <w:sz w:val="24"/>
          <w:szCs w:val="24"/>
        </w:rPr>
        <w:t xml:space="preserve"> д</w:t>
      </w:r>
      <w:r w:rsidRPr="00D131C6">
        <w:rPr>
          <w:sz w:val="24"/>
          <w:szCs w:val="24"/>
        </w:rPr>
        <w:t>ля всех</w:t>
      </w:r>
      <w:r w:rsidR="00F8259A" w:rsidRPr="00D131C6">
        <w:rPr>
          <w:sz w:val="24"/>
          <w:szCs w:val="24"/>
        </w:rPr>
        <w:t>;</w:t>
      </w:r>
    </w:p>
    <w:p w:rsidR="004F5965" w:rsidRPr="00D131C6" w:rsidRDefault="004F5965" w:rsidP="006A5139">
      <w:pPr>
        <w:spacing w:after="0" w:line="240" w:lineRule="auto"/>
        <w:ind w:firstLine="0"/>
        <w:jc w:val="both"/>
        <w:rPr>
          <w:sz w:val="24"/>
          <w:szCs w:val="24"/>
        </w:rPr>
      </w:pPr>
      <w:r w:rsidRPr="00D131C6">
        <w:rPr>
          <w:sz w:val="24"/>
          <w:szCs w:val="24"/>
        </w:rPr>
        <w:t>-</w:t>
      </w:r>
      <w:r w:rsidR="00F8259A" w:rsidRPr="00D131C6">
        <w:rPr>
          <w:sz w:val="24"/>
          <w:szCs w:val="24"/>
        </w:rPr>
        <w:t xml:space="preserve"> </w:t>
      </w:r>
      <w:r w:rsidR="009E1A4E" w:rsidRPr="00D131C6">
        <w:rPr>
          <w:sz w:val="24"/>
          <w:szCs w:val="24"/>
        </w:rPr>
        <w:t>создание</w:t>
      </w:r>
      <w:r w:rsidR="00F8259A" w:rsidRPr="00D131C6">
        <w:rPr>
          <w:sz w:val="24"/>
          <w:szCs w:val="24"/>
        </w:rPr>
        <w:t xml:space="preserve"> условий для творческог</w:t>
      </w:r>
      <w:r w:rsidR="009E1A4E">
        <w:rPr>
          <w:sz w:val="24"/>
          <w:szCs w:val="24"/>
        </w:rPr>
        <w:t>о развития, выявления и</w:t>
      </w:r>
      <w:r w:rsidR="00D131C6">
        <w:rPr>
          <w:sz w:val="24"/>
          <w:szCs w:val="24"/>
        </w:rPr>
        <w:t xml:space="preserve"> </w:t>
      </w:r>
      <w:r w:rsidR="00175632">
        <w:rPr>
          <w:sz w:val="24"/>
          <w:szCs w:val="24"/>
        </w:rPr>
        <w:t xml:space="preserve">поддержки одаренных </w:t>
      </w:r>
      <w:r w:rsidR="00F8259A" w:rsidRPr="00D131C6">
        <w:rPr>
          <w:sz w:val="24"/>
          <w:szCs w:val="24"/>
        </w:rPr>
        <w:t xml:space="preserve">детей, </w:t>
      </w:r>
      <w:r w:rsidR="009E1A4E">
        <w:rPr>
          <w:sz w:val="24"/>
          <w:szCs w:val="24"/>
        </w:rPr>
        <w:t xml:space="preserve">           </w:t>
      </w:r>
      <w:r w:rsidR="00F8259A" w:rsidRPr="00D131C6">
        <w:rPr>
          <w:sz w:val="24"/>
          <w:szCs w:val="24"/>
        </w:rPr>
        <w:t xml:space="preserve">получения доступных качественных услуг дополнительного образования за счет развития </w:t>
      </w:r>
      <w:r w:rsidR="009E1A4E">
        <w:rPr>
          <w:sz w:val="24"/>
          <w:szCs w:val="24"/>
        </w:rPr>
        <w:t xml:space="preserve">        </w:t>
      </w:r>
      <w:r w:rsidR="00F8259A" w:rsidRPr="00D131C6">
        <w:rPr>
          <w:sz w:val="24"/>
          <w:szCs w:val="24"/>
        </w:rPr>
        <w:t xml:space="preserve">системы дополнительного образования детей; </w:t>
      </w:r>
    </w:p>
    <w:p w:rsidR="004F5965" w:rsidRPr="00D131C6" w:rsidRDefault="004F5965" w:rsidP="006A5139">
      <w:pPr>
        <w:spacing w:after="0" w:line="240" w:lineRule="auto"/>
        <w:ind w:firstLine="0"/>
        <w:jc w:val="both"/>
        <w:rPr>
          <w:sz w:val="24"/>
          <w:szCs w:val="24"/>
        </w:rPr>
      </w:pPr>
      <w:r w:rsidRPr="00D131C6">
        <w:rPr>
          <w:sz w:val="24"/>
          <w:szCs w:val="24"/>
        </w:rPr>
        <w:t xml:space="preserve">- </w:t>
      </w:r>
      <w:r w:rsidR="00F8259A" w:rsidRPr="00D131C6">
        <w:rPr>
          <w:sz w:val="24"/>
          <w:szCs w:val="24"/>
        </w:rPr>
        <w:t>обеспечение доступности всех видов образования для детей с</w:t>
      </w:r>
      <w:r w:rsidR="006A5139" w:rsidRPr="00D131C6">
        <w:rPr>
          <w:color w:val="C00000"/>
          <w:sz w:val="24"/>
          <w:szCs w:val="24"/>
        </w:rPr>
        <w:t xml:space="preserve"> </w:t>
      </w:r>
      <w:r w:rsidR="00F8259A" w:rsidRPr="00D131C6">
        <w:rPr>
          <w:sz w:val="24"/>
          <w:szCs w:val="24"/>
        </w:rPr>
        <w:t>ограниченными возможностями здоров</w:t>
      </w:r>
      <w:r w:rsidR="00537B4F" w:rsidRPr="00D131C6">
        <w:rPr>
          <w:sz w:val="24"/>
          <w:szCs w:val="24"/>
        </w:rPr>
        <w:t>ья.</w:t>
      </w:r>
    </w:p>
    <w:p w:rsidR="00F8259A" w:rsidRPr="00D131C6" w:rsidRDefault="00537B4F" w:rsidP="006A5139">
      <w:pPr>
        <w:spacing w:after="0" w:line="240" w:lineRule="auto"/>
        <w:ind w:firstLine="0"/>
        <w:jc w:val="both"/>
        <w:rPr>
          <w:sz w:val="24"/>
          <w:szCs w:val="24"/>
        </w:rPr>
      </w:pPr>
      <w:r w:rsidRPr="00D131C6">
        <w:rPr>
          <w:sz w:val="24"/>
          <w:szCs w:val="24"/>
        </w:rPr>
        <w:t>Основные ц</w:t>
      </w:r>
      <w:r w:rsidR="00F8259A" w:rsidRPr="00D131C6">
        <w:rPr>
          <w:sz w:val="24"/>
          <w:szCs w:val="24"/>
        </w:rPr>
        <w:t>ели реализации</w:t>
      </w:r>
      <w:r w:rsidR="004F5965" w:rsidRPr="00D131C6">
        <w:rPr>
          <w:sz w:val="24"/>
          <w:szCs w:val="24"/>
        </w:rPr>
        <w:t xml:space="preserve"> муниципальной</w:t>
      </w:r>
      <w:r w:rsidR="006777C0" w:rsidRPr="00D131C6">
        <w:rPr>
          <w:sz w:val="24"/>
          <w:szCs w:val="24"/>
        </w:rPr>
        <w:t xml:space="preserve"> П</w:t>
      </w:r>
      <w:r w:rsidR="00020BCA" w:rsidRPr="00D131C6">
        <w:rPr>
          <w:sz w:val="24"/>
          <w:szCs w:val="24"/>
        </w:rPr>
        <w:t>рограммы в 2021</w:t>
      </w:r>
      <w:r w:rsidRPr="00D131C6">
        <w:rPr>
          <w:sz w:val="24"/>
          <w:szCs w:val="24"/>
        </w:rPr>
        <w:t xml:space="preserve"> году достигнуты, задачи</w:t>
      </w:r>
      <w:r w:rsidR="00F8259A" w:rsidRPr="00D131C6">
        <w:rPr>
          <w:sz w:val="24"/>
          <w:szCs w:val="24"/>
        </w:rPr>
        <w:t xml:space="preserve"> </w:t>
      </w:r>
      <w:r w:rsidR="009E1A4E">
        <w:rPr>
          <w:sz w:val="24"/>
          <w:szCs w:val="24"/>
        </w:rPr>
        <w:t xml:space="preserve">           </w:t>
      </w:r>
      <w:r w:rsidR="00F8259A" w:rsidRPr="00D131C6">
        <w:rPr>
          <w:sz w:val="24"/>
          <w:szCs w:val="24"/>
        </w:rPr>
        <w:t>выполнены в пределах предусмотренных плановых</w:t>
      </w:r>
      <w:r w:rsidRPr="00D131C6">
        <w:rPr>
          <w:sz w:val="24"/>
          <w:szCs w:val="24"/>
        </w:rPr>
        <w:t xml:space="preserve"> расходов.</w:t>
      </w:r>
    </w:p>
    <w:p w:rsidR="001E1726" w:rsidRPr="00D131C6" w:rsidRDefault="009C447F" w:rsidP="006A5139">
      <w:pPr>
        <w:spacing w:after="0" w:line="240" w:lineRule="auto"/>
        <w:ind w:firstLine="0"/>
        <w:jc w:val="both"/>
        <w:rPr>
          <w:sz w:val="24"/>
          <w:szCs w:val="24"/>
        </w:rPr>
      </w:pPr>
      <w:r w:rsidRPr="00D131C6">
        <w:rPr>
          <w:sz w:val="24"/>
          <w:szCs w:val="24"/>
        </w:rPr>
        <w:t xml:space="preserve">     </w:t>
      </w:r>
      <w:r w:rsidR="00C80083" w:rsidRPr="00D131C6">
        <w:rPr>
          <w:sz w:val="24"/>
          <w:szCs w:val="24"/>
        </w:rPr>
        <w:t>Муниципальная программа</w:t>
      </w:r>
      <w:r w:rsidR="00111735" w:rsidRPr="00D131C6">
        <w:rPr>
          <w:sz w:val="24"/>
          <w:szCs w:val="24"/>
        </w:rPr>
        <w:t xml:space="preserve"> «Обеспечение жильем молодых семей на </w:t>
      </w:r>
      <w:r w:rsidR="00020BCA" w:rsidRPr="00D131C6">
        <w:rPr>
          <w:sz w:val="24"/>
          <w:szCs w:val="24"/>
        </w:rPr>
        <w:t>2021</w:t>
      </w:r>
      <w:r w:rsidR="005C11AD" w:rsidRPr="00D131C6">
        <w:rPr>
          <w:sz w:val="24"/>
          <w:szCs w:val="24"/>
        </w:rPr>
        <w:t xml:space="preserve"> </w:t>
      </w:r>
      <w:r w:rsidR="006A5139" w:rsidRPr="00D131C6">
        <w:rPr>
          <w:sz w:val="24"/>
          <w:szCs w:val="24"/>
        </w:rPr>
        <w:t>-</w:t>
      </w:r>
      <w:r w:rsidR="00020BCA" w:rsidRPr="00D131C6">
        <w:rPr>
          <w:sz w:val="24"/>
          <w:szCs w:val="24"/>
        </w:rPr>
        <w:t xml:space="preserve"> </w:t>
      </w:r>
      <w:r w:rsidR="00C80083" w:rsidRPr="00D131C6">
        <w:rPr>
          <w:sz w:val="24"/>
          <w:szCs w:val="24"/>
        </w:rPr>
        <w:t>2025 годы</w:t>
      </w:r>
      <w:r w:rsidR="006777C0" w:rsidRPr="00D131C6">
        <w:rPr>
          <w:sz w:val="24"/>
          <w:szCs w:val="24"/>
        </w:rPr>
        <w:t>» (</w:t>
      </w:r>
      <w:r w:rsidR="00111735" w:rsidRPr="00D131C6">
        <w:rPr>
          <w:sz w:val="24"/>
          <w:szCs w:val="24"/>
        </w:rPr>
        <w:t xml:space="preserve">утверждена постановлением администрации Должанского района </w:t>
      </w:r>
      <w:r w:rsidR="00111735" w:rsidRPr="00C80083">
        <w:rPr>
          <w:sz w:val="24"/>
          <w:szCs w:val="24"/>
        </w:rPr>
        <w:t xml:space="preserve">от </w:t>
      </w:r>
      <w:r w:rsidR="00C80083" w:rsidRPr="00C80083">
        <w:rPr>
          <w:sz w:val="24"/>
          <w:szCs w:val="24"/>
        </w:rPr>
        <w:t>09.02.2021 года №52</w:t>
      </w:r>
      <w:r w:rsidR="006777C0" w:rsidRPr="00D131C6">
        <w:rPr>
          <w:sz w:val="24"/>
          <w:szCs w:val="24"/>
        </w:rPr>
        <w:t>)</w:t>
      </w:r>
      <w:r w:rsidR="00111735" w:rsidRPr="00D131C6">
        <w:rPr>
          <w:sz w:val="24"/>
          <w:szCs w:val="24"/>
        </w:rPr>
        <w:t xml:space="preserve">, направлена на реализацию </w:t>
      </w:r>
      <w:r w:rsidR="00C80083" w:rsidRPr="00D131C6">
        <w:rPr>
          <w:sz w:val="24"/>
          <w:szCs w:val="24"/>
        </w:rPr>
        <w:t>одного из</w:t>
      </w:r>
      <w:r w:rsidR="00111735" w:rsidRPr="00D131C6">
        <w:rPr>
          <w:sz w:val="24"/>
          <w:szCs w:val="24"/>
        </w:rPr>
        <w:t xml:space="preserve"> приоритетных направлений национального проекта </w:t>
      </w:r>
      <w:r w:rsidR="00C80083">
        <w:rPr>
          <w:sz w:val="24"/>
          <w:szCs w:val="24"/>
        </w:rPr>
        <w:t xml:space="preserve">    </w:t>
      </w:r>
      <w:r w:rsidR="00175632">
        <w:rPr>
          <w:sz w:val="24"/>
          <w:szCs w:val="24"/>
        </w:rPr>
        <w:t xml:space="preserve">  «</w:t>
      </w:r>
      <w:r w:rsidR="00111735" w:rsidRPr="00D131C6">
        <w:rPr>
          <w:sz w:val="24"/>
          <w:szCs w:val="24"/>
        </w:rPr>
        <w:t xml:space="preserve">Доступное и комфортное жилье - гражданам России», который предполагает формирование </w:t>
      </w:r>
      <w:r w:rsidR="00C80083">
        <w:rPr>
          <w:sz w:val="24"/>
          <w:szCs w:val="24"/>
        </w:rPr>
        <w:t xml:space="preserve">  </w:t>
      </w:r>
      <w:r w:rsidR="00111735" w:rsidRPr="00D131C6">
        <w:rPr>
          <w:sz w:val="24"/>
          <w:szCs w:val="24"/>
        </w:rPr>
        <w:t>системы оказания государственной поддержки молодым семьям в приобретении жилья или строительстве индивидуального жилого дома.</w:t>
      </w:r>
      <w:r w:rsidR="005C11AD" w:rsidRPr="00D131C6">
        <w:rPr>
          <w:sz w:val="24"/>
          <w:szCs w:val="24"/>
        </w:rPr>
        <w:t xml:space="preserve"> </w:t>
      </w:r>
    </w:p>
    <w:p w:rsidR="001E1726" w:rsidRPr="00D10B82" w:rsidRDefault="00D10B82" w:rsidP="006A5139">
      <w:pPr>
        <w:spacing w:after="0" w:line="240" w:lineRule="auto"/>
        <w:ind w:firstLine="0"/>
        <w:jc w:val="both"/>
        <w:rPr>
          <w:sz w:val="24"/>
          <w:szCs w:val="24"/>
        </w:rPr>
      </w:pPr>
      <w:r w:rsidRPr="00D10B82">
        <w:rPr>
          <w:sz w:val="24"/>
          <w:szCs w:val="24"/>
        </w:rPr>
        <w:t>По состоянию на 31.</w:t>
      </w:r>
      <w:r w:rsidR="001E4F20" w:rsidRPr="00D10B82">
        <w:rPr>
          <w:sz w:val="24"/>
          <w:szCs w:val="24"/>
        </w:rPr>
        <w:t>1</w:t>
      </w:r>
      <w:r w:rsidRPr="00D10B82">
        <w:rPr>
          <w:sz w:val="24"/>
          <w:szCs w:val="24"/>
        </w:rPr>
        <w:t>2</w:t>
      </w:r>
      <w:r w:rsidR="001E4F20" w:rsidRPr="00D10B82">
        <w:rPr>
          <w:sz w:val="24"/>
          <w:szCs w:val="24"/>
        </w:rPr>
        <w:t>.2021</w:t>
      </w:r>
      <w:r w:rsidR="001E1726" w:rsidRPr="00D10B82">
        <w:rPr>
          <w:sz w:val="24"/>
          <w:szCs w:val="24"/>
        </w:rPr>
        <w:t xml:space="preserve"> </w:t>
      </w:r>
      <w:r w:rsidRPr="00D10B82">
        <w:rPr>
          <w:sz w:val="24"/>
          <w:szCs w:val="24"/>
        </w:rPr>
        <w:t xml:space="preserve">года 21 молодая семья </w:t>
      </w:r>
      <w:r>
        <w:rPr>
          <w:sz w:val="24"/>
          <w:szCs w:val="24"/>
        </w:rPr>
        <w:t>стои</w:t>
      </w:r>
      <w:r w:rsidR="001E1726" w:rsidRPr="00D10B82">
        <w:rPr>
          <w:sz w:val="24"/>
          <w:szCs w:val="24"/>
        </w:rPr>
        <w:t xml:space="preserve">т на очереди </w:t>
      </w:r>
      <w:r w:rsidRPr="00D10B82">
        <w:rPr>
          <w:sz w:val="24"/>
          <w:szCs w:val="24"/>
        </w:rPr>
        <w:t>участников Программы</w:t>
      </w:r>
      <w:r w:rsidR="001E1726" w:rsidRPr="00D10B82">
        <w:rPr>
          <w:sz w:val="24"/>
          <w:szCs w:val="24"/>
        </w:rPr>
        <w:t>.</w:t>
      </w:r>
    </w:p>
    <w:p w:rsidR="004B7720" w:rsidRPr="00D131C6" w:rsidRDefault="004B7720" w:rsidP="006A513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31C6">
        <w:rPr>
          <w:rFonts w:ascii="Times New Roman" w:hAnsi="Times New Roman" w:cs="Times New Roman"/>
          <w:sz w:val="24"/>
          <w:szCs w:val="24"/>
        </w:rPr>
        <w:lastRenderedPageBreak/>
        <w:t>Подд</w:t>
      </w:r>
      <w:r w:rsidR="001E1726" w:rsidRPr="00D131C6">
        <w:rPr>
          <w:rFonts w:ascii="Times New Roman" w:hAnsi="Times New Roman" w:cs="Times New Roman"/>
          <w:sz w:val="24"/>
          <w:szCs w:val="24"/>
        </w:rPr>
        <w:t xml:space="preserve">ержка молодых семей при решении </w:t>
      </w:r>
      <w:r w:rsidRPr="00D131C6">
        <w:rPr>
          <w:rFonts w:ascii="Times New Roman" w:hAnsi="Times New Roman" w:cs="Times New Roman"/>
          <w:sz w:val="24"/>
          <w:szCs w:val="24"/>
        </w:rPr>
        <w:t xml:space="preserve">жилищной проблемы является основой стабильных условий жизни для данной наиболее активной части </w:t>
      </w:r>
      <w:r w:rsidR="00175632">
        <w:rPr>
          <w:rFonts w:ascii="Times New Roman" w:hAnsi="Times New Roman" w:cs="Times New Roman"/>
          <w:sz w:val="24"/>
          <w:szCs w:val="24"/>
        </w:rPr>
        <w:t xml:space="preserve">  </w:t>
      </w:r>
      <w:r w:rsidRPr="00D131C6">
        <w:rPr>
          <w:rFonts w:ascii="Times New Roman" w:hAnsi="Times New Roman" w:cs="Times New Roman"/>
          <w:sz w:val="24"/>
          <w:szCs w:val="24"/>
        </w:rPr>
        <w:t xml:space="preserve">населения, влияет на улучшение </w:t>
      </w:r>
      <w:r w:rsidR="00C8008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5632">
        <w:rPr>
          <w:rFonts w:ascii="Times New Roman" w:hAnsi="Times New Roman" w:cs="Times New Roman"/>
          <w:sz w:val="24"/>
          <w:szCs w:val="24"/>
        </w:rPr>
        <w:t xml:space="preserve"> </w:t>
      </w:r>
      <w:r w:rsidR="00175632" w:rsidRPr="00D131C6">
        <w:rPr>
          <w:rFonts w:ascii="Times New Roman" w:hAnsi="Times New Roman" w:cs="Times New Roman"/>
          <w:sz w:val="24"/>
          <w:szCs w:val="24"/>
        </w:rPr>
        <w:t>демографической ситуации</w:t>
      </w:r>
      <w:r w:rsidR="00357202" w:rsidRPr="00D131C6">
        <w:rPr>
          <w:rFonts w:ascii="Times New Roman" w:hAnsi="Times New Roman" w:cs="Times New Roman"/>
          <w:sz w:val="24"/>
          <w:szCs w:val="24"/>
        </w:rPr>
        <w:t xml:space="preserve"> в районе, в связи с </w:t>
      </w:r>
      <w:r w:rsidR="00175632" w:rsidRPr="00D131C6">
        <w:rPr>
          <w:rFonts w:ascii="Times New Roman" w:hAnsi="Times New Roman" w:cs="Times New Roman"/>
          <w:sz w:val="24"/>
          <w:szCs w:val="24"/>
        </w:rPr>
        <w:t>этим работа</w:t>
      </w:r>
      <w:r w:rsidR="00357202" w:rsidRPr="00D131C6">
        <w:rPr>
          <w:rFonts w:ascii="Times New Roman" w:hAnsi="Times New Roman" w:cs="Times New Roman"/>
          <w:sz w:val="24"/>
          <w:szCs w:val="24"/>
        </w:rPr>
        <w:t xml:space="preserve"> </w:t>
      </w:r>
      <w:r w:rsidR="00175632" w:rsidRPr="00D131C6">
        <w:rPr>
          <w:rFonts w:ascii="Times New Roman" w:hAnsi="Times New Roman" w:cs="Times New Roman"/>
          <w:sz w:val="24"/>
          <w:szCs w:val="24"/>
        </w:rPr>
        <w:t>по реализации</w:t>
      </w:r>
      <w:r w:rsidR="001E1726" w:rsidRPr="00D131C6">
        <w:rPr>
          <w:rFonts w:ascii="Times New Roman" w:hAnsi="Times New Roman" w:cs="Times New Roman"/>
          <w:sz w:val="24"/>
          <w:szCs w:val="24"/>
        </w:rPr>
        <w:t xml:space="preserve"> данной Программы будут продолжена.</w:t>
      </w:r>
      <w:r w:rsidR="00357202" w:rsidRPr="00D131C6">
        <w:rPr>
          <w:rFonts w:ascii="Times New Roman" w:hAnsi="Times New Roman" w:cs="Times New Roman"/>
          <w:sz w:val="24"/>
          <w:szCs w:val="24"/>
        </w:rPr>
        <w:t xml:space="preserve"> </w:t>
      </w:r>
      <w:r w:rsidRPr="00D131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0E05" w:rsidRPr="00D131C6" w:rsidRDefault="001E1726" w:rsidP="006A5139">
      <w:pPr>
        <w:spacing w:after="0" w:line="240" w:lineRule="auto"/>
        <w:ind w:firstLine="0"/>
        <w:jc w:val="both"/>
        <w:rPr>
          <w:sz w:val="24"/>
          <w:szCs w:val="24"/>
        </w:rPr>
      </w:pPr>
      <w:r w:rsidRPr="00D131C6">
        <w:rPr>
          <w:sz w:val="24"/>
          <w:szCs w:val="24"/>
        </w:rPr>
        <w:t xml:space="preserve">     </w:t>
      </w:r>
      <w:r w:rsidR="009E1A4E" w:rsidRPr="00D131C6">
        <w:rPr>
          <w:sz w:val="24"/>
          <w:szCs w:val="24"/>
        </w:rPr>
        <w:t>Муниципальная программа</w:t>
      </w:r>
      <w:r w:rsidR="00252B95">
        <w:rPr>
          <w:sz w:val="24"/>
          <w:szCs w:val="24"/>
        </w:rPr>
        <w:t xml:space="preserve"> «Молодежь Должанского района</w:t>
      </w:r>
      <w:r w:rsidR="00357202" w:rsidRPr="00D131C6">
        <w:rPr>
          <w:sz w:val="24"/>
          <w:szCs w:val="24"/>
        </w:rPr>
        <w:t xml:space="preserve">» </w:t>
      </w:r>
      <w:r w:rsidR="00175632" w:rsidRPr="00D131C6">
        <w:rPr>
          <w:sz w:val="24"/>
          <w:szCs w:val="24"/>
        </w:rPr>
        <w:t xml:space="preserve">и </w:t>
      </w:r>
      <w:r w:rsidR="00175632">
        <w:rPr>
          <w:sz w:val="24"/>
          <w:szCs w:val="24"/>
        </w:rPr>
        <w:t>подпрограмма</w:t>
      </w:r>
      <w:r w:rsidR="00252B95">
        <w:rPr>
          <w:sz w:val="24"/>
          <w:szCs w:val="24"/>
        </w:rPr>
        <w:t xml:space="preserve"> «Нравственное и </w:t>
      </w:r>
      <w:r w:rsidR="00357202" w:rsidRPr="00D131C6">
        <w:rPr>
          <w:sz w:val="24"/>
          <w:szCs w:val="24"/>
        </w:rPr>
        <w:t>патриоти</w:t>
      </w:r>
      <w:r w:rsidR="009637F3">
        <w:rPr>
          <w:sz w:val="24"/>
          <w:szCs w:val="24"/>
        </w:rPr>
        <w:t>ческое воспитание граждан</w:t>
      </w:r>
      <w:r w:rsidR="00A40E05" w:rsidRPr="00D131C6">
        <w:rPr>
          <w:sz w:val="24"/>
          <w:szCs w:val="24"/>
        </w:rPr>
        <w:t>»</w:t>
      </w:r>
      <w:r w:rsidR="00252B95" w:rsidRPr="00252B95">
        <w:rPr>
          <w:sz w:val="24"/>
          <w:szCs w:val="24"/>
        </w:rPr>
        <w:t xml:space="preserve"> </w:t>
      </w:r>
      <w:r w:rsidR="00252B95" w:rsidRPr="00D131C6">
        <w:rPr>
          <w:sz w:val="24"/>
          <w:szCs w:val="24"/>
        </w:rPr>
        <w:t xml:space="preserve">(утверждена постановлением администрации </w:t>
      </w:r>
      <w:r w:rsidR="00252B95">
        <w:rPr>
          <w:sz w:val="24"/>
          <w:szCs w:val="24"/>
        </w:rPr>
        <w:t xml:space="preserve">       </w:t>
      </w:r>
      <w:r w:rsidR="00175632">
        <w:rPr>
          <w:sz w:val="24"/>
          <w:szCs w:val="24"/>
        </w:rPr>
        <w:t xml:space="preserve">     </w:t>
      </w:r>
      <w:r w:rsidR="00252B95" w:rsidRPr="00D131C6">
        <w:rPr>
          <w:sz w:val="24"/>
          <w:szCs w:val="24"/>
        </w:rPr>
        <w:t>Должанского</w:t>
      </w:r>
      <w:r w:rsidR="00252B95">
        <w:rPr>
          <w:sz w:val="24"/>
          <w:szCs w:val="24"/>
        </w:rPr>
        <w:t xml:space="preserve"> района от 09.02.2021г. №51)</w:t>
      </w:r>
      <w:r w:rsidR="00A40E05" w:rsidRPr="00D131C6">
        <w:rPr>
          <w:sz w:val="24"/>
          <w:szCs w:val="24"/>
        </w:rPr>
        <w:t>,</w:t>
      </w:r>
      <w:r w:rsidR="00252B95">
        <w:rPr>
          <w:sz w:val="24"/>
          <w:szCs w:val="24"/>
        </w:rPr>
        <w:t xml:space="preserve"> направлена</w:t>
      </w:r>
      <w:r w:rsidR="00A40E05" w:rsidRPr="00D131C6">
        <w:rPr>
          <w:sz w:val="24"/>
          <w:szCs w:val="24"/>
        </w:rPr>
        <w:t xml:space="preserve"> на</w:t>
      </w:r>
      <w:r w:rsidR="00357202" w:rsidRPr="00D131C6">
        <w:rPr>
          <w:sz w:val="24"/>
          <w:szCs w:val="24"/>
        </w:rPr>
        <w:t xml:space="preserve"> </w:t>
      </w:r>
      <w:r w:rsidR="006777C0" w:rsidRPr="00D131C6">
        <w:rPr>
          <w:sz w:val="24"/>
          <w:szCs w:val="24"/>
        </w:rPr>
        <w:t>совершенствование</w:t>
      </w:r>
      <w:r w:rsidR="00357202" w:rsidRPr="00D131C6">
        <w:rPr>
          <w:sz w:val="24"/>
          <w:szCs w:val="24"/>
        </w:rPr>
        <w:t xml:space="preserve"> работы по развит</w:t>
      </w:r>
      <w:r w:rsidR="006A5139" w:rsidRPr="00D131C6">
        <w:rPr>
          <w:sz w:val="24"/>
          <w:szCs w:val="24"/>
        </w:rPr>
        <w:t xml:space="preserve">ию гражданской ответственности, </w:t>
      </w:r>
      <w:r w:rsidR="00175632" w:rsidRPr="00D131C6">
        <w:rPr>
          <w:sz w:val="24"/>
          <w:szCs w:val="24"/>
        </w:rPr>
        <w:t>духовности, патриотического воспитания</w:t>
      </w:r>
      <w:r w:rsidR="00175632">
        <w:rPr>
          <w:sz w:val="24"/>
          <w:szCs w:val="24"/>
        </w:rPr>
        <w:t xml:space="preserve"> граждан. </w:t>
      </w:r>
      <w:r w:rsidR="00D10B82">
        <w:rPr>
          <w:sz w:val="24"/>
          <w:szCs w:val="24"/>
        </w:rPr>
        <w:t>В 2021</w:t>
      </w:r>
      <w:r w:rsidR="005C11AD" w:rsidRPr="00D131C6">
        <w:rPr>
          <w:sz w:val="24"/>
          <w:szCs w:val="24"/>
        </w:rPr>
        <w:t xml:space="preserve"> </w:t>
      </w:r>
      <w:r w:rsidR="00252B95" w:rsidRPr="00D131C6">
        <w:rPr>
          <w:sz w:val="24"/>
          <w:szCs w:val="24"/>
        </w:rPr>
        <w:t>году данная</w:t>
      </w:r>
      <w:r w:rsidR="006777C0" w:rsidRPr="00D131C6">
        <w:rPr>
          <w:sz w:val="24"/>
          <w:szCs w:val="24"/>
        </w:rPr>
        <w:t xml:space="preserve"> П</w:t>
      </w:r>
      <w:r w:rsidR="00D10B82">
        <w:rPr>
          <w:sz w:val="24"/>
          <w:szCs w:val="24"/>
        </w:rPr>
        <w:t xml:space="preserve">рограмма </w:t>
      </w:r>
      <w:r w:rsidR="00252B95">
        <w:rPr>
          <w:sz w:val="24"/>
          <w:szCs w:val="24"/>
        </w:rPr>
        <w:t>продолжила реализацию</w:t>
      </w:r>
      <w:r w:rsidR="00D10B82">
        <w:rPr>
          <w:sz w:val="24"/>
          <w:szCs w:val="24"/>
        </w:rPr>
        <w:t xml:space="preserve"> направлений</w:t>
      </w:r>
      <w:r w:rsidR="00A40E05" w:rsidRPr="00D131C6">
        <w:rPr>
          <w:sz w:val="24"/>
          <w:szCs w:val="24"/>
        </w:rPr>
        <w:t xml:space="preserve">: </w:t>
      </w:r>
    </w:p>
    <w:p w:rsidR="00A40E05" w:rsidRPr="00D131C6" w:rsidRDefault="005C11AD" w:rsidP="006A5139">
      <w:pPr>
        <w:spacing w:after="0" w:line="240" w:lineRule="auto"/>
        <w:ind w:firstLine="0"/>
        <w:jc w:val="both"/>
        <w:rPr>
          <w:sz w:val="24"/>
          <w:szCs w:val="24"/>
        </w:rPr>
      </w:pPr>
      <w:r w:rsidRPr="00D131C6">
        <w:rPr>
          <w:sz w:val="24"/>
          <w:szCs w:val="24"/>
        </w:rPr>
        <w:t xml:space="preserve">- </w:t>
      </w:r>
      <w:r w:rsidR="00A40E05" w:rsidRPr="00D131C6">
        <w:rPr>
          <w:sz w:val="24"/>
          <w:szCs w:val="24"/>
        </w:rPr>
        <w:t>сохранение исторического наследия Орловщины;</w:t>
      </w:r>
    </w:p>
    <w:p w:rsidR="00A40E05" w:rsidRPr="00D131C6" w:rsidRDefault="005C11AD" w:rsidP="006A5139">
      <w:pPr>
        <w:spacing w:after="0" w:line="240" w:lineRule="auto"/>
        <w:ind w:firstLine="0"/>
        <w:jc w:val="both"/>
        <w:rPr>
          <w:sz w:val="24"/>
          <w:szCs w:val="24"/>
        </w:rPr>
      </w:pPr>
      <w:r w:rsidRPr="00D131C6">
        <w:rPr>
          <w:sz w:val="24"/>
          <w:szCs w:val="24"/>
        </w:rPr>
        <w:t xml:space="preserve">- </w:t>
      </w:r>
      <w:r w:rsidR="00A40E05" w:rsidRPr="00D131C6">
        <w:rPr>
          <w:sz w:val="24"/>
          <w:szCs w:val="24"/>
        </w:rPr>
        <w:t xml:space="preserve">празднование знаменательных дат истории России, Орловского края, Должанского района; </w:t>
      </w:r>
      <w:r w:rsidR="00D10B82">
        <w:rPr>
          <w:sz w:val="24"/>
          <w:szCs w:val="24"/>
        </w:rPr>
        <w:t xml:space="preserve"> </w:t>
      </w:r>
      <w:r w:rsidR="00A40E05" w:rsidRPr="00D131C6">
        <w:rPr>
          <w:sz w:val="24"/>
          <w:szCs w:val="24"/>
        </w:rPr>
        <w:t xml:space="preserve">развитие нравственной культуры; </w:t>
      </w:r>
    </w:p>
    <w:p w:rsidR="005C11AD" w:rsidRPr="00D131C6" w:rsidRDefault="005C11AD" w:rsidP="006A5139">
      <w:pPr>
        <w:spacing w:after="0" w:line="240" w:lineRule="auto"/>
        <w:ind w:firstLine="0"/>
        <w:jc w:val="both"/>
        <w:rPr>
          <w:sz w:val="24"/>
          <w:szCs w:val="24"/>
        </w:rPr>
      </w:pPr>
      <w:r w:rsidRPr="00D131C6">
        <w:rPr>
          <w:sz w:val="24"/>
          <w:szCs w:val="24"/>
        </w:rPr>
        <w:t xml:space="preserve">- </w:t>
      </w:r>
      <w:r w:rsidR="00A40E05" w:rsidRPr="00D131C6">
        <w:rPr>
          <w:sz w:val="24"/>
          <w:szCs w:val="24"/>
        </w:rPr>
        <w:t xml:space="preserve">формирование здорового образа жизни. </w:t>
      </w:r>
    </w:p>
    <w:p w:rsidR="00D40139" w:rsidRDefault="006A5139" w:rsidP="00D40139">
      <w:pPr>
        <w:spacing w:after="0" w:line="240" w:lineRule="auto"/>
        <w:ind w:firstLine="0"/>
        <w:jc w:val="both"/>
        <w:rPr>
          <w:sz w:val="24"/>
          <w:szCs w:val="24"/>
        </w:rPr>
      </w:pPr>
      <w:r w:rsidRPr="00D131C6">
        <w:rPr>
          <w:sz w:val="24"/>
          <w:szCs w:val="24"/>
        </w:rPr>
        <w:t xml:space="preserve">     </w:t>
      </w:r>
      <w:r w:rsidR="001E1726" w:rsidRPr="00D131C6">
        <w:rPr>
          <w:sz w:val="24"/>
          <w:szCs w:val="24"/>
        </w:rPr>
        <w:t xml:space="preserve">Муниципальная программа «Профилактика </w:t>
      </w:r>
      <w:r w:rsidR="009E1A4E">
        <w:rPr>
          <w:sz w:val="24"/>
          <w:szCs w:val="24"/>
        </w:rPr>
        <w:t xml:space="preserve">безнадзорности и правонарушений </w:t>
      </w:r>
      <w:r w:rsidR="001E1726" w:rsidRPr="00D131C6">
        <w:rPr>
          <w:sz w:val="24"/>
          <w:szCs w:val="24"/>
        </w:rPr>
        <w:t>несовершеннолетних на 2018-2022 годы» (</w:t>
      </w:r>
      <w:r w:rsidR="00D40139" w:rsidRPr="00D131C6">
        <w:rPr>
          <w:sz w:val="24"/>
          <w:szCs w:val="24"/>
        </w:rPr>
        <w:t>утверждена постановлением</w:t>
      </w:r>
      <w:r w:rsidR="001E1726" w:rsidRPr="00D131C6">
        <w:rPr>
          <w:sz w:val="24"/>
          <w:szCs w:val="24"/>
        </w:rPr>
        <w:t xml:space="preserve"> администрации Должанского</w:t>
      </w:r>
      <w:r w:rsidR="00D40139">
        <w:rPr>
          <w:sz w:val="24"/>
          <w:szCs w:val="24"/>
        </w:rPr>
        <w:t xml:space="preserve"> района от 12.09.2017 г. №743) </w:t>
      </w:r>
      <w:r w:rsidR="006777C0" w:rsidRPr="00D131C6">
        <w:rPr>
          <w:sz w:val="24"/>
          <w:szCs w:val="24"/>
        </w:rPr>
        <w:t>направлена на ре</w:t>
      </w:r>
      <w:r w:rsidR="00D40139">
        <w:rPr>
          <w:sz w:val="24"/>
          <w:szCs w:val="24"/>
        </w:rPr>
        <w:t xml:space="preserve">шение </w:t>
      </w:r>
      <w:r w:rsidR="006777C0" w:rsidRPr="00D131C6">
        <w:rPr>
          <w:sz w:val="24"/>
          <w:szCs w:val="24"/>
        </w:rPr>
        <w:t xml:space="preserve">проблемы безнадзорности детей и </w:t>
      </w:r>
      <w:r w:rsidR="00D40139" w:rsidRPr="00D131C6">
        <w:rPr>
          <w:sz w:val="24"/>
          <w:szCs w:val="24"/>
        </w:rPr>
        <w:t xml:space="preserve">подростков, </w:t>
      </w:r>
      <w:r w:rsidR="00D40139">
        <w:rPr>
          <w:sz w:val="24"/>
          <w:szCs w:val="24"/>
        </w:rPr>
        <w:t xml:space="preserve"> повышение</w:t>
      </w:r>
      <w:r w:rsidR="006777C0" w:rsidRPr="00D131C6">
        <w:rPr>
          <w:sz w:val="24"/>
          <w:szCs w:val="24"/>
        </w:rPr>
        <w:t xml:space="preserve"> эффективности профилактической работы с семьями и детьми, находящимися в </w:t>
      </w:r>
      <w:r w:rsidR="00D40139">
        <w:rPr>
          <w:sz w:val="24"/>
          <w:szCs w:val="24"/>
        </w:rPr>
        <w:t xml:space="preserve">    </w:t>
      </w:r>
      <w:r w:rsidR="006777C0" w:rsidRPr="00D131C6">
        <w:rPr>
          <w:sz w:val="24"/>
          <w:szCs w:val="24"/>
        </w:rPr>
        <w:t xml:space="preserve">социально опасном положении. </w:t>
      </w:r>
      <w:r w:rsidR="001E1726" w:rsidRPr="00D131C6">
        <w:rPr>
          <w:sz w:val="24"/>
          <w:szCs w:val="24"/>
        </w:rPr>
        <w:t>Общий объем финансирования Программы составляет 100,0 тыс. ру</w:t>
      </w:r>
      <w:r w:rsidR="00D40139">
        <w:rPr>
          <w:sz w:val="24"/>
          <w:szCs w:val="24"/>
        </w:rPr>
        <w:t>блей за счет средств муниципального</w:t>
      </w:r>
      <w:r w:rsidR="001E1726" w:rsidRPr="00D131C6">
        <w:rPr>
          <w:sz w:val="24"/>
          <w:szCs w:val="24"/>
        </w:rPr>
        <w:t xml:space="preserve"> бюджет</w:t>
      </w:r>
      <w:r w:rsidR="00D40139">
        <w:rPr>
          <w:sz w:val="24"/>
          <w:szCs w:val="24"/>
        </w:rPr>
        <w:t>а</w:t>
      </w:r>
      <w:r w:rsidR="001E1726" w:rsidRPr="00D131C6">
        <w:rPr>
          <w:sz w:val="24"/>
          <w:szCs w:val="24"/>
        </w:rPr>
        <w:t>, в том числе по годам: 2018 год – 20,0 тыс. рублей, 2019 год – 20,0 тыс. рублей, 2020 год – 20,0 тыс. рубл</w:t>
      </w:r>
      <w:r w:rsidR="00D40139">
        <w:rPr>
          <w:sz w:val="24"/>
          <w:szCs w:val="24"/>
        </w:rPr>
        <w:t xml:space="preserve">ей, 2021 год – 20,0 тыс. рублей,       </w:t>
      </w:r>
      <w:r w:rsidR="001E1726" w:rsidRPr="00D131C6">
        <w:rPr>
          <w:sz w:val="24"/>
          <w:szCs w:val="24"/>
        </w:rPr>
        <w:t xml:space="preserve"> 2022</w:t>
      </w:r>
      <w:r w:rsidR="006777C0" w:rsidRPr="00D131C6">
        <w:rPr>
          <w:sz w:val="24"/>
          <w:szCs w:val="24"/>
        </w:rPr>
        <w:t xml:space="preserve"> </w:t>
      </w:r>
      <w:r w:rsidR="001E1726" w:rsidRPr="00D131C6">
        <w:rPr>
          <w:sz w:val="24"/>
          <w:szCs w:val="24"/>
        </w:rPr>
        <w:t xml:space="preserve">год – 20,0 тыс. рублей. </w:t>
      </w:r>
      <w:r w:rsidR="005907B6" w:rsidRPr="00D131C6">
        <w:rPr>
          <w:sz w:val="24"/>
          <w:szCs w:val="24"/>
        </w:rPr>
        <w:t xml:space="preserve"> </w:t>
      </w:r>
      <w:r w:rsidR="001E1726" w:rsidRPr="00D131C6">
        <w:rPr>
          <w:sz w:val="24"/>
          <w:szCs w:val="24"/>
        </w:rPr>
        <w:t xml:space="preserve">Планируемые </w:t>
      </w:r>
      <w:r w:rsidR="00D40139" w:rsidRPr="00D131C6">
        <w:rPr>
          <w:sz w:val="24"/>
          <w:szCs w:val="24"/>
        </w:rPr>
        <w:t xml:space="preserve">мероприятия </w:t>
      </w:r>
      <w:r w:rsidR="00D40139">
        <w:rPr>
          <w:sz w:val="24"/>
          <w:szCs w:val="24"/>
        </w:rPr>
        <w:t>выполнялись</w:t>
      </w:r>
      <w:r w:rsidR="001E1726" w:rsidRPr="00D131C6">
        <w:rPr>
          <w:sz w:val="24"/>
          <w:szCs w:val="24"/>
        </w:rPr>
        <w:t xml:space="preserve"> в полном </w:t>
      </w:r>
      <w:r w:rsidR="00D40139" w:rsidRPr="00D131C6">
        <w:rPr>
          <w:sz w:val="24"/>
          <w:szCs w:val="24"/>
        </w:rPr>
        <w:t xml:space="preserve">объеме, </w:t>
      </w:r>
      <w:r w:rsidR="00D40139">
        <w:rPr>
          <w:sz w:val="24"/>
          <w:szCs w:val="24"/>
        </w:rPr>
        <w:t xml:space="preserve">          </w:t>
      </w:r>
      <w:r w:rsidR="00D40139" w:rsidRPr="00D131C6">
        <w:rPr>
          <w:sz w:val="24"/>
          <w:szCs w:val="24"/>
        </w:rPr>
        <w:t>системно, и являлись результатом</w:t>
      </w:r>
      <w:r w:rsidR="001E1726" w:rsidRPr="00D131C6">
        <w:rPr>
          <w:sz w:val="24"/>
          <w:szCs w:val="24"/>
        </w:rPr>
        <w:t xml:space="preserve"> целенаправленной работ</w:t>
      </w:r>
      <w:r w:rsidR="00D40139">
        <w:rPr>
          <w:sz w:val="24"/>
          <w:szCs w:val="24"/>
        </w:rPr>
        <w:t xml:space="preserve">ы всех заинтересованных служб. </w:t>
      </w:r>
    </w:p>
    <w:p w:rsidR="009E1A4E" w:rsidRPr="00D40139" w:rsidRDefault="009E1A4E" w:rsidP="00D40139">
      <w:pPr>
        <w:spacing w:after="0" w:line="240" w:lineRule="auto"/>
        <w:ind w:firstLine="0"/>
        <w:jc w:val="both"/>
        <w:rPr>
          <w:sz w:val="24"/>
          <w:szCs w:val="24"/>
        </w:rPr>
      </w:pPr>
      <w:r w:rsidRPr="00D40139">
        <w:rPr>
          <w:sz w:val="24"/>
          <w:szCs w:val="24"/>
        </w:rPr>
        <w:t xml:space="preserve">С целью повышения роли общественности в воспитании несовершеннолетних, совершенствования системы профилактической работы с подростками, оказания методической помощи органам и учреждениям системы профилактики КДН и ЗП </w:t>
      </w:r>
      <w:r w:rsidRPr="00D40139">
        <w:rPr>
          <w:bCs/>
          <w:color w:val="000000"/>
          <w:sz w:val="24"/>
          <w:szCs w:val="24"/>
        </w:rPr>
        <w:t xml:space="preserve">проводилась работа по нескольким </w:t>
      </w:r>
      <w:r w:rsidR="00D40139">
        <w:rPr>
          <w:bCs/>
          <w:color w:val="000000"/>
          <w:sz w:val="24"/>
          <w:szCs w:val="24"/>
        </w:rPr>
        <w:t xml:space="preserve">        </w:t>
      </w:r>
      <w:r w:rsidRPr="00D40139">
        <w:rPr>
          <w:bCs/>
          <w:color w:val="000000"/>
          <w:sz w:val="24"/>
          <w:szCs w:val="24"/>
        </w:rPr>
        <w:t>направлениям:</w:t>
      </w:r>
    </w:p>
    <w:p w:rsidR="009E1A4E" w:rsidRPr="00D40139" w:rsidRDefault="009E1A4E" w:rsidP="009E1A4E">
      <w:pPr>
        <w:spacing w:after="0" w:line="240" w:lineRule="auto"/>
        <w:ind w:firstLine="567"/>
        <w:jc w:val="both"/>
        <w:outlineLvl w:val="5"/>
        <w:rPr>
          <w:rFonts w:eastAsia="Times New Roman"/>
          <w:bCs/>
          <w:color w:val="000000"/>
          <w:sz w:val="24"/>
          <w:szCs w:val="24"/>
        </w:rPr>
      </w:pPr>
      <w:r w:rsidRPr="00D40139">
        <w:rPr>
          <w:rFonts w:eastAsia="Times New Roman"/>
          <w:bCs/>
          <w:color w:val="000000"/>
          <w:sz w:val="24"/>
          <w:szCs w:val="24"/>
        </w:rPr>
        <w:t>- профилактика суицидального риска детей и подростков (38 мероприятий);</w:t>
      </w:r>
    </w:p>
    <w:p w:rsidR="009E1A4E" w:rsidRPr="00D40139" w:rsidRDefault="009E1A4E" w:rsidP="009E1A4E">
      <w:pPr>
        <w:spacing w:after="0" w:line="240" w:lineRule="auto"/>
        <w:ind w:firstLine="567"/>
        <w:jc w:val="both"/>
        <w:outlineLvl w:val="5"/>
        <w:rPr>
          <w:rFonts w:eastAsia="Times New Roman"/>
          <w:bCs/>
          <w:color w:val="000000"/>
          <w:sz w:val="24"/>
          <w:szCs w:val="24"/>
        </w:rPr>
      </w:pPr>
      <w:r w:rsidRPr="00D40139">
        <w:rPr>
          <w:rFonts w:eastAsia="Times New Roman"/>
          <w:bCs/>
          <w:color w:val="000000"/>
          <w:sz w:val="24"/>
          <w:szCs w:val="24"/>
        </w:rPr>
        <w:t xml:space="preserve">- оказание правовой помощи детям с участием прокуратуры, участковых уполномоченных полиции (58 мероприятий, в котором приняли участие более 1000 несовершеннолетних, а </w:t>
      </w:r>
      <w:r w:rsidR="00D40139" w:rsidRPr="00D40139">
        <w:rPr>
          <w:rFonts w:eastAsia="Times New Roman"/>
          <w:bCs/>
          <w:color w:val="000000"/>
          <w:sz w:val="24"/>
          <w:szCs w:val="24"/>
        </w:rPr>
        <w:t>также</w:t>
      </w:r>
      <w:r w:rsidRPr="00D40139">
        <w:rPr>
          <w:rFonts w:eastAsia="Times New Roman"/>
          <w:bCs/>
          <w:color w:val="000000"/>
          <w:sz w:val="24"/>
          <w:szCs w:val="24"/>
        </w:rPr>
        <w:t xml:space="preserve"> их родители);</w:t>
      </w:r>
    </w:p>
    <w:p w:rsidR="009E1A4E" w:rsidRPr="00D40139" w:rsidRDefault="009E1A4E" w:rsidP="009E1A4E">
      <w:pPr>
        <w:spacing w:after="0" w:line="240" w:lineRule="auto"/>
        <w:ind w:firstLine="567"/>
        <w:jc w:val="both"/>
        <w:outlineLvl w:val="5"/>
        <w:rPr>
          <w:rFonts w:eastAsia="Times New Roman"/>
          <w:bCs/>
          <w:color w:val="000000"/>
          <w:sz w:val="24"/>
          <w:szCs w:val="24"/>
        </w:rPr>
      </w:pPr>
      <w:r w:rsidRPr="00D40139">
        <w:rPr>
          <w:rFonts w:eastAsia="Times New Roman"/>
          <w:bCs/>
          <w:color w:val="000000"/>
          <w:sz w:val="24"/>
          <w:szCs w:val="24"/>
        </w:rPr>
        <w:t xml:space="preserve">- анкетирование </w:t>
      </w:r>
      <w:r w:rsidR="00D40139">
        <w:rPr>
          <w:rFonts w:eastAsia="Times New Roman"/>
          <w:bCs/>
          <w:color w:val="000000"/>
          <w:sz w:val="24"/>
          <w:szCs w:val="24"/>
        </w:rPr>
        <w:t>об</w:t>
      </w:r>
      <w:r w:rsidRPr="00D40139">
        <w:rPr>
          <w:rFonts w:eastAsia="Times New Roman"/>
          <w:bCs/>
          <w:color w:val="000000"/>
          <w:sz w:val="24"/>
          <w:szCs w:val="24"/>
        </w:rPr>
        <w:t>уча</w:t>
      </w:r>
      <w:r w:rsidR="00D40139">
        <w:rPr>
          <w:rFonts w:eastAsia="Times New Roman"/>
          <w:bCs/>
          <w:color w:val="000000"/>
          <w:sz w:val="24"/>
          <w:szCs w:val="24"/>
        </w:rPr>
        <w:t>ю</w:t>
      </w:r>
      <w:r w:rsidRPr="00D40139">
        <w:rPr>
          <w:rFonts w:eastAsia="Times New Roman"/>
          <w:bCs/>
          <w:color w:val="000000"/>
          <w:sz w:val="24"/>
          <w:szCs w:val="24"/>
        </w:rPr>
        <w:t>щихся 7-11 классов на предмет употребления наркотических средств (371 обучающийся 95,6%);</w:t>
      </w:r>
    </w:p>
    <w:p w:rsidR="009E1A4E" w:rsidRPr="00D40139" w:rsidRDefault="009E1A4E" w:rsidP="009E1A4E">
      <w:pPr>
        <w:spacing w:after="0" w:line="240" w:lineRule="auto"/>
        <w:ind w:firstLine="567"/>
        <w:jc w:val="both"/>
        <w:outlineLvl w:val="5"/>
        <w:rPr>
          <w:rFonts w:eastAsia="Times New Roman"/>
          <w:bCs/>
          <w:color w:val="000000"/>
          <w:sz w:val="24"/>
          <w:szCs w:val="24"/>
        </w:rPr>
      </w:pPr>
      <w:r w:rsidRPr="00D40139">
        <w:rPr>
          <w:rFonts w:eastAsia="Times New Roman"/>
          <w:bCs/>
          <w:color w:val="000000"/>
          <w:sz w:val="24"/>
          <w:szCs w:val="24"/>
        </w:rPr>
        <w:t>- тематические классные часы по профилактике негативных явлений среди несовершеннолетних (табакокурение, алкогольная зависимо</w:t>
      </w:r>
      <w:r w:rsidR="00F25614">
        <w:rPr>
          <w:rFonts w:eastAsia="Times New Roman"/>
          <w:bCs/>
          <w:color w:val="000000"/>
          <w:sz w:val="24"/>
          <w:szCs w:val="24"/>
        </w:rPr>
        <w:t>сть, наркомания и токсикомания);</w:t>
      </w:r>
    </w:p>
    <w:p w:rsidR="009E1A4E" w:rsidRPr="00D40139" w:rsidRDefault="009E1A4E" w:rsidP="009E1A4E">
      <w:pPr>
        <w:spacing w:after="0" w:line="240" w:lineRule="auto"/>
        <w:ind w:firstLine="567"/>
        <w:jc w:val="both"/>
        <w:outlineLvl w:val="5"/>
        <w:rPr>
          <w:rFonts w:eastAsia="Times New Roman"/>
          <w:bCs/>
          <w:color w:val="000000"/>
          <w:sz w:val="24"/>
          <w:szCs w:val="24"/>
        </w:rPr>
      </w:pPr>
      <w:r w:rsidRPr="00D40139">
        <w:rPr>
          <w:rFonts w:eastAsia="Times New Roman"/>
          <w:bCs/>
          <w:color w:val="000000"/>
          <w:sz w:val="24"/>
          <w:szCs w:val="24"/>
        </w:rPr>
        <w:t>- мероприятия по предупреждению жестокого обращения с детьми (25 мероприятий).</w:t>
      </w:r>
    </w:p>
    <w:p w:rsidR="009E1A4E" w:rsidRPr="00D40139" w:rsidRDefault="00F25614" w:rsidP="00F25614">
      <w:pPr>
        <w:spacing w:after="0" w:line="240" w:lineRule="auto"/>
        <w:ind w:firstLine="0"/>
        <w:jc w:val="both"/>
        <w:outlineLvl w:val="5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Обу</w:t>
      </w:r>
      <w:r w:rsidR="009E1A4E" w:rsidRPr="00D40139">
        <w:rPr>
          <w:rFonts w:eastAsia="Times New Roman"/>
          <w:bCs/>
          <w:color w:val="000000"/>
          <w:sz w:val="24"/>
          <w:szCs w:val="24"/>
        </w:rPr>
        <w:t>ча</w:t>
      </w:r>
      <w:r>
        <w:rPr>
          <w:rFonts w:eastAsia="Times New Roman"/>
          <w:bCs/>
          <w:color w:val="000000"/>
          <w:sz w:val="24"/>
          <w:szCs w:val="24"/>
        </w:rPr>
        <w:t>ющиеся образовательных организаций</w:t>
      </w:r>
      <w:r w:rsidR="009E1A4E" w:rsidRPr="00D40139">
        <w:rPr>
          <w:rFonts w:eastAsia="Times New Roman"/>
          <w:bCs/>
          <w:color w:val="000000"/>
          <w:sz w:val="24"/>
          <w:szCs w:val="24"/>
        </w:rPr>
        <w:t xml:space="preserve"> информированы о действующих в службах </w:t>
      </w:r>
      <w:r>
        <w:rPr>
          <w:rFonts w:eastAsia="Times New Roman"/>
          <w:bCs/>
          <w:color w:val="000000"/>
          <w:sz w:val="24"/>
          <w:szCs w:val="24"/>
        </w:rPr>
        <w:t xml:space="preserve">        </w:t>
      </w:r>
      <w:r w:rsidR="009E1A4E" w:rsidRPr="00D40139">
        <w:rPr>
          <w:rFonts w:eastAsia="Times New Roman"/>
          <w:bCs/>
          <w:color w:val="000000"/>
          <w:sz w:val="24"/>
          <w:szCs w:val="24"/>
        </w:rPr>
        <w:t>экстренной психологической помощи для детей и подростков, выпущены листовки с информацией и номерами телефонов о региональном телефоне Доверия.</w:t>
      </w:r>
    </w:p>
    <w:p w:rsidR="009E1A4E" w:rsidRPr="00D40139" w:rsidRDefault="009E1A4E" w:rsidP="00F25614">
      <w:pPr>
        <w:spacing w:after="0" w:line="240" w:lineRule="auto"/>
        <w:ind w:firstLine="0"/>
        <w:jc w:val="both"/>
        <w:rPr>
          <w:sz w:val="24"/>
          <w:szCs w:val="24"/>
        </w:rPr>
      </w:pPr>
      <w:r w:rsidRPr="00D40139">
        <w:rPr>
          <w:sz w:val="24"/>
          <w:szCs w:val="24"/>
        </w:rPr>
        <w:t xml:space="preserve">В марте и октябре КДН и ЗП совместно с представителем пожарной части были проведены </w:t>
      </w:r>
      <w:r w:rsidR="00F25614">
        <w:rPr>
          <w:sz w:val="24"/>
          <w:szCs w:val="24"/>
        </w:rPr>
        <w:t xml:space="preserve">   </w:t>
      </w:r>
      <w:r w:rsidRPr="00D40139">
        <w:rPr>
          <w:sz w:val="24"/>
          <w:szCs w:val="24"/>
        </w:rPr>
        <w:t xml:space="preserve">профилактические рейды в семьи, состоящие на учете КДН и ЗП по соблюдению правил пожарной безопасности. В ходе посещения данных семей органами системы профилактики с родителями и иным законным представителями несовершеннолетних был проведен инструктаж о мерах пожарной безопасности, вручались памятки о безопасности в быту, а также родителям разъяснялось об ответственности за жизнь и здоровье детей и потенциальных опасностях, где </w:t>
      </w:r>
      <w:r w:rsidR="00F25614" w:rsidRPr="00D40139">
        <w:rPr>
          <w:sz w:val="24"/>
          <w:szCs w:val="24"/>
        </w:rPr>
        <w:t xml:space="preserve">нужно </w:t>
      </w:r>
      <w:r w:rsidR="00F25614">
        <w:rPr>
          <w:sz w:val="24"/>
          <w:szCs w:val="24"/>
        </w:rPr>
        <w:t xml:space="preserve">  проявлять</w:t>
      </w:r>
      <w:r w:rsidRPr="00D40139">
        <w:rPr>
          <w:sz w:val="24"/>
          <w:szCs w:val="24"/>
        </w:rPr>
        <w:t xml:space="preserve"> максимум внимания и бдительности.</w:t>
      </w:r>
      <w:r w:rsidR="00F25614">
        <w:rPr>
          <w:sz w:val="24"/>
          <w:szCs w:val="24"/>
        </w:rPr>
        <w:t xml:space="preserve"> </w:t>
      </w:r>
      <w:r w:rsidRPr="00D40139">
        <w:rPr>
          <w:sz w:val="24"/>
          <w:szCs w:val="24"/>
        </w:rPr>
        <w:t>В рамках Всероссийского дня правовой помощи детям были организованы и проведены тематические встречи с обучающимися образовательных организаций с приглашением специалистов отдела опеки и попечительства администрации района, комиссии по делам несовершеннолетних и защите</w:t>
      </w:r>
      <w:r w:rsidR="00F25614">
        <w:rPr>
          <w:sz w:val="24"/>
          <w:szCs w:val="24"/>
        </w:rPr>
        <w:t xml:space="preserve"> их прав администрации района, </w:t>
      </w:r>
      <w:r w:rsidRPr="00D40139">
        <w:rPr>
          <w:sz w:val="24"/>
          <w:szCs w:val="24"/>
        </w:rPr>
        <w:t>ОМВД России по Должанскому району.</w:t>
      </w:r>
    </w:p>
    <w:p w:rsidR="009E1A4E" w:rsidRPr="00D40139" w:rsidRDefault="009E1A4E" w:rsidP="00F25614">
      <w:pPr>
        <w:spacing w:after="0" w:line="240" w:lineRule="auto"/>
        <w:ind w:firstLine="0"/>
        <w:jc w:val="both"/>
        <w:rPr>
          <w:sz w:val="24"/>
          <w:szCs w:val="24"/>
        </w:rPr>
      </w:pPr>
      <w:r w:rsidRPr="00D40139">
        <w:rPr>
          <w:rFonts w:eastAsia="Times New Roman"/>
          <w:sz w:val="24"/>
          <w:szCs w:val="24"/>
        </w:rPr>
        <w:t xml:space="preserve">Проведены информационно-просветительские и профилактические мероприятия: классные часы, разъяснительные беседы, заседания правовых клубов, диспуты. </w:t>
      </w:r>
    </w:p>
    <w:p w:rsidR="009E1A4E" w:rsidRPr="00F25614" w:rsidRDefault="009E1A4E" w:rsidP="00F25614">
      <w:pPr>
        <w:spacing w:after="0" w:line="240" w:lineRule="auto"/>
        <w:ind w:firstLine="567"/>
        <w:jc w:val="both"/>
        <w:rPr>
          <w:sz w:val="24"/>
          <w:szCs w:val="24"/>
        </w:rPr>
      </w:pPr>
      <w:r w:rsidRPr="00D40139">
        <w:rPr>
          <w:rFonts w:eastAsia="Times New Roman"/>
          <w:sz w:val="24"/>
          <w:szCs w:val="24"/>
        </w:rPr>
        <w:lastRenderedPageBreak/>
        <w:t>С целью правового просвещения детей и подростков в общеобразовательных организациях района оформлены информационные стенды: «Закон и подросток», «Памятка для родителей», «Права и обязанности ребенка», на которых размещена информация по данной тематике, а также извлечения из КоАП РФ и Семейного Кодекса Российской Федерации.</w:t>
      </w:r>
      <w:r w:rsidR="00F25614">
        <w:rPr>
          <w:rFonts w:eastAsia="Times New Roman"/>
          <w:sz w:val="24"/>
          <w:szCs w:val="24"/>
        </w:rPr>
        <w:t xml:space="preserve"> </w:t>
      </w:r>
      <w:r w:rsidRPr="00F25614">
        <w:rPr>
          <w:sz w:val="24"/>
          <w:szCs w:val="24"/>
        </w:rPr>
        <w:t xml:space="preserve">Службами школьной </w:t>
      </w:r>
      <w:r w:rsidR="00F25614">
        <w:rPr>
          <w:sz w:val="24"/>
          <w:szCs w:val="24"/>
        </w:rPr>
        <w:t xml:space="preserve">   </w:t>
      </w:r>
      <w:r w:rsidRPr="00F25614">
        <w:rPr>
          <w:sz w:val="24"/>
          <w:szCs w:val="24"/>
        </w:rPr>
        <w:t xml:space="preserve">медиации и примирения совместно с Комиссией по делам несовершеннолетних и защите их прав администрации района были разработаны анкеты и памятки для несовершеннолетних по </w:t>
      </w:r>
      <w:r w:rsidR="00F25614">
        <w:rPr>
          <w:sz w:val="24"/>
          <w:szCs w:val="24"/>
        </w:rPr>
        <w:t xml:space="preserve">       </w:t>
      </w:r>
      <w:r w:rsidRPr="00F25614">
        <w:rPr>
          <w:sz w:val="24"/>
          <w:szCs w:val="24"/>
        </w:rPr>
        <w:t xml:space="preserve">правовой грамотности. Анкетирование было проведено среди обучающихся БОУ «Должанская сош» и БОУ «Никольская сош» - 75 человек. Памятки распространены среди обучающихся 8-10 классов. Были прочитаны лекции и проведены беседы: «Подросток и закон», «Знаешь ли ты </w:t>
      </w:r>
      <w:r w:rsidR="00F25614">
        <w:rPr>
          <w:sz w:val="24"/>
          <w:szCs w:val="24"/>
        </w:rPr>
        <w:t xml:space="preserve">   </w:t>
      </w:r>
      <w:r w:rsidRPr="00F25614">
        <w:rPr>
          <w:sz w:val="24"/>
          <w:szCs w:val="24"/>
        </w:rPr>
        <w:t>законы?» и др.</w:t>
      </w:r>
      <w:r w:rsidR="00F25614">
        <w:rPr>
          <w:sz w:val="24"/>
          <w:szCs w:val="24"/>
        </w:rPr>
        <w:t xml:space="preserve"> </w:t>
      </w:r>
      <w:r w:rsidRPr="00F25614">
        <w:rPr>
          <w:sz w:val="24"/>
          <w:szCs w:val="24"/>
        </w:rPr>
        <w:t xml:space="preserve">Для </w:t>
      </w:r>
      <w:r w:rsidR="00F25614" w:rsidRPr="00F25614">
        <w:rPr>
          <w:sz w:val="24"/>
          <w:szCs w:val="24"/>
        </w:rPr>
        <w:t>подростков групп</w:t>
      </w:r>
      <w:r w:rsidRPr="00F25614">
        <w:rPr>
          <w:sz w:val="24"/>
          <w:szCs w:val="24"/>
        </w:rPr>
        <w:t xml:space="preserve"> риска предусмотрены такие виды </w:t>
      </w:r>
      <w:r w:rsidR="00F25614" w:rsidRPr="00F25614">
        <w:rPr>
          <w:sz w:val="24"/>
          <w:szCs w:val="24"/>
        </w:rPr>
        <w:t>занятости как</w:t>
      </w:r>
      <w:r w:rsidRPr="00F25614">
        <w:rPr>
          <w:sz w:val="24"/>
          <w:szCs w:val="24"/>
        </w:rPr>
        <w:t xml:space="preserve"> экологические отряды, спортивные мероприятия, разъяснительные профилактические беседы, привлечение к об</w:t>
      </w:r>
      <w:r w:rsidR="00F25614">
        <w:rPr>
          <w:sz w:val="24"/>
          <w:szCs w:val="24"/>
        </w:rPr>
        <w:t xml:space="preserve">щественно-полезному труду. </w:t>
      </w:r>
    </w:p>
    <w:p w:rsidR="009E1A4E" w:rsidRPr="00D40139" w:rsidRDefault="009E1A4E" w:rsidP="00F25614">
      <w:pPr>
        <w:spacing w:after="0" w:line="240" w:lineRule="auto"/>
        <w:ind w:firstLine="0"/>
        <w:jc w:val="both"/>
        <w:rPr>
          <w:sz w:val="24"/>
          <w:szCs w:val="24"/>
        </w:rPr>
      </w:pPr>
      <w:r w:rsidRPr="00D40139">
        <w:rPr>
          <w:sz w:val="24"/>
          <w:szCs w:val="24"/>
        </w:rPr>
        <w:t xml:space="preserve">Учреждениями системы профилактики района, представителями общественных </w:t>
      </w:r>
      <w:r w:rsidR="00175632" w:rsidRPr="00D40139">
        <w:rPr>
          <w:sz w:val="24"/>
          <w:szCs w:val="24"/>
        </w:rPr>
        <w:t>организаций проведены</w:t>
      </w:r>
      <w:r w:rsidR="00175632">
        <w:rPr>
          <w:sz w:val="24"/>
          <w:szCs w:val="24"/>
        </w:rPr>
        <w:t xml:space="preserve"> встречи</w:t>
      </w:r>
      <w:r w:rsidR="00F25614">
        <w:rPr>
          <w:sz w:val="24"/>
          <w:szCs w:val="24"/>
        </w:rPr>
        <w:t xml:space="preserve">, </w:t>
      </w:r>
      <w:r w:rsidRPr="00D40139">
        <w:rPr>
          <w:sz w:val="24"/>
          <w:szCs w:val="24"/>
        </w:rPr>
        <w:t>уроки правовой гр</w:t>
      </w:r>
      <w:r w:rsidR="00F25614">
        <w:rPr>
          <w:sz w:val="24"/>
          <w:szCs w:val="24"/>
        </w:rPr>
        <w:t xml:space="preserve">амотности среди подростков. </w:t>
      </w:r>
      <w:r w:rsidRPr="00D40139">
        <w:rPr>
          <w:sz w:val="24"/>
          <w:szCs w:val="24"/>
        </w:rPr>
        <w:t xml:space="preserve"> С целью уменьшения числа правонарушений, совершаемых несовершеннолетними, </w:t>
      </w:r>
      <w:r w:rsidR="00F25614" w:rsidRPr="00D40139">
        <w:rPr>
          <w:sz w:val="24"/>
          <w:szCs w:val="24"/>
        </w:rPr>
        <w:t>осуществлялся учет</w:t>
      </w:r>
      <w:r w:rsidRPr="00D40139">
        <w:rPr>
          <w:sz w:val="24"/>
          <w:szCs w:val="24"/>
        </w:rPr>
        <w:t xml:space="preserve"> несовершеннолетних, состоящих на внутришкольны</w:t>
      </w:r>
      <w:r w:rsidR="00F25614">
        <w:rPr>
          <w:sz w:val="24"/>
          <w:szCs w:val="24"/>
        </w:rPr>
        <w:t>х учетах, с этими детьми проводится</w:t>
      </w:r>
      <w:r w:rsidRPr="00D40139">
        <w:rPr>
          <w:sz w:val="24"/>
          <w:szCs w:val="24"/>
        </w:rPr>
        <w:t xml:space="preserve"> индивидуальна</w:t>
      </w:r>
      <w:r w:rsidR="00F25614">
        <w:rPr>
          <w:sz w:val="24"/>
          <w:szCs w:val="24"/>
        </w:rPr>
        <w:t>я          профилактическая работа</w:t>
      </w:r>
      <w:r w:rsidRPr="00D40139">
        <w:rPr>
          <w:sz w:val="24"/>
          <w:szCs w:val="24"/>
        </w:rPr>
        <w:t xml:space="preserve">.  </w:t>
      </w:r>
      <w:r w:rsidRPr="00D40139">
        <w:rPr>
          <w:sz w:val="24"/>
          <w:szCs w:val="24"/>
          <w:shd w:val="clear" w:color="auto" w:fill="FFFFFF"/>
        </w:rPr>
        <w:t xml:space="preserve">Молодежь и подростки, несовершеннолетние группы «риска» </w:t>
      </w:r>
      <w:r w:rsidR="00F25614">
        <w:rPr>
          <w:sz w:val="24"/>
          <w:szCs w:val="24"/>
          <w:shd w:val="clear" w:color="auto" w:fill="FFFFFF"/>
        </w:rPr>
        <w:t xml:space="preserve">        </w:t>
      </w:r>
      <w:r w:rsidRPr="00D40139">
        <w:rPr>
          <w:sz w:val="24"/>
          <w:szCs w:val="24"/>
          <w:shd w:val="clear" w:color="auto" w:fill="FFFFFF"/>
        </w:rPr>
        <w:t xml:space="preserve">активно вовлекаются в работу кружков, клубов по интересам, спортивных секций, созданных на базе образовательных организаций района, СДК, музеев, библиотек. </w:t>
      </w:r>
      <w:r w:rsidRPr="00D40139">
        <w:rPr>
          <w:sz w:val="24"/>
          <w:szCs w:val="24"/>
        </w:rPr>
        <w:t xml:space="preserve">Всего, по данным </w:t>
      </w:r>
      <w:r w:rsidR="00F25614">
        <w:rPr>
          <w:sz w:val="24"/>
          <w:szCs w:val="24"/>
        </w:rPr>
        <w:t xml:space="preserve">           </w:t>
      </w:r>
      <w:r w:rsidRPr="00D40139">
        <w:rPr>
          <w:sz w:val="24"/>
          <w:szCs w:val="24"/>
        </w:rPr>
        <w:t xml:space="preserve">проведенного в 2021 </w:t>
      </w:r>
      <w:r w:rsidR="00F25614" w:rsidRPr="00D40139">
        <w:rPr>
          <w:sz w:val="24"/>
          <w:szCs w:val="24"/>
        </w:rPr>
        <w:t>году мониторинга</w:t>
      </w:r>
      <w:r w:rsidRPr="00D40139">
        <w:rPr>
          <w:sz w:val="24"/>
          <w:szCs w:val="24"/>
        </w:rPr>
        <w:t xml:space="preserve"> несовершеннолетних, состоящих на учете в КДН и </w:t>
      </w:r>
      <w:r w:rsidR="00F25614" w:rsidRPr="00D40139">
        <w:rPr>
          <w:sz w:val="24"/>
          <w:szCs w:val="24"/>
        </w:rPr>
        <w:t>ЗП, детей</w:t>
      </w:r>
      <w:r w:rsidRPr="00D40139">
        <w:rPr>
          <w:sz w:val="24"/>
          <w:szCs w:val="24"/>
        </w:rPr>
        <w:t xml:space="preserve"> </w:t>
      </w:r>
      <w:r w:rsidR="00F25614" w:rsidRPr="00D40139">
        <w:rPr>
          <w:sz w:val="24"/>
          <w:szCs w:val="24"/>
        </w:rPr>
        <w:t>и подростков</w:t>
      </w:r>
      <w:r w:rsidRPr="00D40139">
        <w:rPr>
          <w:sz w:val="24"/>
          <w:szCs w:val="24"/>
        </w:rPr>
        <w:t xml:space="preserve"> «группы риска», занимающихся в </w:t>
      </w:r>
      <w:r w:rsidR="00F25614" w:rsidRPr="00D40139">
        <w:rPr>
          <w:sz w:val="24"/>
          <w:szCs w:val="24"/>
        </w:rPr>
        <w:t>кружках, клубах</w:t>
      </w:r>
      <w:r w:rsidRPr="00D40139">
        <w:rPr>
          <w:sz w:val="24"/>
          <w:szCs w:val="24"/>
        </w:rPr>
        <w:t xml:space="preserve"> и спортивных секциях -  64 человека. </w:t>
      </w:r>
      <w:r w:rsidRPr="00D40139">
        <w:rPr>
          <w:sz w:val="24"/>
          <w:szCs w:val="24"/>
        </w:rPr>
        <w:tab/>
      </w:r>
    </w:p>
    <w:p w:rsidR="001E1726" w:rsidRPr="00D40139" w:rsidRDefault="009E1A4E" w:rsidP="009E1A4E">
      <w:pPr>
        <w:spacing w:after="0" w:line="240" w:lineRule="auto"/>
        <w:ind w:firstLine="0"/>
        <w:jc w:val="both"/>
        <w:rPr>
          <w:sz w:val="24"/>
          <w:szCs w:val="24"/>
        </w:rPr>
      </w:pPr>
      <w:r w:rsidRPr="00D40139">
        <w:rPr>
          <w:sz w:val="24"/>
          <w:szCs w:val="24"/>
          <w:shd w:val="clear" w:color="auto" w:fill="FFFFFF"/>
        </w:rPr>
        <w:t>Большая профилактическая работа про</w:t>
      </w:r>
      <w:r w:rsidR="00DB5896">
        <w:rPr>
          <w:sz w:val="24"/>
          <w:szCs w:val="24"/>
          <w:shd w:val="clear" w:color="auto" w:fill="FFFFFF"/>
        </w:rPr>
        <w:t>водится и с родителями. В образовательных организациях</w:t>
      </w:r>
      <w:r w:rsidRPr="00D40139">
        <w:rPr>
          <w:sz w:val="24"/>
          <w:szCs w:val="24"/>
          <w:shd w:val="clear" w:color="auto" w:fill="FFFFFF"/>
        </w:rPr>
        <w:t xml:space="preserve"> района утверждены планы мероприятий для родителей по профилактике детского травматизма</w:t>
      </w:r>
      <w:r w:rsidR="00DB5896">
        <w:rPr>
          <w:sz w:val="24"/>
          <w:szCs w:val="24"/>
          <w:shd w:val="clear" w:color="auto" w:fill="FFFFFF"/>
        </w:rPr>
        <w:t>,</w:t>
      </w:r>
      <w:r w:rsidRPr="00D40139">
        <w:rPr>
          <w:sz w:val="24"/>
          <w:szCs w:val="24"/>
          <w:shd w:val="clear" w:color="auto" w:fill="FFFFFF"/>
        </w:rPr>
        <w:t xml:space="preserve"> имеются стенды с разм</w:t>
      </w:r>
      <w:r w:rsidR="00DB5896">
        <w:rPr>
          <w:sz w:val="24"/>
          <w:szCs w:val="24"/>
          <w:shd w:val="clear" w:color="auto" w:fill="FFFFFF"/>
        </w:rPr>
        <w:t xml:space="preserve">ещенной наглядной информацией </w:t>
      </w:r>
      <w:r w:rsidR="00DB5896" w:rsidRPr="00D40139">
        <w:rPr>
          <w:sz w:val="24"/>
          <w:szCs w:val="24"/>
          <w:shd w:val="clear" w:color="auto" w:fill="FFFFFF"/>
        </w:rPr>
        <w:t>о недопущении</w:t>
      </w:r>
      <w:r w:rsidRPr="00D40139">
        <w:rPr>
          <w:sz w:val="24"/>
          <w:szCs w:val="24"/>
          <w:shd w:val="clear" w:color="auto" w:fill="FFFFFF"/>
        </w:rPr>
        <w:t xml:space="preserve"> совершения преступлений в отношении детей. С родителями семей «группы </w:t>
      </w:r>
      <w:r w:rsidR="00DB5896" w:rsidRPr="00D40139">
        <w:rPr>
          <w:sz w:val="24"/>
          <w:szCs w:val="24"/>
          <w:shd w:val="clear" w:color="auto" w:fill="FFFFFF"/>
        </w:rPr>
        <w:t>риска» ведется</w:t>
      </w:r>
      <w:r w:rsidRPr="00D40139">
        <w:rPr>
          <w:sz w:val="24"/>
          <w:szCs w:val="24"/>
          <w:shd w:val="clear" w:color="auto" w:fill="FFFFFF"/>
        </w:rPr>
        <w:t xml:space="preserve"> индивидуальная разъяснительная работа о недопущении грубого и жестокого обращения с детьми, о негативном влиянии сети Интернет на подростков.  </w:t>
      </w:r>
    </w:p>
    <w:p w:rsidR="00E923F0" w:rsidRPr="00DB5896" w:rsidRDefault="003125DA" w:rsidP="006A5139">
      <w:pPr>
        <w:spacing w:after="0" w:line="240" w:lineRule="auto"/>
        <w:ind w:firstLine="0"/>
        <w:jc w:val="both"/>
        <w:rPr>
          <w:sz w:val="24"/>
          <w:szCs w:val="24"/>
        </w:rPr>
      </w:pPr>
      <w:r w:rsidRPr="00DB5896">
        <w:rPr>
          <w:sz w:val="24"/>
          <w:szCs w:val="24"/>
        </w:rPr>
        <w:t xml:space="preserve">    </w:t>
      </w:r>
      <w:r w:rsidR="007779D4" w:rsidRPr="00DB5896">
        <w:rPr>
          <w:sz w:val="24"/>
          <w:szCs w:val="24"/>
        </w:rPr>
        <w:t xml:space="preserve"> </w:t>
      </w:r>
      <w:r w:rsidR="00DB5896">
        <w:rPr>
          <w:sz w:val="24"/>
          <w:szCs w:val="24"/>
        </w:rPr>
        <w:t xml:space="preserve"> </w:t>
      </w:r>
      <w:r w:rsidR="007779D4" w:rsidRPr="00DB5896">
        <w:rPr>
          <w:sz w:val="24"/>
          <w:szCs w:val="24"/>
        </w:rPr>
        <w:t xml:space="preserve">Муниципальная программа «Организация временного </w:t>
      </w:r>
      <w:r w:rsidR="00DB5896" w:rsidRPr="00DB5896">
        <w:rPr>
          <w:sz w:val="24"/>
          <w:szCs w:val="24"/>
        </w:rPr>
        <w:t xml:space="preserve">трудоустройства </w:t>
      </w:r>
      <w:r w:rsidR="00DB5896">
        <w:rPr>
          <w:sz w:val="24"/>
          <w:szCs w:val="24"/>
        </w:rPr>
        <w:t>несовершеннолетних</w:t>
      </w:r>
      <w:r w:rsidR="007779D4" w:rsidRPr="00DB5896">
        <w:rPr>
          <w:sz w:val="24"/>
          <w:szCs w:val="24"/>
        </w:rPr>
        <w:t xml:space="preserve"> граждан в возрасте от 14 до 18 лет в свободное от</w:t>
      </w:r>
      <w:r w:rsidR="00DB5896">
        <w:rPr>
          <w:sz w:val="24"/>
          <w:szCs w:val="24"/>
        </w:rPr>
        <w:t xml:space="preserve"> </w:t>
      </w:r>
      <w:r w:rsidR="007779D4" w:rsidRPr="00DB5896">
        <w:rPr>
          <w:sz w:val="24"/>
          <w:szCs w:val="24"/>
        </w:rPr>
        <w:t>учебы время на 2018-2022 годы» (утвержде</w:t>
      </w:r>
      <w:r w:rsidR="00DB5896">
        <w:rPr>
          <w:sz w:val="24"/>
          <w:szCs w:val="24"/>
        </w:rPr>
        <w:t xml:space="preserve">на постановлением администрации </w:t>
      </w:r>
      <w:r w:rsidR="007779D4" w:rsidRPr="00DB5896">
        <w:rPr>
          <w:sz w:val="24"/>
          <w:szCs w:val="24"/>
        </w:rPr>
        <w:t>Должанского района от 07.</w:t>
      </w:r>
      <w:r w:rsidR="000C44EF" w:rsidRPr="00DB5896">
        <w:rPr>
          <w:sz w:val="24"/>
          <w:szCs w:val="24"/>
        </w:rPr>
        <w:t xml:space="preserve">09.2017 года №733). Участниками </w:t>
      </w:r>
      <w:r w:rsidR="00D40139" w:rsidRPr="00DB5896">
        <w:rPr>
          <w:sz w:val="24"/>
          <w:szCs w:val="24"/>
        </w:rPr>
        <w:t>Программы являются</w:t>
      </w:r>
      <w:r w:rsidR="007779D4" w:rsidRPr="00DB5896">
        <w:rPr>
          <w:sz w:val="24"/>
          <w:szCs w:val="24"/>
        </w:rPr>
        <w:t xml:space="preserve"> несовершеннолетние граждане в возрасте от 14 до 18 лет,</w:t>
      </w:r>
      <w:r w:rsidR="00A4790A" w:rsidRPr="00DB5896">
        <w:rPr>
          <w:sz w:val="24"/>
          <w:szCs w:val="24"/>
        </w:rPr>
        <w:t xml:space="preserve"> </w:t>
      </w:r>
      <w:r w:rsidR="007779D4" w:rsidRPr="00DB5896">
        <w:rPr>
          <w:sz w:val="24"/>
          <w:szCs w:val="24"/>
        </w:rPr>
        <w:t xml:space="preserve">проживающие на территории Должанского района Орловской области. </w:t>
      </w:r>
    </w:p>
    <w:p w:rsidR="00DB5896" w:rsidRPr="00D40139" w:rsidRDefault="00D40139" w:rsidP="00DB5896">
      <w:pPr>
        <w:spacing w:after="0" w:line="240" w:lineRule="auto"/>
        <w:ind w:firstLine="0"/>
        <w:jc w:val="both"/>
        <w:rPr>
          <w:sz w:val="24"/>
          <w:szCs w:val="24"/>
        </w:rPr>
      </w:pPr>
      <w:r w:rsidRPr="00D40139">
        <w:rPr>
          <w:sz w:val="24"/>
          <w:szCs w:val="24"/>
        </w:rPr>
        <w:t xml:space="preserve">В летний каникулярный период была организована работа по трудоустройству несовершеннолетних детей и подростков через ЦЗН.  Всего было охвачено трудовой занятостью </w:t>
      </w:r>
      <w:r w:rsidR="00DB5896" w:rsidRPr="00D40139">
        <w:rPr>
          <w:sz w:val="24"/>
          <w:szCs w:val="24"/>
        </w:rPr>
        <w:t>42 подростка</w:t>
      </w:r>
      <w:r w:rsidRPr="00D40139">
        <w:rPr>
          <w:sz w:val="24"/>
          <w:szCs w:val="24"/>
        </w:rPr>
        <w:t>. Особое внимание при распределении квот для т</w:t>
      </w:r>
      <w:r w:rsidR="00DB5896">
        <w:rPr>
          <w:sz w:val="24"/>
          <w:szCs w:val="24"/>
        </w:rPr>
        <w:t>рудоустройства оказывалось</w:t>
      </w:r>
      <w:r w:rsidRPr="00D40139">
        <w:rPr>
          <w:sz w:val="24"/>
          <w:szCs w:val="24"/>
        </w:rPr>
        <w:t xml:space="preserve"> детям, состоящим на пр</w:t>
      </w:r>
      <w:r w:rsidR="00DB5896">
        <w:rPr>
          <w:sz w:val="24"/>
          <w:szCs w:val="24"/>
        </w:rPr>
        <w:t>офилактическом учете в ПДН, КДН,</w:t>
      </w:r>
      <w:r w:rsidRPr="00D40139">
        <w:rPr>
          <w:sz w:val="24"/>
          <w:szCs w:val="24"/>
        </w:rPr>
        <w:t xml:space="preserve"> </w:t>
      </w:r>
      <w:r w:rsidR="00DB5896">
        <w:rPr>
          <w:sz w:val="24"/>
          <w:szCs w:val="24"/>
        </w:rPr>
        <w:t>подросткам</w:t>
      </w:r>
      <w:r w:rsidR="00DB5896" w:rsidRPr="00D40139">
        <w:rPr>
          <w:sz w:val="24"/>
          <w:szCs w:val="24"/>
        </w:rPr>
        <w:t xml:space="preserve"> из неблагополучных семей и находящиеся в социально опасном положении.</w:t>
      </w:r>
    </w:p>
    <w:p w:rsidR="00D40139" w:rsidRPr="00D40139" w:rsidRDefault="00D40139" w:rsidP="00D40139">
      <w:pPr>
        <w:shd w:val="clear" w:color="auto" w:fill="FFFFFF"/>
        <w:spacing w:after="0" w:line="240" w:lineRule="auto"/>
        <w:ind w:firstLine="0"/>
        <w:jc w:val="both"/>
        <w:rPr>
          <w:rFonts w:eastAsia="Times New Roman"/>
          <w:sz w:val="24"/>
          <w:szCs w:val="24"/>
        </w:rPr>
      </w:pPr>
      <w:r w:rsidRPr="00D40139">
        <w:rPr>
          <w:sz w:val="24"/>
          <w:szCs w:val="24"/>
        </w:rPr>
        <w:t>На организацию временной занятости несовершен</w:t>
      </w:r>
      <w:r w:rsidR="00DB5896">
        <w:rPr>
          <w:sz w:val="24"/>
          <w:szCs w:val="24"/>
        </w:rPr>
        <w:t>нолетних в летний период 2021 года было выделено 50,0</w:t>
      </w:r>
      <w:r w:rsidRPr="00D40139">
        <w:rPr>
          <w:sz w:val="24"/>
          <w:szCs w:val="24"/>
        </w:rPr>
        <w:t xml:space="preserve"> ру</w:t>
      </w:r>
      <w:r w:rsidR="00DB5896">
        <w:rPr>
          <w:sz w:val="24"/>
          <w:szCs w:val="24"/>
        </w:rPr>
        <w:t xml:space="preserve">блей из муниципального бюджета. </w:t>
      </w:r>
      <w:r w:rsidRPr="00D40139">
        <w:rPr>
          <w:rFonts w:eastAsia="Times New Roman"/>
          <w:sz w:val="24"/>
          <w:szCs w:val="24"/>
        </w:rPr>
        <w:t xml:space="preserve">Доплата несовершеннолетним гражданам за работу в лагерях труда и отдыха осуществляется </w:t>
      </w:r>
      <w:r w:rsidR="00DB5896">
        <w:rPr>
          <w:rFonts w:eastAsia="Times New Roman"/>
          <w:sz w:val="24"/>
          <w:szCs w:val="24"/>
        </w:rPr>
        <w:t xml:space="preserve">  </w:t>
      </w:r>
      <w:r w:rsidRPr="00D40139">
        <w:rPr>
          <w:color w:val="000000"/>
          <w:spacing w:val="-3"/>
          <w:sz w:val="24"/>
          <w:szCs w:val="24"/>
        </w:rPr>
        <w:t>КУ ОО «Центр занятости населения Должанского района»</w:t>
      </w:r>
      <w:r w:rsidRPr="00D40139">
        <w:rPr>
          <w:rFonts w:eastAsia="Times New Roman"/>
          <w:sz w:val="24"/>
          <w:szCs w:val="24"/>
        </w:rPr>
        <w:t xml:space="preserve"> на основании договоров с общеобразовательными организациями.</w:t>
      </w:r>
    </w:p>
    <w:p w:rsidR="00D40139" w:rsidRPr="00D40139" w:rsidRDefault="00D40139" w:rsidP="00DB5896">
      <w:pPr>
        <w:spacing w:after="0" w:line="240" w:lineRule="auto"/>
        <w:ind w:firstLine="0"/>
        <w:jc w:val="both"/>
        <w:rPr>
          <w:sz w:val="24"/>
          <w:szCs w:val="24"/>
        </w:rPr>
      </w:pPr>
      <w:r w:rsidRPr="00D40139">
        <w:rPr>
          <w:sz w:val="24"/>
          <w:szCs w:val="24"/>
        </w:rPr>
        <w:t xml:space="preserve">Совместно с центром занятости населения были организованы производственные отряды на базе БОУ «Должанская сош». Подростки благоустраивали и озеленяли пришкольный участок, школьную территорию, проводили </w:t>
      </w:r>
      <w:r w:rsidR="00DB5896" w:rsidRPr="00D40139">
        <w:rPr>
          <w:sz w:val="24"/>
          <w:szCs w:val="24"/>
        </w:rPr>
        <w:t>обрезку «</w:t>
      </w:r>
      <w:r w:rsidRPr="00D40139">
        <w:rPr>
          <w:sz w:val="24"/>
          <w:szCs w:val="24"/>
        </w:rPr>
        <w:t xml:space="preserve">живой изгороди» на Бульваре Победы, поливали цветы, саженцы деревьев и кустарников. </w:t>
      </w:r>
    </w:p>
    <w:p w:rsidR="00E923F0" w:rsidRPr="00DB5896" w:rsidRDefault="00DB5896" w:rsidP="006A5139">
      <w:pPr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923F0" w:rsidRPr="00DB5896">
        <w:rPr>
          <w:sz w:val="24"/>
          <w:szCs w:val="24"/>
        </w:rPr>
        <w:t xml:space="preserve">Одним из параметров эффективности реализации программы является стабилизация </w:t>
      </w:r>
      <w:r>
        <w:rPr>
          <w:sz w:val="24"/>
          <w:szCs w:val="24"/>
        </w:rPr>
        <w:t xml:space="preserve">       </w:t>
      </w:r>
      <w:r w:rsidR="00E923F0" w:rsidRPr="00DB5896">
        <w:rPr>
          <w:sz w:val="24"/>
          <w:szCs w:val="24"/>
        </w:rPr>
        <w:t>предельного уровня преступлений, сове</w:t>
      </w:r>
      <w:r>
        <w:rPr>
          <w:sz w:val="24"/>
          <w:szCs w:val="24"/>
        </w:rPr>
        <w:t xml:space="preserve">ршенных несовершеннолетними или </w:t>
      </w:r>
      <w:r w:rsidR="00E923F0" w:rsidRPr="00DB5896">
        <w:rPr>
          <w:sz w:val="24"/>
          <w:szCs w:val="24"/>
        </w:rPr>
        <w:t>с их участием, за счет отвлечения несове</w:t>
      </w:r>
      <w:r>
        <w:rPr>
          <w:sz w:val="24"/>
          <w:szCs w:val="24"/>
        </w:rPr>
        <w:t xml:space="preserve">ршеннолетних от правонарушений, </w:t>
      </w:r>
      <w:r w:rsidR="00E923F0" w:rsidRPr="00DB5896">
        <w:rPr>
          <w:sz w:val="24"/>
          <w:szCs w:val="24"/>
        </w:rPr>
        <w:t xml:space="preserve">формирования в них активной </w:t>
      </w:r>
      <w:r>
        <w:rPr>
          <w:sz w:val="24"/>
          <w:szCs w:val="24"/>
        </w:rPr>
        <w:t xml:space="preserve">     </w:t>
      </w:r>
      <w:r w:rsidR="00E923F0" w:rsidRPr="00DB5896">
        <w:rPr>
          <w:sz w:val="24"/>
          <w:szCs w:val="24"/>
        </w:rPr>
        <w:t xml:space="preserve">жизненной позиции, оказания </w:t>
      </w:r>
      <w:r w:rsidR="00175632" w:rsidRPr="00DB5896">
        <w:rPr>
          <w:sz w:val="24"/>
          <w:szCs w:val="24"/>
        </w:rPr>
        <w:t xml:space="preserve">материальной </w:t>
      </w:r>
      <w:r w:rsidR="00175632">
        <w:rPr>
          <w:sz w:val="24"/>
          <w:szCs w:val="24"/>
        </w:rPr>
        <w:t>поддержки</w:t>
      </w:r>
      <w:r w:rsidR="00E923F0" w:rsidRPr="00DB5896">
        <w:rPr>
          <w:sz w:val="24"/>
          <w:szCs w:val="24"/>
        </w:rPr>
        <w:t>.</w:t>
      </w:r>
    </w:p>
    <w:p w:rsidR="00F40F7E" w:rsidRPr="00DB5896" w:rsidRDefault="00F40F7E" w:rsidP="006A5139">
      <w:pPr>
        <w:spacing w:after="0" w:line="240" w:lineRule="auto"/>
        <w:ind w:firstLine="0"/>
        <w:jc w:val="both"/>
        <w:rPr>
          <w:i/>
          <w:sz w:val="24"/>
          <w:szCs w:val="24"/>
          <w:u w:val="single"/>
        </w:rPr>
      </w:pPr>
      <w:r w:rsidRPr="00DB5896">
        <w:rPr>
          <w:i/>
          <w:sz w:val="24"/>
          <w:szCs w:val="24"/>
          <w:u w:val="single"/>
        </w:rPr>
        <w:t>Участие</w:t>
      </w:r>
      <w:r w:rsidR="0022423E" w:rsidRPr="00DB5896">
        <w:rPr>
          <w:i/>
          <w:sz w:val="24"/>
          <w:szCs w:val="24"/>
          <w:u w:val="single"/>
        </w:rPr>
        <w:t xml:space="preserve"> муниципальной системы об</w:t>
      </w:r>
      <w:r w:rsidR="00852B5B" w:rsidRPr="00DB5896">
        <w:rPr>
          <w:i/>
          <w:sz w:val="24"/>
          <w:szCs w:val="24"/>
          <w:u w:val="single"/>
        </w:rPr>
        <w:t>разования</w:t>
      </w:r>
      <w:r w:rsidRPr="00DB5896">
        <w:rPr>
          <w:i/>
          <w:sz w:val="24"/>
          <w:szCs w:val="24"/>
          <w:u w:val="single"/>
        </w:rPr>
        <w:t xml:space="preserve"> </w:t>
      </w:r>
      <w:r w:rsidR="00175632" w:rsidRPr="00DB5896">
        <w:rPr>
          <w:i/>
          <w:sz w:val="24"/>
          <w:szCs w:val="24"/>
          <w:u w:val="single"/>
        </w:rPr>
        <w:t>в федеральных</w:t>
      </w:r>
      <w:r w:rsidRPr="00DB5896">
        <w:rPr>
          <w:i/>
          <w:sz w:val="24"/>
          <w:szCs w:val="24"/>
          <w:u w:val="single"/>
        </w:rPr>
        <w:t xml:space="preserve"> и региональных проектах </w:t>
      </w:r>
      <w:r w:rsidR="00DB5896">
        <w:rPr>
          <w:i/>
          <w:sz w:val="24"/>
          <w:szCs w:val="24"/>
          <w:u w:val="single"/>
        </w:rPr>
        <w:t xml:space="preserve">              </w:t>
      </w:r>
      <w:r w:rsidRPr="00DB5896">
        <w:rPr>
          <w:i/>
          <w:sz w:val="24"/>
          <w:szCs w:val="24"/>
          <w:u w:val="single"/>
        </w:rPr>
        <w:t>и программах</w:t>
      </w:r>
    </w:p>
    <w:p w:rsidR="000F238D" w:rsidRPr="006A5139" w:rsidRDefault="00852B5B" w:rsidP="006A5139">
      <w:pPr>
        <w:spacing w:after="0" w:line="240" w:lineRule="auto"/>
        <w:ind w:firstLine="0"/>
        <w:jc w:val="both"/>
        <w:rPr>
          <w:color w:val="C00000"/>
        </w:rPr>
      </w:pPr>
      <w:r w:rsidRPr="006A5139">
        <w:lastRenderedPageBreak/>
        <w:t xml:space="preserve"> </w:t>
      </w:r>
      <w:r w:rsidR="00A4790A" w:rsidRPr="006A5139">
        <w:t xml:space="preserve">   </w:t>
      </w:r>
      <w:r w:rsidRPr="006A5139">
        <w:t xml:space="preserve"> </w:t>
      </w:r>
      <w:r w:rsidR="00044A62" w:rsidRPr="00DF1F36">
        <w:rPr>
          <w:sz w:val="24"/>
          <w:szCs w:val="24"/>
        </w:rPr>
        <w:t>В 2021 году в рамках федерального проекта «Современная школа» национального проекта «</w:t>
      </w:r>
      <w:r w:rsidR="00DB5896" w:rsidRPr="00DF1F36">
        <w:rPr>
          <w:sz w:val="24"/>
          <w:szCs w:val="24"/>
        </w:rPr>
        <w:t>Образование» на</w:t>
      </w:r>
      <w:r w:rsidR="00044A62" w:rsidRPr="00DF1F36">
        <w:rPr>
          <w:sz w:val="24"/>
          <w:szCs w:val="24"/>
        </w:rPr>
        <w:t xml:space="preserve"> </w:t>
      </w:r>
      <w:r w:rsidR="00DB5896" w:rsidRPr="00DF1F36">
        <w:rPr>
          <w:sz w:val="24"/>
          <w:szCs w:val="24"/>
        </w:rPr>
        <w:t>базе БОУ</w:t>
      </w:r>
      <w:r w:rsidR="00044A62" w:rsidRPr="00DF1F36">
        <w:rPr>
          <w:sz w:val="24"/>
          <w:szCs w:val="24"/>
        </w:rPr>
        <w:t xml:space="preserve"> «Урыновская  сош», БОУ «Козьма-Демьяновская сош» созданы Центры образования естественно-научной и технологической направленностей «Точка роста</w:t>
      </w:r>
      <w:r w:rsidR="00044A62">
        <w:rPr>
          <w:sz w:val="24"/>
          <w:szCs w:val="24"/>
        </w:rPr>
        <w:t xml:space="preserve">». </w:t>
      </w:r>
    </w:p>
    <w:bookmarkEnd w:id="1"/>
    <w:p w:rsidR="00044A62" w:rsidRPr="004606F3" w:rsidRDefault="00044A62" w:rsidP="00044A62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976A0">
        <w:rPr>
          <w:sz w:val="24"/>
          <w:szCs w:val="24"/>
        </w:rPr>
        <w:t xml:space="preserve"> рамках</w:t>
      </w:r>
      <w:r>
        <w:t xml:space="preserve"> </w:t>
      </w:r>
      <w:r w:rsidRPr="00B976A0">
        <w:rPr>
          <w:sz w:val="24"/>
          <w:szCs w:val="24"/>
        </w:rPr>
        <w:t xml:space="preserve">федерального </w:t>
      </w:r>
      <w:r>
        <w:rPr>
          <w:sz w:val="24"/>
          <w:szCs w:val="24"/>
        </w:rPr>
        <w:t>проекта «Успех каждого ребенка» национального проекта «Образование»</w:t>
      </w:r>
      <w:r w:rsidRPr="004606F3"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реализовано внедрение</w:t>
      </w:r>
      <w:r w:rsidRPr="00B976A0">
        <w:rPr>
          <w:sz w:val="24"/>
          <w:szCs w:val="24"/>
        </w:rPr>
        <w:t xml:space="preserve"> Навигатора дополнительного образования детей</w:t>
      </w:r>
      <w:r w:rsidR="00DB5896">
        <w:rPr>
          <w:sz w:val="24"/>
          <w:szCs w:val="24"/>
        </w:rPr>
        <w:t xml:space="preserve"> на базе БУДО «Дом детского творчества»</w:t>
      </w:r>
    </w:p>
    <w:p w:rsidR="00E16B11" w:rsidRPr="006F2AFB" w:rsidRDefault="00B371D4" w:rsidP="00DB5896">
      <w:pPr>
        <w:spacing w:after="0" w:line="240" w:lineRule="auto"/>
        <w:ind w:firstLine="0"/>
        <w:jc w:val="center"/>
        <w:rPr>
          <w:sz w:val="24"/>
          <w:szCs w:val="24"/>
        </w:rPr>
      </w:pPr>
      <w:r w:rsidRPr="006F2AFB">
        <w:rPr>
          <w:rFonts w:eastAsia="Courier New"/>
          <w:b/>
          <w:sz w:val="24"/>
          <w:szCs w:val="24"/>
          <w:lang w:eastAsia="ru-RU" w:bidi="ru-RU"/>
        </w:rPr>
        <w:t xml:space="preserve">2. Результаты </w:t>
      </w:r>
      <w:r w:rsidR="006F2AFB" w:rsidRPr="006F2AFB">
        <w:rPr>
          <w:rFonts w:eastAsia="Courier New"/>
          <w:b/>
          <w:sz w:val="24"/>
          <w:szCs w:val="24"/>
          <w:lang w:eastAsia="ru-RU" w:bidi="ru-RU"/>
        </w:rPr>
        <w:t>анализа состояния</w:t>
      </w:r>
      <w:r w:rsidRPr="006F2AFB">
        <w:rPr>
          <w:rFonts w:eastAsia="Courier New"/>
          <w:b/>
          <w:sz w:val="24"/>
          <w:szCs w:val="24"/>
          <w:lang w:eastAsia="ru-RU" w:bidi="ru-RU"/>
        </w:rPr>
        <w:t xml:space="preserve"> </w:t>
      </w:r>
      <w:r w:rsidR="006F2AFB" w:rsidRPr="006F2AFB">
        <w:rPr>
          <w:rFonts w:eastAsia="Courier New"/>
          <w:b/>
          <w:sz w:val="24"/>
          <w:szCs w:val="24"/>
          <w:lang w:eastAsia="ru-RU" w:bidi="ru-RU"/>
        </w:rPr>
        <w:t>и перспектив</w:t>
      </w:r>
      <w:r w:rsidRPr="006F2AFB">
        <w:rPr>
          <w:rFonts w:eastAsia="Courier New"/>
          <w:b/>
          <w:sz w:val="24"/>
          <w:szCs w:val="24"/>
          <w:lang w:eastAsia="ru-RU" w:bidi="ru-RU"/>
        </w:rPr>
        <w:t xml:space="preserve"> развития</w:t>
      </w:r>
    </w:p>
    <w:p w:rsidR="004C4667" w:rsidRDefault="004C4667" w:rsidP="006A5139">
      <w:pPr>
        <w:widowControl w:val="0"/>
        <w:spacing w:after="0" w:line="240" w:lineRule="auto"/>
        <w:ind w:firstLine="0"/>
        <w:jc w:val="both"/>
        <w:rPr>
          <w:rFonts w:eastAsia="Times New Roman"/>
          <w:i/>
          <w:sz w:val="24"/>
          <w:szCs w:val="24"/>
          <w:u w:val="single"/>
          <w:lang w:eastAsia="ru-RU" w:bidi="ru-RU"/>
        </w:rPr>
      </w:pPr>
    </w:p>
    <w:p w:rsidR="00E16B11" w:rsidRPr="006F2AFB" w:rsidRDefault="00E16B11" w:rsidP="006A5139">
      <w:pPr>
        <w:widowControl w:val="0"/>
        <w:spacing w:after="0" w:line="240" w:lineRule="auto"/>
        <w:ind w:firstLine="0"/>
        <w:jc w:val="both"/>
        <w:rPr>
          <w:rFonts w:eastAsia="Times New Roman"/>
          <w:i/>
          <w:sz w:val="24"/>
          <w:szCs w:val="24"/>
          <w:u w:val="single"/>
          <w:lang w:eastAsia="ru-RU" w:bidi="ru-RU"/>
        </w:rPr>
      </w:pPr>
      <w:r w:rsidRPr="006F2AFB">
        <w:rPr>
          <w:rFonts w:eastAsia="Times New Roman"/>
          <w:i/>
          <w:sz w:val="24"/>
          <w:szCs w:val="24"/>
          <w:u w:val="single"/>
          <w:lang w:eastAsia="ru-RU" w:bidi="ru-RU"/>
        </w:rPr>
        <w:t>Образовательная политика района</w:t>
      </w:r>
    </w:p>
    <w:p w:rsidR="003B2DBD" w:rsidRPr="006F2AFB" w:rsidRDefault="00852B5B" w:rsidP="006A5139">
      <w:pPr>
        <w:widowControl w:val="0"/>
        <w:spacing w:after="0" w:line="240" w:lineRule="auto"/>
        <w:ind w:firstLine="0"/>
        <w:jc w:val="both"/>
        <w:rPr>
          <w:rFonts w:eastAsia="Times New Roman"/>
          <w:sz w:val="24"/>
          <w:szCs w:val="24"/>
          <w:lang w:eastAsia="ru-RU" w:bidi="ru-RU"/>
        </w:rPr>
      </w:pPr>
      <w:r w:rsidRPr="006F2AFB">
        <w:rPr>
          <w:sz w:val="24"/>
          <w:szCs w:val="24"/>
        </w:rPr>
        <w:t xml:space="preserve">   </w:t>
      </w:r>
      <w:r w:rsidR="00B94B9B" w:rsidRPr="006F2AFB">
        <w:rPr>
          <w:sz w:val="24"/>
          <w:szCs w:val="24"/>
        </w:rPr>
        <w:t>Деятельность отдела образования</w:t>
      </w:r>
      <w:r w:rsidR="00B371D4" w:rsidRPr="006F2AFB">
        <w:rPr>
          <w:sz w:val="24"/>
          <w:szCs w:val="24"/>
        </w:rPr>
        <w:t xml:space="preserve">, молодежной политики, </w:t>
      </w:r>
      <w:r w:rsidR="006F2AFB" w:rsidRPr="006F2AFB">
        <w:rPr>
          <w:sz w:val="24"/>
          <w:szCs w:val="24"/>
        </w:rPr>
        <w:t>физической культуры</w:t>
      </w:r>
      <w:r w:rsidR="00B371D4" w:rsidRPr="006F2AFB">
        <w:rPr>
          <w:sz w:val="24"/>
          <w:szCs w:val="24"/>
        </w:rPr>
        <w:t xml:space="preserve"> и спорта</w:t>
      </w:r>
      <w:r w:rsidR="00B94B9B" w:rsidRPr="006F2AFB">
        <w:rPr>
          <w:sz w:val="24"/>
          <w:szCs w:val="24"/>
        </w:rPr>
        <w:t xml:space="preserve"> </w:t>
      </w:r>
      <w:r w:rsidR="006F2AFB">
        <w:rPr>
          <w:sz w:val="24"/>
          <w:szCs w:val="24"/>
        </w:rPr>
        <w:t xml:space="preserve">      </w:t>
      </w:r>
      <w:r w:rsidR="00B94B9B" w:rsidRPr="006F2AFB">
        <w:rPr>
          <w:sz w:val="24"/>
          <w:szCs w:val="24"/>
        </w:rPr>
        <w:t xml:space="preserve"> </w:t>
      </w:r>
      <w:r w:rsidRPr="006F2AFB">
        <w:rPr>
          <w:sz w:val="24"/>
          <w:szCs w:val="24"/>
        </w:rPr>
        <w:t xml:space="preserve">администрации Должанского района </w:t>
      </w:r>
      <w:r w:rsidR="00B94B9B" w:rsidRPr="006F2AFB">
        <w:rPr>
          <w:sz w:val="24"/>
          <w:szCs w:val="24"/>
        </w:rPr>
        <w:t xml:space="preserve">в отчетном периоде осуществлялась в соответствии </w:t>
      </w:r>
      <w:r w:rsidR="004C4667">
        <w:rPr>
          <w:sz w:val="24"/>
          <w:szCs w:val="24"/>
        </w:rPr>
        <w:t xml:space="preserve">             </w:t>
      </w:r>
      <w:r w:rsidR="00B94B9B" w:rsidRPr="006F2AFB">
        <w:rPr>
          <w:sz w:val="24"/>
          <w:szCs w:val="24"/>
        </w:rPr>
        <w:t xml:space="preserve">с нормативно - правовыми актами Российской Федерации, региональными, муниципальными, регламентирующими </w:t>
      </w:r>
      <w:r w:rsidR="006F2AFB" w:rsidRPr="006F2AFB">
        <w:rPr>
          <w:sz w:val="24"/>
          <w:szCs w:val="24"/>
        </w:rPr>
        <w:t>сферу образования</w:t>
      </w:r>
      <w:r w:rsidR="004C4667">
        <w:rPr>
          <w:sz w:val="24"/>
          <w:szCs w:val="24"/>
        </w:rPr>
        <w:t xml:space="preserve">. </w:t>
      </w:r>
      <w:r w:rsidR="003B2DBD" w:rsidRPr="006F2AFB">
        <w:rPr>
          <w:rFonts w:eastAsia="Times New Roman"/>
          <w:sz w:val="24"/>
          <w:szCs w:val="24"/>
          <w:lang w:eastAsia="ru-RU" w:bidi="ru-RU"/>
        </w:rPr>
        <w:t>Организационная основа для реализаци</w:t>
      </w:r>
      <w:r w:rsidR="0073614B" w:rsidRPr="006F2AFB">
        <w:rPr>
          <w:rFonts w:eastAsia="Times New Roman"/>
          <w:sz w:val="24"/>
          <w:szCs w:val="24"/>
          <w:lang w:eastAsia="ru-RU" w:bidi="ru-RU"/>
        </w:rPr>
        <w:t xml:space="preserve">и мероприятий по </w:t>
      </w:r>
      <w:r w:rsidR="006F2AFB" w:rsidRPr="006F2AFB">
        <w:rPr>
          <w:rFonts w:eastAsia="Times New Roman"/>
          <w:sz w:val="24"/>
          <w:szCs w:val="24"/>
          <w:lang w:eastAsia="ru-RU" w:bidi="ru-RU"/>
        </w:rPr>
        <w:t>развитию системы</w:t>
      </w:r>
      <w:r w:rsidR="0073614B" w:rsidRPr="006F2AFB">
        <w:rPr>
          <w:rFonts w:eastAsia="Times New Roman"/>
          <w:sz w:val="24"/>
          <w:szCs w:val="24"/>
          <w:lang w:eastAsia="ru-RU" w:bidi="ru-RU"/>
        </w:rPr>
        <w:t xml:space="preserve"> образования </w:t>
      </w:r>
      <w:r w:rsidR="00FE66FD" w:rsidRPr="006F2AFB">
        <w:rPr>
          <w:rFonts w:eastAsia="Times New Roman"/>
          <w:sz w:val="24"/>
          <w:szCs w:val="24"/>
          <w:lang w:eastAsia="ru-RU" w:bidi="ru-RU"/>
        </w:rPr>
        <w:t xml:space="preserve">Должанского </w:t>
      </w:r>
      <w:r w:rsidRPr="006F2AFB">
        <w:rPr>
          <w:rFonts w:eastAsia="Times New Roman"/>
          <w:sz w:val="24"/>
          <w:szCs w:val="24"/>
          <w:lang w:eastAsia="ru-RU" w:bidi="ru-RU"/>
        </w:rPr>
        <w:t>района -</w:t>
      </w:r>
      <w:r w:rsidR="0073614B" w:rsidRPr="006F2AFB">
        <w:rPr>
          <w:rFonts w:eastAsia="Times New Roman"/>
          <w:sz w:val="24"/>
          <w:szCs w:val="24"/>
          <w:lang w:eastAsia="ru-RU" w:bidi="ru-RU"/>
        </w:rPr>
        <w:t xml:space="preserve"> муниципальная</w:t>
      </w:r>
      <w:r w:rsidR="0073614B" w:rsidRPr="006F2AFB">
        <w:rPr>
          <w:rFonts w:eastAsia="Times New Roman"/>
          <w:sz w:val="24"/>
          <w:szCs w:val="24"/>
          <w:lang w:eastAsia="ru-RU" w:bidi="ru-RU"/>
        </w:rPr>
        <w:tab/>
      </w:r>
      <w:r w:rsidR="00B94B9B" w:rsidRPr="006F2AFB">
        <w:rPr>
          <w:rFonts w:eastAsia="Times New Roman"/>
          <w:sz w:val="24"/>
          <w:szCs w:val="24"/>
          <w:lang w:eastAsia="ru-RU" w:bidi="ru-RU"/>
        </w:rPr>
        <w:t xml:space="preserve">программа </w:t>
      </w:r>
      <w:r w:rsidR="003B2DBD" w:rsidRPr="006F2AFB">
        <w:rPr>
          <w:rFonts w:eastAsia="Times New Roman"/>
          <w:sz w:val="24"/>
          <w:szCs w:val="24"/>
          <w:lang w:eastAsia="ru-RU" w:bidi="ru-RU"/>
        </w:rPr>
        <w:t>«Раз</w:t>
      </w:r>
      <w:r w:rsidR="00C15665" w:rsidRPr="006F2AFB">
        <w:rPr>
          <w:rFonts w:eastAsia="Times New Roman"/>
          <w:sz w:val="24"/>
          <w:szCs w:val="24"/>
          <w:lang w:eastAsia="ru-RU" w:bidi="ru-RU"/>
        </w:rPr>
        <w:t xml:space="preserve">витие </w:t>
      </w:r>
      <w:r w:rsidR="0073614B" w:rsidRPr="006F2AFB">
        <w:rPr>
          <w:rFonts w:eastAsia="Times New Roman"/>
          <w:sz w:val="24"/>
          <w:szCs w:val="24"/>
          <w:lang w:eastAsia="ru-RU" w:bidi="ru-RU"/>
        </w:rPr>
        <w:t xml:space="preserve">системы </w:t>
      </w:r>
      <w:r w:rsidR="00C04171" w:rsidRPr="006F2AFB">
        <w:rPr>
          <w:rFonts w:eastAsia="Times New Roman"/>
          <w:sz w:val="24"/>
          <w:szCs w:val="24"/>
          <w:lang w:eastAsia="ru-RU" w:bidi="ru-RU"/>
        </w:rPr>
        <w:t xml:space="preserve">     </w:t>
      </w:r>
      <w:r w:rsidR="0073614B" w:rsidRPr="006F2AFB">
        <w:rPr>
          <w:rFonts w:eastAsia="Times New Roman"/>
          <w:sz w:val="24"/>
          <w:szCs w:val="24"/>
          <w:lang w:eastAsia="ru-RU" w:bidi="ru-RU"/>
        </w:rPr>
        <w:t>образ</w:t>
      </w:r>
      <w:r w:rsidR="00B94B9B" w:rsidRPr="006F2AFB">
        <w:rPr>
          <w:rFonts w:eastAsia="Times New Roman"/>
          <w:sz w:val="24"/>
          <w:szCs w:val="24"/>
          <w:lang w:eastAsia="ru-RU" w:bidi="ru-RU"/>
        </w:rPr>
        <w:t xml:space="preserve">ования </w:t>
      </w:r>
      <w:r w:rsidR="00C15665" w:rsidRPr="006F2AFB">
        <w:rPr>
          <w:rFonts w:eastAsia="Times New Roman"/>
          <w:sz w:val="24"/>
          <w:szCs w:val="24"/>
          <w:lang w:eastAsia="ru-RU" w:bidi="ru-RU"/>
        </w:rPr>
        <w:t xml:space="preserve">    </w:t>
      </w:r>
      <w:r w:rsidR="00B94B9B" w:rsidRPr="006F2AFB">
        <w:rPr>
          <w:rFonts w:eastAsia="Times New Roman"/>
          <w:sz w:val="24"/>
          <w:szCs w:val="24"/>
          <w:lang w:eastAsia="ru-RU" w:bidi="ru-RU"/>
        </w:rPr>
        <w:t>Должанского</w:t>
      </w:r>
      <w:r w:rsidR="0073614B" w:rsidRPr="006F2AFB">
        <w:rPr>
          <w:rFonts w:eastAsia="Times New Roman"/>
          <w:sz w:val="24"/>
          <w:szCs w:val="24"/>
          <w:lang w:eastAsia="ru-RU" w:bidi="ru-RU"/>
        </w:rPr>
        <w:t xml:space="preserve"> района</w:t>
      </w:r>
      <w:r w:rsidR="006F2AFB" w:rsidRPr="006F2AFB">
        <w:rPr>
          <w:rFonts w:eastAsia="Times New Roman"/>
          <w:sz w:val="24"/>
          <w:szCs w:val="24"/>
          <w:lang w:eastAsia="ru-RU" w:bidi="ru-RU"/>
        </w:rPr>
        <w:t xml:space="preserve"> на 2021-2025</w:t>
      </w:r>
      <w:r w:rsidR="00015870" w:rsidRPr="006F2AFB">
        <w:rPr>
          <w:rFonts w:eastAsia="Times New Roman"/>
          <w:sz w:val="24"/>
          <w:szCs w:val="24"/>
          <w:lang w:eastAsia="ru-RU" w:bidi="ru-RU"/>
        </w:rPr>
        <w:t xml:space="preserve"> годы</w:t>
      </w:r>
      <w:r w:rsidR="0073614B" w:rsidRPr="006F2AFB">
        <w:rPr>
          <w:rFonts w:eastAsia="Times New Roman"/>
          <w:sz w:val="24"/>
          <w:szCs w:val="24"/>
          <w:lang w:eastAsia="ru-RU" w:bidi="ru-RU"/>
        </w:rPr>
        <w:t>»</w:t>
      </w:r>
      <w:r w:rsidRPr="006F2AFB">
        <w:rPr>
          <w:rFonts w:eastAsia="Times New Roman"/>
          <w:sz w:val="24"/>
          <w:szCs w:val="24"/>
          <w:lang w:eastAsia="ru-RU" w:bidi="ru-RU"/>
        </w:rPr>
        <w:t>,</w:t>
      </w:r>
      <w:r w:rsidR="003B2DBD" w:rsidRPr="006F2AFB">
        <w:rPr>
          <w:rFonts w:eastAsia="Times New Roman"/>
          <w:sz w:val="24"/>
          <w:szCs w:val="24"/>
          <w:lang w:eastAsia="ru-RU" w:bidi="ru-RU"/>
        </w:rPr>
        <w:t xml:space="preserve"> является документом, направленным на </w:t>
      </w:r>
      <w:r w:rsidR="004C4667" w:rsidRPr="006F2AFB">
        <w:rPr>
          <w:rFonts w:eastAsia="Times New Roman"/>
          <w:sz w:val="24"/>
          <w:szCs w:val="24"/>
          <w:lang w:eastAsia="ru-RU" w:bidi="ru-RU"/>
        </w:rPr>
        <w:t>достижение целей</w:t>
      </w:r>
      <w:r w:rsidR="003B2DBD" w:rsidRPr="006F2AFB">
        <w:rPr>
          <w:rFonts w:eastAsia="Times New Roman"/>
          <w:sz w:val="24"/>
          <w:szCs w:val="24"/>
          <w:lang w:eastAsia="ru-RU" w:bidi="ru-RU"/>
        </w:rPr>
        <w:t xml:space="preserve"> и задач </w:t>
      </w:r>
      <w:r w:rsidR="004C4667" w:rsidRPr="006F2AFB">
        <w:rPr>
          <w:rFonts w:eastAsia="Times New Roman"/>
          <w:sz w:val="24"/>
          <w:szCs w:val="24"/>
          <w:lang w:eastAsia="ru-RU" w:bidi="ru-RU"/>
        </w:rPr>
        <w:t>развития образования</w:t>
      </w:r>
      <w:r w:rsidR="003B2DBD" w:rsidRPr="006F2AFB">
        <w:rPr>
          <w:rFonts w:eastAsia="Times New Roman"/>
          <w:sz w:val="24"/>
          <w:szCs w:val="24"/>
          <w:lang w:eastAsia="ru-RU" w:bidi="ru-RU"/>
        </w:rPr>
        <w:t>.</w:t>
      </w:r>
    </w:p>
    <w:p w:rsidR="00852B5B" w:rsidRPr="006A5139" w:rsidRDefault="00852B5B" w:rsidP="006A5139">
      <w:pPr>
        <w:widowControl w:val="0"/>
        <w:spacing w:after="0" w:line="240" w:lineRule="auto"/>
        <w:ind w:firstLine="0"/>
        <w:jc w:val="both"/>
        <w:rPr>
          <w:rFonts w:eastAsia="Times New Roman"/>
          <w:lang w:eastAsia="ru-RU" w:bidi="ru-RU"/>
        </w:rPr>
      </w:pPr>
    </w:p>
    <w:p w:rsidR="00E16B11" w:rsidRPr="006F2AFB" w:rsidRDefault="00E16B11" w:rsidP="006A5139">
      <w:pPr>
        <w:widowControl w:val="0"/>
        <w:spacing w:after="0" w:line="240" w:lineRule="auto"/>
        <w:ind w:firstLine="0"/>
        <w:jc w:val="both"/>
        <w:rPr>
          <w:rFonts w:eastAsia="Times New Roman"/>
          <w:i/>
          <w:sz w:val="24"/>
          <w:szCs w:val="24"/>
          <w:u w:val="single"/>
          <w:lang w:eastAsia="ru-RU"/>
        </w:rPr>
      </w:pPr>
      <w:r w:rsidRPr="006F2AFB">
        <w:rPr>
          <w:rFonts w:eastAsia="Times New Roman"/>
          <w:i/>
          <w:sz w:val="24"/>
          <w:szCs w:val="24"/>
          <w:u w:val="single"/>
          <w:lang w:eastAsia="ru-RU"/>
        </w:rPr>
        <w:t>Общая характеристика сети образовательных организаций</w:t>
      </w:r>
    </w:p>
    <w:p w:rsidR="00F02FD0" w:rsidRPr="006F2AFB" w:rsidRDefault="00E16B11" w:rsidP="006A5139">
      <w:pPr>
        <w:spacing w:after="0" w:line="240" w:lineRule="auto"/>
        <w:ind w:firstLine="0"/>
        <w:jc w:val="both"/>
        <w:rPr>
          <w:sz w:val="24"/>
          <w:szCs w:val="24"/>
        </w:rPr>
      </w:pPr>
      <w:r w:rsidRPr="006F2AFB">
        <w:rPr>
          <w:rFonts w:eastAsia="Times New Roman"/>
          <w:sz w:val="24"/>
          <w:szCs w:val="24"/>
          <w:lang w:eastAsia="ru-RU"/>
        </w:rPr>
        <w:t>Муниципальная система образ</w:t>
      </w:r>
      <w:r w:rsidR="00F02FD0" w:rsidRPr="006F2AFB">
        <w:rPr>
          <w:rFonts w:eastAsia="Times New Roman"/>
          <w:sz w:val="24"/>
          <w:szCs w:val="24"/>
          <w:lang w:eastAsia="ru-RU"/>
        </w:rPr>
        <w:t>ования Должанского</w:t>
      </w:r>
      <w:r w:rsidRPr="006F2AFB">
        <w:rPr>
          <w:rFonts w:eastAsia="Times New Roman"/>
          <w:sz w:val="24"/>
          <w:szCs w:val="24"/>
          <w:lang w:eastAsia="ru-RU"/>
        </w:rPr>
        <w:t xml:space="preserve"> района представлена </w:t>
      </w:r>
      <w:r w:rsidR="003C48E7" w:rsidRPr="006F2AFB">
        <w:rPr>
          <w:sz w:val="24"/>
          <w:szCs w:val="24"/>
        </w:rPr>
        <w:t>13</w:t>
      </w:r>
      <w:r w:rsidR="00F02FD0" w:rsidRPr="006F2AFB">
        <w:rPr>
          <w:sz w:val="24"/>
          <w:szCs w:val="24"/>
        </w:rPr>
        <w:t xml:space="preserve"> образовательными организациями:  </w:t>
      </w:r>
    </w:p>
    <w:p w:rsidR="00F02FD0" w:rsidRPr="006F2AFB" w:rsidRDefault="003C48E7" w:rsidP="006A5139">
      <w:pPr>
        <w:spacing w:after="0" w:line="240" w:lineRule="auto"/>
        <w:ind w:firstLine="0"/>
        <w:jc w:val="both"/>
        <w:rPr>
          <w:sz w:val="24"/>
          <w:szCs w:val="24"/>
        </w:rPr>
      </w:pPr>
      <w:r w:rsidRPr="006F2AFB">
        <w:rPr>
          <w:sz w:val="24"/>
          <w:szCs w:val="24"/>
        </w:rPr>
        <w:t>- 10</w:t>
      </w:r>
      <w:r w:rsidR="00015870" w:rsidRPr="006F2AFB">
        <w:rPr>
          <w:sz w:val="24"/>
          <w:szCs w:val="24"/>
        </w:rPr>
        <w:t xml:space="preserve"> общеобразовательных организаций</w:t>
      </w:r>
      <w:r w:rsidRPr="006F2AFB">
        <w:rPr>
          <w:sz w:val="24"/>
          <w:szCs w:val="24"/>
        </w:rPr>
        <w:t xml:space="preserve"> (5 средних и 5</w:t>
      </w:r>
      <w:r w:rsidR="00F02FD0" w:rsidRPr="006F2AFB">
        <w:rPr>
          <w:sz w:val="24"/>
          <w:szCs w:val="24"/>
        </w:rPr>
        <w:t xml:space="preserve"> </w:t>
      </w:r>
      <w:r w:rsidR="006F2AFB" w:rsidRPr="006F2AFB">
        <w:rPr>
          <w:sz w:val="24"/>
          <w:szCs w:val="24"/>
        </w:rPr>
        <w:t>основных общеобразовательных</w:t>
      </w:r>
      <w:r w:rsidR="00852B5B" w:rsidRPr="006F2AFB">
        <w:rPr>
          <w:sz w:val="24"/>
          <w:szCs w:val="24"/>
        </w:rPr>
        <w:t xml:space="preserve"> школ, </w:t>
      </w:r>
      <w:r w:rsidR="006F2AFB">
        <w:rPr>
          <w:sz w:val="24"/>
          <w:szCs w:val="24"/>
        </w:rPr>
        <w:t xml:space="preserve">      </w:t>
      </w:r>
      <w:r w:rsidR="00852B5B" w:rsidRPr="006F2AFB">
        <w:rPr>
          <w:sz w:val="24"/>
          <w:szCs w:val="24"/>
        </w:rPr>
        <w:t>1 филиал);</w:t>
      </w:r>
      <w:r w:rsidR="00F02FD0" w:rsidRPr="006F2AFB">
        <w:rPr>
          <w:sz w:val="24"/>
          <w:szCs w:val="24"/>
        </w:rPr>
        <w:t xml:space="preserve"> </w:t>
      </w:r>
    </w:p>
    <w:p w:rsidR="00F02FD0" w:rsidRPr="006F2AFB" w:rsidRDefault="00015870" w:rsidP="006A5139">
      <w:pPr>
        <w:spacing w:after="0" w:line="240" w:lineRule="auto"/>
        <w:ind w:firstLine="0"/>
        <w:jc w:val="both"/>
        <w:rPr>
          <w:sz w:val="24"/>
          <w:szCs w:val="24"/>
        </w:rPr>
      </w:pPr>
      <w:r w:rsidRPr="006F2AFB">
        <w:rPr>
          <w:sz w:val="24"/>
          <w:szCs w:val="24"/>
        </w:rPr>
        <w:t>- 1 учреждение</w:t>
      </w:r>
      <w:r w:rsidR="00F02FD0" w:rsidRPr="006F2AFB">
        <w:rPr>
          <w:sz w:val="24"/>
          <w:szCs w:val="24"/>
        </w:rPr>
        <w:t xml:space="preserve"> дошкольно</w:t>
      </w:r>
      <w:r w:rsidRPr="006F2AFB">
        <w:rPr>
          <w:sz w:val="24"/>
          <w:szCs w:val="24"/>
        </w:rPr>
        <w:t>го образования и его структурное подразделение</w:t>
      </w:r>
      <w:r w:rsidR="00F02FD0" w:rsidRPr="006F2AFB">
        <w:rPr>
          <w:sz w:val="24"/>
          <w:szCs w:val="24"/>
        </w:rPr>
        <w:t xml:space="preserve">; </w:t>
      </w:r>
    </w:p>
    <w:p w:rsidR="00F02FD0" w:rsidRPr="006F2AFB" w:rsidRDefault="00015870" w:rsidP="006A5139">
      <w:pPr>
        <w:spacing w:after="0" w:line="240" w:lineRule="auto"/>
        <w:ind w:firstLine="0"/>
        <w:jc w:val="both"/>
        <w:rPr>
          <w:sz w:val="24"/>
          <w:szCs w:val="24"/>
        </w:rPr>
      </w:pPr>
      <w:r w:rsidRPr="006F2AFB">
        <w:rPr>
          <w:sz w:val="24"/>
          <w:szCs w:val="24"/>
        </w:rPr>
        <w:t>- 2 учреждения</w:t>
      </w:r>
      <w:r w:rsidR="00F02FD0" w:rsidRPr="006F2AFB">
        <w:rPr>
          <w:sz w:val="24"/>
          <w:szCs w:val="24"/>
        </w:rPr>
        <w:t xml:space="preserve"> дополнительного образования детей. </w:t>
      </w:r>
    </w:p>
    <w:p w:rsidR="000776A1" w:rsidRPr="006F2AFB" w:rsidRDefault="006F2AFB" w:rsidP="006A5139">
      <w:pPr>
        <w:spacing w:after="0" w:line="240" w:lineRule="auto"/>
        <w:ind w:firstLine="0"/>
        <w:jc w:val="both"/>
        <w:rPr>
          <w:sz w:val="24"/>
          <w:szCs w:val="24"/>
        </w:rPr>
      </w:pPr>
      <w:r w:rsidRPr="006F2AFB">
        <w:rPr>
          <w:sz w:val="24"/>
          <w:szCs w:val="24"/>
        </w:rPr>
        <w:t>За отчетный период 2021</w:t>
      </w:r>
      <w:r w:rsidR="00953DF0" w:rsidRPr="006F2AFB">
        <w:rPr>
          <w:sz w:val="24"/>
          <w:szCs w:val="24"/>
        </w:rPr>
        <w:t xml:space="preserve"> </w:t>
      </w:r>
      <w:r w:rsidRPr="006F2AFB">
        <w:rPr>
          <w:sz w:val="24"/>
          <w:szCs w:val="24"/>
        </w:rPr>
        <w:t>года своевременно</w:t>
      </w:r>
      <w:r w:rsidR="00953DF0" w:rsidRPr="006F2AFB">
        <w:rPr>
          <w:sz w:val="24"/>
          <w:szCs w:val="24"/>
        </w:rPr>
        <w:t xml:space="preserve"> в полном объем</w:t>
      </w:r>
      <w:r w:rsidR="00015870" w:rsidRPr="006F2AFB">
        <w:rPr>
          <w:sz w:val="24"/>
          <w:szCs w:val="24"/>
        </w:rPr>
        <w:t xml:space="preserve"> выплачивалась заработная плата </w:t>
      </w:r>
      <w:r w:rsidR="004C4667">
        <w:rPr>
          <w:sz w:val="24"/>
          <w:szCs w:val="24"/>
        </w:rPr>
        <w:t xml:space="preserve">    </w:t>
      </w:r>
      <w:r w:rsidR="00015870" w:rsidRPr="006F2AFB">
        <w:rPr>
          <w:sz w:val="24"/>
          <w:szCs w:val="24"/>
        </w:rPr>
        <w:t xml:space="preserve">и денежное вознаграждение за классное руководство педагогическим работникам, другим </w:t>
      </w:r>
      <w:r w:rsidR="004C4667">
        <w:rPr>
          <w:sz w:val="24"/>
          <w:szCs w:val="24"/>
        </w:rPr>
        <w:t xml:space="preserve">        </w:t>
      </w:r>
      <w:r w:rsidR="00015870" w:rsidRPr="006F2AFB">
        <w:rPr>
          <w:sz w:val="24"/>
          <w:szCs w:val="24"/>
        </w:rPr>
        <w:t>категориям работников образовательных организац</w:t>
      </w:r>
      <w:r w:rsidR="004C4667">
        <w:rPr>
          <w:sz w:val="24"/>
          <w:szCs w:val="24"/>
        </w:rPr>
        <w:t>ий района, стипендия главы района</w:t>
      </w:r>
      <w:r w:rsidR="00015870" w:rsidRPr="006F2AFB">
        <w:rPr>
          <w:sz w:val="24"/>
          <w:szCs w:val="24"/>
        </w:rPr>
        <w:t xml:space="preserve"> </w:t>
      </w:r>
      <w:r w:rsidRPr="006F2AFB">
        <w:rPr>
          <w:sz w:val="24"/>
          <w:szCs w:val="24"/>
        </w:rPr>
        <w:t>одаренным детям</w:t>
      </w:r>
      <w:r w:rsidR="00015870" w:rsidRPr="006F2AFB">
        <w:rPr>
          <w:sz w:val="24"/>
          <w:szCs w:val="24"/>
        </w:rPr>
        <w:t xml:space="preserve">, организовано двухразовое </w:t>
      </w:r>
      <w:r w:rsidR="003C48E7" w:rsidRPr="006F2AFB">
        <w:rPr>
          <w:sz w:val="24"/>
          <w:szCs w:val="24"/>
        </w:rPr>
        <w:t xml:space="preserve">полноценное питание школьников, обеспечена </w:t>
      </w:r>
      <w:r w:rsidR="004C4667">
        <w:rPr>
          <w:sz w:val="24"/>
          <w:szCs w:val="24"/>
        </w:rPr>
        <w:t xml:space="preserve">             </w:t>
      </w:r>
      <w:r w:rsidR="004C4667" w:rsidRPr="006F2AFB">
        <w:rPr>
          <w:sz w:val="24"/>
          <w:szCs w:val="24"/>
        </w:rPr>
        <w:t>возможность</w:t>
      </w:r>
      <w:r w:rsidR="004C4667">
        <w:rPr>
          <w:sz w:val="24"/>
          <w:szCs w:val="24"/>
        </w:rPr>
        <w:t xml:space="preserve"> получения</w:t>
      </w:r>
      <w:r w:rsidR="00015870" w:rsidRPr="006F2AFB">
        <w:rPr>
          <w:sz w:val="24"/>
          <w:szCs w:val="24"/>
        </w:rPr>
        <w:t xml:space="preserve"> качественного и дост</w:t>
      </w:r>
      <w:r w:rsidR="003C48E7" w:rsidRPr="006F2AFB">
        <w:rPr>
          <w:sz w:val="24"/>
          <w:szCs w:val="24"/>
        </w:rPr>
        <w:t>упного образования.</w:t>
      </w:r>
      <w:r w:rsidR="00607852" w:rsidRPr="006F2AFB">
        <w:rPr>
          <w:sz w:val="24"/>
          <w:szCs w:val="24"/>
        </w:rPr>
        <w:t xml:space="preserve"> </w:t>
      </w:r>
    </w:p>
    <w:p w:rsidR="003125DA" w:rsidRPr="006F2AFB" w:rsidRDefault="006F2AFB" w:rsidP="006A5139">
      <w:pPr>
        <w:spacing w:after="0" w:line="240" w:lineRule="auto"/>
        <w:ind w:firstLine="0"/>
        <w:jc w:val="both"/>
        <w:rPr>
          <w:sz w:val="24"/>
          <w:szCs w:val="24"/>
        </w:rPr>
      </w:pPr>
      <w:r w:rsidRPr="006F2AFB">
        <w:rPr>
          <w:sz w:val="24"/>
          <w:szCs w:val="24"/>
        </w:rPr>
        <w:t>С 1 сентября 2021</w:t>
      </w:r>
      <w:r w:rsidR="000776A1" w:rsidRPr="006F2AFB">
        <w:rPr>
          <w:sz w:val="24"/>
          <w:szCs w:val="24"/>
        </w:rPr>
        <w:t xml:space="preserve"> год</w:t>
      </w:r>
      <w:r w:rsidR="004C4667">
        <w:rPr>
          <w:sz w:val="24"/>
          <w:szCs w:val="24"/>
        </w:rPr>
        <w:t xml:space="preserve">а педагогическим работникам </w:t>
      </w:r>
      <w:r w:rsidR="000776A1" w:rsidRPr="006F2AFB">
        <w:rPr>
          <w:sz w:val="24"/>
          <w:szCs w:val="24"/>
        </w:rPr>
        <w:t xml:space="preserve">образовательных </w:t>
      </w:r>
      <w:r w:rsidR="004C4667" w:rsidRPr="006F2AFB">
        <w:rPr>
          <w:sz w:val="24"/>
          <w:szCs w:val="24"/>
        </w:rPr>
        <w:t xml:space="preserve">организаций </w:t>
      </w:r>
      <w:r w:rsidR="004C4667">
        <w:rPr>
          <w:sz w:val="24"/>
          <w:szCs w:val="24"/>
        </w:rPr>
        <w:t>увеличена</w:t>
      </w:r>
      <w:r w:rsidRPr="006F2AFB">
        <w:rPr>
          <w:sz w:val="24"/>
          <w:szCs w:val="24"/>
        </w:rPr>
        <w:t xml:space="preserve"> </w:t>
      </w:r>
      <w:r w:rsidR="004C4667">
        <w:rPr>
          <w:sz w:val="24"/>
          <w:szCs w:val="24"/>
        </w:rPr>
        <w:t xml:space="preserve"> </w:t>
      </w:r>
      <w:r w:rsidRPr="006F2AFB">
        <w:rPr>
          <w:sz w:val="24"/>
          <w:szCs w:val="24"/>
        </w:rPr>
        <w:t>базовая единица оплаты труда.</w:t>
      </w:r>
    </w:p>
    <w:p w:rsidR="008C333E" w:rsidRPr="006F2AFB" w:rsidRDefault="00123AB9" w:rsidP="006A5139">
      <w:pPr>
        <w:widowControl w:val="0"/>
        <w:shd w:val="clear" w:color="auto" w:fill="FFFFFF"/>
        <w:spacing w:after="0" w:line="240" w:lineRule="auto"/>
        <w:ind w:firstLine="0"/>
        <w:rPr>
          <w:sz w:val="24"/>
          <w:szCs w:val="24"/>
        </w:rPr>
      </w:pPr>
      <w:r w:rsidRPr="006F2AFB">
        <w:rPr>
          <w:rFonts w:eastAsia="Times New Roman"/>
          <w:b/>
          <w:sz w:val="24"/>
          <w:szCs w:val="24"/>
        </w:rPr>
        <w:t xml:space="preserve">2.1. </w:t>
      </w:r>
      <w:r w:rsidR="006E3CB9" w:rsidRPr="006F2AFB">
        <w:rPr>
          <w:rFonts w:eastAsia="Times New Roman"/>
          <w:b/>
          <w:sz w:val="24"/>
          <w:szCs w:val="24"/>
        </w:rPr>
        <w:t xml:space="preserve">        </w:t>
      </w:r>
      <w:r w:rsidR="00E16B11" w:rsidRPr="006F2AFB">
        <w:rPr>
          <w:rFonts w:eastAsia="Calibri"/>
          <w:b/>
          <w:sz w:val="24"/>
          <w:szCs w:val="24"/>
        </w:rPr>
        <w:t>Сведения о развитии дошкольного образования</w:t>
      </w:r>
      <w:r w:rsidR="008C333E" w:rsidRPr="006F2AFB">
        <w:rPr>
          <w:sz w:val="24"/>
          <w:szCs w:val="24"/>
        </w:rPr>
        <w:t xml:space="preserve">  </w:t>
      </w:r>
    </w:p>
    <w:p w:rsidR="0000636A" w:rsidRPr="006F2AFB" w:rsidRDefault="0000636A" w:rsidP="006A5139">
      <w:pPr>
        <w:pStyle w:val="4"/>
        <w:spacing w:before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F2AF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Уровень доступности дошкольного образования и численность населения,</w:t>
      </w:r>
      <w:r w:rsidR="006F2AF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6F2AF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получающего </w:t>
      </w:r>
      <w:r w:rsidR="005C5364" w:rsidRPr="006F2AF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</w:t>
      </w:r>
      <w:r w:rsidR="006F2AF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</w:t>
      </w:r>
      <w:r w:rsidRPr="006F2AF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дошкольное образование</w:t>
      </w:r>
    </w:p>
    <w:p w:rsidR="00720039" w:rsidRPr="006F2AFB" w:rsidRDefault="0095005F" w:rsidP="0095005F">
      <w:pPr>
        <w:spacing w:after="0" w:line="240" w:lineRule="auto"/>
        <w:ind w:firstLine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20039" w:rsidRPr="006F2AFB">
        <w:rPr>
          <w:sz w:val="24"/>
          <w:szCs w:val="24"/>
        </w:rPr>
        <w:t>Основной задачей развития дошкольного образования является реализация федерального государственного образовательного стандарта дошкольного образования.</w:t>
      </w:r>
    </w:p>
    <w:p w:rsidR="00720039" w:rsidRPr="006F2AFB" w:rsidRDefault="00C43A60" w:rsidP="0095005F">
      <w:pPr>
        <w:spacing w:after="0" w:line="240" w:lineRule="auto"/>
        <w:ind w:firstLine="0"/>
        <w:jc w:val="both"/>
        <w:rPr>
          <w:i/>
          <w:sz w:val="24"/>
          <w:szCs w:val="24"/>
        </w:rPr>
      </w:pPr>
      <w:r>
        <w:rPr>
          <w:sz w:val="24"/>
          <w:szCs w:val="24"/>
        </w:rPr>
        <w:t>Для решения</w:t>
      </w:r>
      <w:r w:rsidR="00720039" w:rsidRPr="006F2AFB">
        <w:rPr>
          <w:sz w:val="24"/>
          <w:szCs w:val="24"/>
        </w:rPr>
        <w:t xml:space="preserve"> комплексных мер по реализации ФГОС дошкольного образования в 2021</w:t>
      </w:r>
      <w:r w:rsidR="004C46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году </w:t>
      </w:r>
      <w:r w:rsidR="0095005F">
        <w:rPr>
          <w:sz w:val="24"/>
          <w:szCs w:val="24"/>
        </w:rPr>
        <w:t xml:space="preserve">  </w:t>
      </w:r>
      <w:r w:rsidR="004C4667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выполнены следующие мероприятия</w:t>
      </w:r>
      <w:r w:rsidR="00720039" w:rsidRPr="006F2AFB">
        <w:rPr>
          <w:sz w:val="24"/>
          <w:szCs w:val="24"/>
        </w:rPr>
        <w:t>:</w:t>
      </w:r>
    </w:p>
    <w:p w:rsidR="00720039" w:rsidRPr="006F2AFB" w:rsidRDefault="0095005F" w:rsidP="0095005F">
      <w:pPr>
        <w:spacing w:after="0" w:line="240" w:lineRule="auto"/>
        <w:ind w:firstLine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20039" w:rsidRPr="006F2AFB">
        <w:rPr>
          <w:sz w:val="24"/>
          <w:szCs w:val="24"/>
        </w:rPr>
        <w:t>-</w:t>
      </w:r>
      <w:r w:rsidR="00C43A60">
        <w:rPr>
          <w:sz w:val="24"/>
          <w:szCs w:val="24"/>
        </w:rPr>
        <w:t xml:space="preserve"> продолжена работа</w:t>
      </w:r>
      <w:r w:rsidR="00720039" w:rsidRPr="006F2AFB">
        <w:rPr>
          <w:sz w:val="24"/>
          <w:szCs w:val="24"/>
        </w:rPr>
        <w:t xml:space="preserve"> по методическому </w:t>
      </w:r>
      <w:r w:rsidR="00C43A60" w:rsidRPr="006F2AFB">
        <w:rPr>
          <w:sz w:val="24"/>
          <w:szCs w:val="24"/>
        </w:rPr>
        <w:t xml:space="preserve">сопровождению </w:t>
      </w:r>
      <w:r w:rsidR="00C43A60">
        <w:rPr>
          <w:sz w:val="24"/>
          <w:szCs w:val="24"/>
        </w:rPr>
        <w:t xml:space="preserve">ФГОС ДО и </w:t>
      </w:r>
      <w:r w:rsidR="00C43A60" w:rsidRPr="006F2AFB">
        <w:rPr>
          <w:sz w:val="24"/>
          <w:szCs w:val="24"/>
        </w:rPr>
        <w:t>обеспечению</w:t>
      </w:r>
      <w:r w:rsidR="00720039" w:rsidRPr="006F2AFB">
        <w:rPr>
          <w:sz w:val="24"/>
          <w:szCs w:val="24"/>
        </w:rPr>
        <w:t xml:space="preserve"> </w:t>
      </w:r>
      <w:r w:rsidR="00C43A6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="00720039" w:rsidRPr="006F2AFB">
        <w:rPr>
          <w:sz w:val="24"/>
          <w:szCs w:val="24"/>
        </w:rPr>
        <w:t>непрерывного повы</w:t>
      </w:r>
      <w:r w:rsidR="004C4667">
        <w:rPr>
          <w:sz w:val="24"/>
          <w:szCs w:val="24"/>
        </w:rPr>
        <w:t xml:space="preserve">шения квалификации педагогов </w:t>
      </w:r>
      <w:r w:rsidR="00C80083">
        <w:rPr>
          <w:sz w:val="24"/>
          <w:szCs w:val="24"/>
        </w:rPr>
        <w:t xml:space="preserve">ДО </w:t>
      </w:r>
      <w:r w:rsidR="00C80083" w:rsidRPr="006F2AFB">
        <w:rPr>
          <w:sz w:val="24"/>
          <w:szCs w:val="24"/>
        </w:rPr>
        <w:t>в</w:t>
      </w:r>
      <w:r w:rsidR="00720039" w:rsidRPr="006F2AFB">
        <w:rPr>
          <w:sz w:val="24"/>
          <w:szCs w:val="24"/>
        </w:rPr>
        <w:t xml:space="preserve"> соответствии с требованиями </w:t>
      </w:r>
      <w:r w:rsidR="00C43A60">
        <w:rPr>
          <w:sz w:val="24"/>
          <w:szCs w:val="24"/>
        </w:rPr>
        <w:t xml:space="preserve">       </w:t>
      </w:r>
      <w:r w:rsidR="004C4667">
        <w:rPr>
          <w:sz w:val="24"/>
          <w:szCs w:val="24"/>
        </w:rPr>
        <w:t xml:space="preserve"> </w:t>
      </w:r>
      <w:r w:rsidR="00C80083">
        <w:rPr>
          <w:sz w:val="24"/>
          <w:szCs w:val="24"/>
        </w:rPr>
        <w:t xml:space="preserve"> </w:t>
      </w:r>
      <w:r w:rsidR="00720039" w:rsidRPr="006F2AFB">
        <w:rPr>
          <w:sz w:val="24"/>
          <w:szCs w:val="24"/>
        </w:rPr>
        <w:t>профессионального стандарта педагогов;</w:t>
      </w:r>
    </w:p>
    <w:p w:rsidR="00720039" w:rsidRPr="006F2AFB" w:rsidRDefault="0095005F" w:rsidP="0095005F">
      <w:pPr>
        <w:spacing w:after="0"/>
        <w:ind w:firstLine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20039" w:rsidRPr="006F2AFB">
        <w:rPr>
          <w:sz w:val="24"/>
          <w:szCs w:val="24"/>
        </w:rPr>
        <w:t xml:space="preserve">- </w:t>
      </w:r>
      <w:r>
        <w:rPr>
          <w:sz w:val="24"/>
          <w:szCs w:val="24"/>
        </w:rPr>
        <w:t>обобщение и распространение</w:t>
      </w:r>
      <w:r w:rsidR="00720039" w:rsidRPr="006F2AFB">
        <w:rPr>
          <w:sz w:val="24"/>
          <w:szCs w:val="24"/>
        </w:rPr>
        <w:t xml:space="preserve"> </w:t>
      </w:r>
      <w:r w:rsidR="00C43A60" w:rsidRPr="006F2AFB">
        <w:rPr>
          <w:sz w:val="24"/>
          <w:szCs w:val="24"/>
        </w:rPr>
        <w:t>опыт</w:t>
      </w:r>
      <w:r w:rsidR="00C43A60">
        <w:rPr>
          <w:sz w:val="24"/>
          <w:szCs w:val="24"/>
        </w:rPr>
        <w:t xml:space="preserve">а </w:t>
      </w:r>
      <w:r w:rsidR="00C43A60" w:rsidRPr="006F2AFB">
        <w:rPr>
          <w:sz w:val="24"/>
          <w:szCs w:val="24"/>
        </w:rPr>
        <w:t>по</w:t>
      </w:r>
      <w:r w:rsidR="00720039" w:rsidRPr="006F2AFB">
        <w:rPr>
          <w:sz w:val="24"/>
          <w:szCs w:val="24"/>
        </w:rPr>
        <w:t xml:space="preserve"> </w:t>
      </w:r>
      <w:r w:rsidR="00C43A60" w:rsidRPr="006F2AFB">
        <w:rPr>
          <w:sz w:val="24"/>
          <w:szCs w:val="24"/>
        </w:rPr>
        <w:t>созданию</w:t>
      </w:r>
      <w:r w:rsidR="00C43A60">
        <w:rPr>
          <w:sz w:val="24"/>
          <w:szCs w:val="24"/>
        </w:rPr>
        <w:t xml:space="preserve"> </w:t>
      </w:r>
      <w:r w:rsidR="00C43A60" w:rsidRPr="006F2AFB">
        <w:rPr>
          <w:sz w:val="24"/>
          <w:szCs w:val="24"/>
        </w:rPr>
        <w:t>вариативной</w:t>
      </w:r>
      <w:r w:rsidR="00720039" w:rsidRPr="006F2AFB">
        <w:rPr>
          <w:sz w:val="24"/>
          <w:szCs w:val="24"/>
        </w:rPr>
        <w:t xml:space="preserve"> и доступно-безопасной </w:t>
      </w:r>
      <w:r>
        <w:rPr>
          <w:sz w:val="24"/>
          <w:szCs w:val="24"/>
        </w:rPr>
        <w:t xml:space="preserve">     </w:t>
      </w:r>
      <w:r w:rsidR="00720039" w:rsidRPr="006F2AFB">
        <w:rPr>
          <w:sz w:val="24"/>
          <w:szCs w:val="24"/>
        </w:rPr>
        <w:t>развивающей среды;</w:t>
      </w:r>
    </w:p>
    <w:p w:rsidR="00720039" w:rsidRPr="0095005F" w:rsidRDefault="0095005F" w:rsidP="0095005F">
      <w:pPr>
        <w:spacing w:after="0"/>
        <w:ind w:firstLine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20039" w:rsidRPr="0095005F">
        <w:rPr>
          <w:sz w:val="24"/>
          <w:szCs w:val="24"/>
        </w:rPr>
        <w:t xml:space="preserve">- </w:t>
      </w:r>
      <w:r>
        <w:rPr>
          <w:sz w:val="24"/>
          <w:szCs w:val="24"/>
        </w:rPr>
        <w:t>оказание</w:t>
      </w:r>
      <w:r w:rsidRPr="0095005F">
        <w:rPr>
          <w:sz w:val="24"/>
          <w:szCs w:val="24"/>
        </w:rPr>
        <w:t xml:space="preserve"> учебно-методической</w:t>
      </w:r>
      <w:r w:rsidR="00720039" w:rsidRPr="0095005F">
        <w:rPr>
          <w:sz w:val="24"/>
          <w:szCs w:val="24"/>
        </w:rPr>
        <w:t xml:space="preserve"> </w:t>
      </w:r>
      <w:r w:rsidRPr="0095005F">
        <w:rPr>
          <w:sz w:val="24"/>
          <w:szCs w:val="24"/>
        </w:rPr>
        <w:t>поддержки</w:t>
      </w:r>
      <w:r w:rsidR="00720039" w:rsidRPr="0095005F">
        <w:rPr>
          <w:sz w:val="24"/>
          <w:szCs w:val="24"/>
        </w:rPr>
        <w:t xml:space="preserve"> всем участникам образоват</w:t>
      </w:r>
      <w:r w:rsidRPr="0095005F">
        <w:rPr>
          <w:sz w:val="24"/>
          <w:szCs w:val="24"/>
        </w:rPr>
        <w:t xml:space="preserve">ельного </w:t>
      </w:r>
      <w:r w:rsidR="00175632" w:rsidRPr="0095005F">
        <w:rPr>
          <w:sz w:val="24"/>
          <w:szCs w:val="24"/>
        </w:rPr>
        <w:t xml:space="preserve">процесса, </w:t>
      </w:r>
      <w:r w:rsidR="001756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распространение инноваций </w:t>
      </w:r>
      <w:r w:rsidR="00720039" w:rsidRPr="0095005F">
        <w:rPr>
          <w:sz w:val="24"/>
          <w:szCs w:val="24"/>
        </w:rPr>
        <w:t>и реальных достижений педагогов.</w:t>
      </w:r>
    </w:p>
    <w:p w:rsidR="00720039" w:rsidRPr="0095005F" w:rsidRDefault="00720039" w:rsidP="00720039">
      <w:pPr>
        <w:shd w:val="clear" w:color="auto" w:fill="FFFFFF"/>
        <w:spacing w:after="0" w:line="240" w:lineRule="auto"/>
        <w:ind w:firstLine="0"/>
        <w:jc w:val="both"/>
        <w:rPr>
          <w:sz w:val="24"/>
          <w:szCs w:val="24"/>
        </w:rPr>
      </w:pPr>
      <w:r w:rsidRPr="0095005F">
        <w:rPr>
          <w:sz w:val="24"/>
          <w:szCs w:val="24"/>
        </w:rPr>
        <w:t>Организация услуг по предоставлению дошкольного образования на территории муниципального образования направлена на обеспечение основных государственных гарантий прав граждан на получение общедоступного и бесплатного дошкольного образования.</w:t>
      </w:r>
    </w:p>
    <w:p w:rsidR="00A50610" w:rsidRPr="0095005F" w:rsidRDefault="008C333E" w:rsidP="006A5139">
      <w:pPr>
        <w:widowControl w:val="0"/>
        <w:spacing w:after="0" w:line="240" w:lineRule="auto"/>
        <w:ind w:firstLine="0"/>
        <w:jc w:val="both"/>
        <w:rPr>
          <w:rFonts w:eastAsia="Times New Roman"/>
          <w:sz w:val="24"/>
          <w:szCs w:val="24"/>
          <w:lang w:eastAsia="ru-RU" w:bidi="ru-RU"/>
        </w:rPr>
      </w:pPr>
      <w:r w:rsidRPr="0095005F">
        <w:rPr>
          <w:rFonts w:eastAsia="Courier New"/>
          <w:sz w:val="24"/>
          <w:szCs w:val="24"/>
          <w:lang w:eastAsia="ru-RU" w:bidi="ru-RU"/>
        </w:rPr>
        <w:t xml:space="preserve">Услуги дошкольного образования предоставляет </w:t>
      </w:r>
      <w:r w:rsidRPr="0095005F">
        <w:rPr>
          <w:sz w:val="24"/>
          <w:szCs w:val="24"/>
        </w:rPr>
        <w:t xml:space="preserve">бюджетное дошкольное образовательное </w:t>
      </w:r>
      <w:r w:rsidR="0095005F">
        <w:rPr>
          <w:sz w:val="24"/>
          <w:szCs w:val="24"/>
        </w:rPr>
        <w:t xml:space="preserve">    </w:t>
      </w:r>
      <w:r w:rsidR="0095005F" w:rsidRPr="0095005F">
        <w:rPr>
          <w:sz w:val="24"/>
          <w:szCs w:val="24"/>
        </w:rPr>
        <w:t>учреждение детский</w:t>
      </w:r>
      <w:r w:rsidR="00953DF0" w:rsidRPr="0095005F">
        <w:rPr>
          <w:sz w:val="24"/>
          <w:szCs w:val="24"/>
        </w:rPr>
        <w:t xml:space="preserve"> сад «Сказка» и его </w:t>
      </w:r>
      <w:r w:rsidRPr="0095005F">
        <w:rPr>
          <w:sz w:val="24"/>
          <w:szCs w:val="24"/>
        </w:rPr>
        <w:t>структурное подразделение «Колобок».</w:t>
      </w:r>
      <w:r w:rsidR="00953DF0" w:rsidRPr="0095005F">
        <w:rPr>
          <w:rFonts w:eastAsia="Times New Roman"/>
          <w:sz w:val="24"/>
          <w:szCs w:val="24"/>
          <w:lang w:eastAsia="ru-RU" w:bidi="ru-RU"/>
        </w:rPr>
        <w:t xml:space="preserve"> На базе </w:t>
      </w:r>
      <w:r w:rsidR="0095005F">
        <w:rPr>
          <w:rFonts w:eastAsia="Times New Roman"/>
          <w:sz w:val="24"/>
          <w:szCs w:val="24"/>
          <w:lang w:eastAsia="ru-RU" w:bidi="ru-RU"/>
        </w:rPr>
        <w:t xml:space="preserve">           </w:t>
      </w:r>
      <w:r w:rsidR="00953DF0" w:rsidRPr="0095005F">
        <w:rPr>
          <w:rFonts w:eastAsia="Times New Roman"/>
          <w:sz w:val="24"/>
          <w:szCs w:val="24"/>
          <w:lang w:eastAsia="ru-RU" w:bidi="ru-RU"/>
        </w:rPr>
        <w:lastRenderedPageBreak/>
        <w:t xml:space="preserve">образовательной </w:t>
      </w:r>
      <w:r w:rsidRPr="0095005F">
        <w:rPr>
          <w:rFonts w:eastAsia="Times New Roman"/>
          <w:sz w:val="24"/>
          <w:szCs w:val="24"/>
          <w:lang w:eastAsia="ru-RU" w:bidi="ru-RU"/>
        </w:rPr>
        <w:t xml:space="preserve">организации функционирует </w:t>
      </w:r>
      <w:r w:rsidR="009C447F" w:rsidRPr="0095005F">
        <w:rPr>
          <w:rFonts w:eastAsia="Times New Roman"/>
          <w:sz w:val="24"/>
          <w:szCs w:val="24"/>
          <w:lang w:eastAsia="ru-RU" w:bidi="ru-RU"/>
        </w:rPr>
        <w:t>12</w:t>
      </w:r>
      <w:r w:rsidRPr="0095005F">
        <w:rPr>
          <w:rFonts w:eastAsia="Times New Roman"/>
          <w:color w:val="C00000"/>
          <w:sz w:val="24"/>
          <w:szCs w:val="24"/>
          <w:lang w:eastAsia="ru-RU" w:bidi="ru-RU"/>
        </w:rPr>
        <w:t xml:space="preserve"> </w:t>
      </w:r>
      <w:r w:rsidRPr="0095005F">
        <w:rPr>
          <w:rFonts w:eastAsia="Times New Roman"/>
          <w:sz w:val="24"/>
          <w:szCs w:val="24"/>
          <w:lang w:eastAsia="ru-RU" w:bidi="ru-RU"/>
        </w:rPr>
        <w:t>групп общеразвивающей направленности</w:t>
      </w:r>
      <w:r w:rsidR="003125DA" w:rsidRPr="0095005F">
        <w:rPr>
          <w:rFonts w:eastAsia="Times New Roman"/>
          <w:sz w:val="24"/>
          <w:szCs w:val="24"/>
          <w:lang w:eastAsia="ru-RU" w:bidi="ru-RU"/>
        </w:rPr>
        <w:t xml:space="preserve"> </w:t>
      </w:r>
      <w:r w:rsidR="0095005F">
        <w:rPr>
          <w:rFonts w:eastAsia="Times New Roman"/>
          <w:sz w:val="24"/>
          <w:szCs w:val="24"/>
          <w:lang w:eastAsia="ru-RU" w:bidi="ru-RU"/>
        </w:rPr>
        <w:t xml:space="preserve">     </w:t>
      </w:r>
      <w:r w:rsidR="003125DA" w:rsidRPr="0095005F">
        <w:rPr>
          <w:rFonts w:eastAsia="Times New Roman"/>
          <w:sz w:val="24"/>
          <w:szCs w:val="24"/>
          <w:lang w:eastAsia="ru-RU" w:bidi="ru-RU"/>
        </w:rPr>
        <w:t xml:space="preserve">общей </w:t>
      </w:r>
      <w:r w:rsidR="00460742">
        <w:rPr>
          <w:rFonts w:eastAsia="Times New Roman"/>
          <w:sz w:val="24"/>
          <w:szCs w:val="24"/>
          <w:lang w:eastAsia="ru-RU" w:bidi="ru-RU"/>
        </w:rPr>
        <w:t>наполняемостью 210</w:t>
      </w:r>
      <w:r w:rsidR="00722EAC" w:rsidRPr="0095005F">
        <w:rPr>
          <w:rFonts w:eastAsia="Times New Roman"/>
          <w:sz w:val="24"/>
          <w:szCs w:val="24"/>
          <w:lang w:eastAsia="ru-RU" w:bidi="ru-RU"/>
        </w:rPr>
        <w:t xml:space="preserve"> воспитанников</w:t>
      </w:r>
      <w:r w:rsidR="009C447F" w:rsidRPr="0095005F">
        <w:rPr>
          <w:rFonts w:eastAsia="Times New Roman"/>
          <w:sz w:val="24"/>
          <w:szCs w:val="24"/>
          <w:lang w:eastAsia="ru-RU" w:bidi="ru-RU"/>
        </w:rPr>
        <w:t>. (10</w:t>
      </w:r>
      <w:r w:rsidR="00A50610" w:rsidRPr="0095005F">
        <w:rPr>
          <w:rFonts w:eastAsia="Times New Roman"/>
          <w:sz w:val="24"/>
          <w:szCs w:val="24"/>
          <w:lang w:eastAsia="ru-RU" w:bidi="ru-RU"/>
        </w:rPr>
        <w:t xml:space="preserve"> г</w:t>
      </w:r>
      <w:r w:rsidR="003125DA" w:rsidRPr="0095005F">
        <w:rPr>
          <w:rFonts w:eastAsia="Times New Roman"/>
          <w:sz w:val="24"/>
          <w:szCs w:val="24"/>
          <w:lang w:eastAsia="ru-RU" w:bidi="ru-RU"/>
        </w:rPr>
        <w:t>рупп -</w:t>
      </w:r>
      <w:r w:rsidR="00A50610" w:rsidRPr="0095005F">
        <w:rPr>
          <w:rFonts w:eastAsia="Times New Roman"/>
          <w:sz w:val="24"/>
          <w:szCs w:val="24"/>
          <w:lang w:eastAsia="ru-RU" w:bidi="ru-RU"/>
        </w:rPr>
        <w:t xml:space="preserve"> БДОУ детский </w:t>
      </w:r>
      <w:r w:rsidR="004C4667" w:rsidRPr="0095005F">
        <w:rPr>
          <w:rFonts w:eastAsia="Times New Roman"/>
          <w:sz w:val="24"/>
          <w:szCs w:val="24"/>
          <w:lang w:eastAsia="ru-RU" w:bidi="ru-RU"/>
        </w:rPr>
        <w:t>сад «</w:t>
      </w:r>
      <w:r w:rsidR="00A50610" w:rsidRPr="0095005F">
        <w:rPr>
          <w:rFonts w:eastAsia="Times New Roman"/>
          <w:sz w:val="24"/>
          <w:szCs w:val="24"/>
          <w:lang w:eastAsia="ru-RU" w:bidi="ru-RU"/>
        </w:rPr>
        <w:t>Сказка»</w:t>
      </w:r>
      <w:r w:rsidRPr="0095005F">
        <w:rPr>
          <w:rFonts w:eastAsia="Times New Roman"/>
          <w:sz w:val="24"/>
          <w:szCs w:val="24"/>
          <w:lang w:eastAsia="ru-RU" w:bidi="ru-RU"/>
        </w:rPr>
        <w:t>,</w:t>
      </w:r>
      <w:r w:rsidR="00A50610" w:rsidRPr="0095005F">
        <w:rPr>
          <w:rFonts w:eastAsia="Times New Roman"/>
          <w:sz w:val="24"/>
          <w:szCs w:val="24"/>
          <w:lang w:eastAsia="ru-RU" w:bidi="ru-RU"/>
        </w:rPr>
        <w:t xml:space="preserve"> 2 группы структурное подразделение «Колобок»)</w:t>
      </w:r>
    </w:p>
    <w:p w:rsidR="00A50610" w:rsidRPr="0095005F" w:rsidRDefault="00A50610" w:rsidP="003125DA">
      <w:pPr>
        <w:widowControl w:val="0"/>
        <w:spacing w:after="0" w:line="240" w:lineRule="auto"/>
        <w:ind w:firstLine="0"/>
        <w:jc w:val="both"/>
        <w:rPr>
          <w:rFonts w:eastAsia="Times New Roman"/>
          <w:sz w:val="24"/>
          <w:szCs w:val="24"/>
          <w:lang w:eastAsia="ru-RU" w:bidi="ru-RU"/>
        </w:rPr>
      </w:pPr>
      <w:r w:rsidRPr="0095005F">
        <w:rPr>
          <w:rFonts w:eastAsia="Times New Roman"/>
          <w:sz w:val="24"/>
          <w:szCs w:val="24"/>
          <w:lang w:eastAsia="ru-RU" w:bidi="ru-RU"/>
        </w:rPr>
        <w:t xml:space="preserve">Из них: </w:t>
      </w:r>
    </w:p>
    <w:p w:rsidR="00A50610" w:rsidRPr="0095005F" w:rsidRDefault="00EA4E6F" w:rsidP="003125DA">
      <w:pPr>
        <w:widowControl w:val="0"/>
        <w:spacing w:after="0" w:line="240" w:lineRule="auto"/>
        <w:ind w:firstLine="0"/>
        <w:jc w:val="both"/>
        <w:rPr>
          <w:rFonts w:eastAsia="Times New Roman"/>
          <w:sz w:val="24"/>
          <w:szCs w:val="24"/>
          <w:lang w:eastAsia="ru-RU" w:bidi="ru-RU"/>
        </w:rPr>
      </w:pPr>
      <w:r w:rsidRPr="0095005F">
        <w:rPr>
          <w:rFonts w:eastAsia="Times New Roman"/>
          <w:sz w:val="24"/>
          <w:szCs w:val="24"/>
          <w:lang w:eastAsia="ru-RU" w:bidi="ru-RU"/>
        </w:rPr>
        <w:t>1-ая младшая – 2</w:t>
      </w:r>
      <w:r w:rsidR="00A50610" w:rsidRPr="0095005F">
        <w:rPr>
          <w:rFonts w:eastAsia="Times New Roman"/>
          <w:sz w:val="24"/>
          <w:szCs w:val="24"/>
          <w:lang w:eastAsia="ru-RU" w:bidi="ru-RU"/>
        </w:rPr>
        <w:t xml:space="preserve"> группа</w:t>
      </w:r>
    </w:p>
    <w:p w:rsidR="00A50610" w:rsidRPr="0095005F" w:rsidRDefault="00060C06" w:rsidP="003125DA">
      <w:pPr>
        <w:widowControl w:val="0"/>
        <w:spacing w:after="0" w:line="240" w:lineRule="auto"/>
        <w:ind w:firstLine="0"/>
        <w:jc w:val="both"/>
        <w:rPr>
          <w:rFonts w:eastAsia="Times New Roman"/>
          <w:sz w:val="24"/>
          <w:szCs w:val="24"/>
          <w:lang w:eastAsia="ru-RU" w:bidi="ru-RU"/>
        </w:rPr>
      </w:pPr>
      <w:r w:rsidRPr="0095005F">
        <w:rPr>
          <w:rFonts w:eastAsia="Times New Roman"/>
          <w:sz w:val="24"/>
          <w:szCs w:val="24"/>
          <w:lang w:eastAsia="ru-RU" w:bidi="ru-RU"/>
        </w:rPr>
        <w:t>2-ая младшая – 2 группы</w:t>
      </w:r>
    </w:p>
    <w:p w:rsidR="00A50610" w:rsidRPr="0095005F" w:rsidRDefault="00BC06E0" w:rsidP="003125DA">
      <w:pPr>
        <w:widowControl w:val="0"/>
        <w:spacing w:after="0" w:line="240" w:lineRule="auto"/>
        <w:ind w:firstLine="0"/>
        <w:jc w:val="both"/>
        <w:rPr>
          <w:rFonts w:eastAsia="Times New Roman"/>
          <w:sz w:val="24"/>
          <w:szCs w:val="24"/>
          <w:lang w:eastAsia="ru-RU" w:bidi="ru-RU"/>
        </w:rPr>
      </w:pPr>
      <w:r w:rsidRPr="0095005F">
        <w:rPr>
          <w:rFonts w:eastAsia="Times New Roman"/>
          <w:sz w:val="24"/>
          <w:szCs w:val="24"/>
          <w:lang w:eastAsia="ru-RU" w:bidi="ru-RU"/>
        </w:rPr>
        <w:t>с</w:t>
      </w:r>
      <w:r w:rsidR="00A50610" w:rsidRPr="0095005F">
        <w:rPr>
          <w:rFonts w:eastAsia="Times New Roman"/>
          <w:sz w:val="24"/>
          <w:szCs w:val="24"/>
          <w:lang w:eastAsia="ru-RU" w:bidi="ru-RU"/>
        </w:rPr>
        <w:t>редняя – 2 группы</w:t>
      </w:r>
    </w:p>
    <w:p w:rsidR="00A50610" w:rsidRPr="0095005F" w:rsidRDefault="00BC06E0" w:rsidP="003125DA">
      <w:pPr>
        <w:widowControl w:val="0"/>
        <w:spacing w:after="0" w:line="240" w:lineRule="auto"/>
        <w:ind w:firstLine="0"/>
        <w:jc w:val="both"/>
        <w:rPr>
          <w:rFonts w:eastAsia="Times New Roman"/>
          <w:sz w:val="24"/>
          <w:szCs w:val="24"/>
          <w:lang w:eastAsia="ru-RU" w:bidi="ru-RU"/>
        </w:rPr>
      </w:pPr>
      <w:r w:rsidRPr="0095005F">
        <w:rPr>
          <w:rFonts w:eastAsia="Times New Roman"/>
          <w:sz w:val="24"/>
          <w:szCs w:val="24"/>
          <w:lang w:eastAsia="ru-RU" w:bidi="ru-RU"/>
        </w:rPr>
        <w:t>с</w:t>
      </w:r>
      <w:r w:rsidR="00A50610" w:rsidRPr="0095005F">
        <w:rPr>
          <w:rFonts w:eastAsia="Times New Roman"/>
          <w:sz w:val="24"/>
          <w:szCs w:val="24"/>
          <w:lang w:eastAsia="ru-RU" w:bidi="ru-RU"/>
        </w:rPr>
        <w:t>таршая – 2 группы</w:t>
      </w:r>
    </w:p>
    <w:p w:rsidR="009C447F" w:rsidRPr="0095005F" w:rsidRDefault="00EA4E6F" w:rsidP="003125DA">
      <w:pPr>
        <w:widowControl w:val="0"/>
        <w:spacing w:after="0" w:line="240" w:lineRule="auto"/>
        <w:ind w:firstLine="0"/>
        <w:jc w:val="both"/>
        <w:rPr>
          <w:rFonts w:eastAsia="Times New Roman"/>
          <w:sz w:val="24"/>
          <w:szCs w:val="24"/>
          <w:lang w:eastAsia="ru-RU" w:bidi="ru-RU"/>
        </w:rPr>
      </w:pPr>
      <w:r w:rsidRPr="0095005F">
        <w:rPr>
          <w:rFonts w:eastAsia="Times New Roman"/>
          <w:sz w:val="24"/>
          <w:szCs w:val="24"/>
          <w:lang w:eastAsia="ru-RU" w:bidi="ru-RU"/>
        </w:rPr>
        <w:t>подготовительная – 2</w:t>
      </w:r>
      <w:r w:rsidR="00A61CCB" w:rsidRPr="0095005F">
        <w:rPr>
          <w:rFonts w:eastAsia="Times New Roman"/>
          <w:sz w:val="24"/>
          <w:szCs w:val="24"/>
          <w:lang w:eastAsia="ru-RU" w:bidi="ru-RU"/>
        </w:rPr>
        <w:t xml:space="preserve"> группы</w:t>
      </w:r>
    </w:p>
    <w:p w:rsidR="00A50610" w:rsidRPr="0095005F" w:rsidRDefault="00EA4E6F" w:rsidP="003125DA">
      <w:pPr>
        <w:widowControl w:val="0"/>
        <w:spacing w:after="0" w:line="240" w:lineRule="auto"/>
        <w:ind w:firstLine="0"/>
        <w:jc w:val="both"/>
        <w:rPr>
          <w:rFonts w:eastAsia="Times New Roman"/>
          <w:sz w:val="24"/>
          <w:szCs w:val="24"/>
          <w:lang w:eastAsia="ru-RU" w:bidi="ru-RU"/>
        </w:rPr>
      </w:pPr>
      <w:r w:rsidRPr="0095005F">
        <w:rPr>
          <w:rFonts w:eastAsia="Times New Roman"/>
          <w:sz w:val="24"/>
          <w:szCs w:val="24"/>
          <w:lang w:eastAsia="ru-RU" w:bidi="ru-RU"/>
        </w:rPr>
        <w:t xml:space="preserve">разновозрастная </w:t>
      </w:r>
      <w:r w:rsidR="00A50610" w:rsidRPr="0095005F">
        <w:rPr>
          <w:rFonts w:eastAsia="Times New Roman"/>
          <w:sz w:val="24"/>
          <w:szCs w:val="24"/>
          <w:lang w:eastAsia="ru-RU" w:bidi="ru-RU"/>
        </w:rPr>
        <w:t xml:space="preserve"> группа </w:t>
      </w:r>
      <w:r w:rsidRPr="0095005F">
        <w:rPr>
          <w:rFonts w:eastAsia="Times New Roman"/>
          <w:sz w:val="24"/>
          <w:szCs w:val="24"/>
          <w:lang w:eastAsia="ru-RU" w:bidi="ru-RU"/>
        </w:rPr>
        <w:t xml:space="preserve"> </w:t>
      </w:r>
      <w:r w:rsidR="00A50610" w:rsidRPr="0095005F">
        <w:rPr>
          <w:rFonts w:eastAsia="Times New Roman"/>
          <w:sz w:val="24"/>
          <w:szCs w:val="24"/>
          <w:lang w:eastAsia="ru-RU" w:bidi="ru-RU"/>
        </w:rPr>
        <w:t>– от 1,6 лет до 4-х лет</w:t>
      </w:r>
    </w:p>
    <w:p w:rsidR="00A50610" w:rsidRPr="0095005F" w:rsidRDefault="00BC06E0" w:rsidP="003125DA">
      <w:pPr>
        <w:widowControl w:val="0"/>
        <w:spacing w:after="0" w:line="240" w:lineRule="auto"/>
        <w:ind w:firstLine="0"/>
        <w:jc w:val="both"/>
        <w:rPr>
          <w:rFonts w:eastAsia="Times New Roman"/>
          <w:sz w:val="24"/>
          <w:szCs w:val="24"/>
          <w:lang w:eastAsia="ru-RU" w:bidi="ru-RU"/>
        </w:rPr>
      </w:pPr>
      <w:r w:rsidRPr="0095005F">
        <w:rPr>
          <w:rFonts w:eastAsia="Times New Roman"/>
          <w:sz w:val="24"/>
          <w:szCs w:val="24"/>
          <w:lang w:eastAsia="ru-RU" w:bidi="ru-RU"/>
        </w:rPr>
        <w:t>с</w:t>
      </w:r>
      <w:r w:rsidR="00A50610" w:rsidRPr="0095005F">
        <w:rPr>
          <w:rFonts w:eastAsia="Times New Roman"/>
          <w:sz w:val="24"/>
          <w:szCs w:val="24"/>
          <w:lang w:eastAsia="ru-RU" w:bidi="ru-RU"/>
        </w:rPr>
        <w:t>мешанная группа от 5-ти до 7-ми лет.</w:t>
      </w:r>
    </w:p>
    <w:p w:rsidR="0000636A" w:rsidRPr="0095005F" w:rsidRDefault="0000636A" w:rsidP="003125DA">
      <w:pPr>
        <w:widowControl w:val="0"/>
        <w:spacing w:after="0" w:line="240" w:lineRule="auto"/>
        <w:jc w:val="center"/>
        <w:rPr>
          <w:i/>
          <w:color w:val="000000"/>
          <w:sz w:val="24"/>
          <w:szCs w:val="24"/>
        </w:rPr>
      </w:pPr>
      <w:r w:rsidRPr="0095005F">
        <w:rPr>
          <w:i/>
          <w:color w:val="000000"/>
          <w:sz w:val="24"/>
          <w:szCs w:val="24"/>
        </w:rPr>
        <w:t>Контингент в организациях дошкольного образования</w:t>
      </w:r>
    </w:p>
    <w:p w:rsidR="0000636A" w:rsidRPr="0095005F" w:rsidRDefault="0000636A" w:rsidP="003125DA">
      <w:pPr>
        <w:pStyle w:val="ac"/>
        <w:tabs>
          <w:tab w:val="left" w:pos="7797"/>
        </w:tabs>
        <w:spacing w:line="240" w:lineRule="auto"/>
        <w:ind w:left="0"/>
        <w:jc w:val="center"/>
        <w:rPr>
          <w:i/>
          <w:color w:val="000000"/>
          <w:sz w:val="24"/>
          <w:szCs w:val="24"/>
        </w:rPr>
      </w:pPr>
      <w:r w:rsidRPr="0095005F">
        <w:rPr>
          <w:i/>
          <w:color w:val="000000"/>
          <w:sz w:val="24"/>
          <w:szCs w:val="24"/>
        </w:rPr>
        <w:t>Должанского района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170"/>
        <w:gridCol w:w="2597"/>
        <w:gridCol w:w="2585"/>
      </w:tblGrid>
      <w:tr w:rsidR="00460742" w:rsidRPr="00460742" w:rsidTr="00460742">
        <w:trPr>
          <w:trHeight w:val="390"/>
        </w:trPr>
        <w:tc>
          <w:tcPr>
            <w:tcW w:w="2429" w:type="dxa"/>
          </w:tcPr>
          <w:p w:rsidR="00460742" w:rsidRPr="00460742" w:rsidRDefault="00460742" w:rsidP="006A5139">
            <w:pPr>
              <w:pStyle w:val="ac"/>
              <w:tabs>
                <w:tab w:val="left" w:pos="7797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</w:tcPr>
          <w:p w:rsidR="00460742" w:rsidRPr="00460742" w:rsidRDefault="00460742" w:rsidP="006A5139">
            <w:pPr>
              <w:pStyle w:val="ac"/>
              <w:tabs>
                <w:tab w:val="left" w:pos="7797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460742">
              <w:rPr>
                <w:color w:val="000000"/>
                <w:sz w:val="24"/>
                <w:szCs w:val="24"/>
              </w:rPr>
              <w:t>01.01.2021г.</w:t>
            </w:r>
          </w:p>
        </w:tc>
        <w:tc>
          <w:tcPr>
            <w:tcW w:w="2597" w:type="dxa"/>
          </w:tcPr>
          <w:p w:rsidR="00460742" w:rsidRPr="00460742" w:rsidRDefault="00460742" w:rsidP="006A5139">
            <w:pPr>
              <w:pStyle w:val="ac"/>
              <w:tabs>
                <w:tab w:val="left" w:pos="7797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460742">
              <w:rPr>
                <w:color w:val="000000"/>
                <w:sz w:val="24"/>
                <w:szCs w:val="24"/>
              </w:rPr>
              <w:t>01.01.2020г.</w:t>
            </w:r>
          </w:p>
        </w:tc>
        <w:tc>
          <w:tcPr>
            <w:tcW w:w="2585" w:type="dxa"/>
          </w:tcPr>
          <w:p w:rsidR="00460742" w:rsidRPr="00460742" w:rsidRDefault="00460742" w:rsidP="006A5139">
            <w:pPr>
              <w:pStyle w:val="ac"/>
              <w:tabs>
                <w:tab w:val="left" w:pos="7797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460742">
              <w:rPr>
                <w:color w:val="000000"/>
                <w:sz w:val="24"/>
                <w:szCs w:val="24"/>
              </w:rPr>
              <w:t>01.01.2019г.</w:t>
            </w:r>
          </w:p>
        </w:tc>
      </w:tr>
      <w:tr w:rsidR="00460742" w:rsidRPr="00460742" w:rsidTr="00460742">
        <w:trPr>
          <w:trHeight w:val="402"/>
        </w:trPr>
        <w:tc>
          <w:tcPr>
            <w:tcW w:w="2429" w:type="dxa"/>
          </w:tcPr>
          <w:p w:rsidR="00460742" w:rsidRPr="00460742" w:rsidRDefault="00460742" w:rsidP="006A5139">
            <w:pPr>
              <w:pStyle w:val="ac"/>
              <w:tabs>
                <w:tab w:val="left" w:pos="7797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460742">
              <w:rPr>
                <w:color w:val="000000"/>
                <w:sz w:val="24"/>
                <w:szCs w:val="24"/>
              </w:rPr>
              <w:t>Количество, чел.</w:t>
            </w:r>
          </w:p>
        </w:tc>
        <w:tc>
          <w:tcPr>
            <w:tcW w:w="2170" w:type="dxa"/>
          </w:tcPr>
          <w:p w:rsidR="00460742" w:rsidRPr="00460742" w:rsidRDefault="00460742" w:rsidP="006A5139">
            <w:pPr>
              <w:pStyle w:val="ac"/>
              <w:tabs>
                <w:tab w:val="left" w:pos="7797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460742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2597" w:type="dxa"/>
          </w:tcPr>
          <w:p w:rsidR="00460742" w:rsidRPr="00460742" w:rsidRDefault="00460742" w:rsidP="006A5139">
            <w:pPr>
              <w:pStyle w:val="ac"/>
              <w:tabs>
                <w:tab w:val="left" w:pos="7797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460742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2585" w:type="dxa"/>
          </w:tcPr>
          <w:p w:rsidR="00460742" w:rsidRPr="00460742" w:rsidRDefault="00460742" w:rsidP="006A5139">
            <w:pPr>
              <w:pStyle w:val="ac"/>
              <w:tabs>
                <w:tab w:val="left" w:pos="7797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460742">
              <w:rPr>
                <w:color w:val="000000"/>
                <w:sz w:val="24"/>
                <w:szCs w:val="24"/>
              </w:rPr>
              <w:t>225</w:t>
            </w:r>
          </w:p>
        </w:tc>
      </w:tr>
      <w:tr w:rsidR="00460742" w:rsidRPr="00460742" w:rsidTr="00460742">
        <w:trPr>
          <w:trHeight w:val="390"/>
        </w:trPr>
        <w:tc>
          <w:tcPr>
            <w:tcW w:w="2429" w:type="dxa"/>
          </w:tcPr>
          <w:p w:rsidR="00460742" w:rsidRPr="00460742" w:rsidRDefault="004C4667" w:rsidP="006A5139">
            <w:pPr>
              <w:pStyle w:val="ac"/>
              <w:tabs>
                <w:tab w:val="left" w:pos="7797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Охват с 1 до 7 лет</w:t>
            </w:r>
          </w:p>
        </w:tc>
        <w:tc>
          <w:tcPr>
            <w:tcW w:w="2170" w:type="dxa"/>
          </w:tcPr>
          <w:p w:rsidR="00460742" w:rsidRPr="00460742" w:rsidRDefault="00460742" w:rsidP="006A5139">
            <w:pPr>
              <w:pStyle w:val="ac"/>
              <w:tabs>
                <w:tab w:val="left" w:pos="7797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460742">
              <w:rPr>
                <w:color w:val="000000"/>
                <w:sz w:val="24"/>
                <w:szCs w:val="24"/>
              </w:rPr>
              <w:t>210</w:t>
            </w:r>
            <w:r w:rsidR="004C466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97" w:type="dxa"/>
          </w:tcPr>
          <w:p w:rsidR="00460742" w:rsidRPr="00460742" w:rsidRDefault="004C4667" w:rsidP="006A5139">
            <w:pPr>
              <w:pStyle w:val="ac"/>
              <w:tabs>
                <w:tab w:val="left" w:pos="7797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212 </w:t>
            </w:r>
          </w:p>
        </w:tc>
        <w:tc>
          <w:tcPr>
            <w:tcW w:w="2585" w:type="dxa"/>
          </w:tcPr>
          <w:p w:rsidR="00460742" w:rsidRPr="00460742" w:rsidRDefault="004C4667" w:rsidP="006A5139">
            <w:pPr>
              <w:pStyle w:val="ac"/>
              <w:tabs>
                <w:tab w:val="left" w:pos="7797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225 </w:t>
            </w:r>
          </w:p>
        </w:tc>
      </w:tr>
      <w:tr w:rsidR="00460742" w:rsidRPr="00460742" w:rsidTr="00460742">
        <w:trPr>
          <w:trHeight w:val="402"/>
        </w:trPr>
        <w:tc>
          <w:tcPr>
            <w:tcW w:w="2429" w:type="dxa"/>
          </w:tcPr>
          <w:p w:rsidR="00460742" w:rsidRPr="00460742" w:rsidRDefault="00460742" w:rsidP="006A5139">
            <w:pPr>
              <w:pStyle w:val="ac"/>
              <w:tabs>
                <w:tab w:val="left" w:pos="7797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460742">
              <w:rPr>
                <w:color w:val="000000"/>
                <w:sz w:val="24"/>
                <w:szCs w:val="24"/>
              </w:rPr>
              <w:t>Охват с 1,5 до 3 лет, %</w:t>
            </w:r>
          </w:p>
        </w:tc>
        <w:tc>
          <w:tcPr>
            <w:tcW w:w="2170" w:type="dxa"/>
          </w:tcPr>
          <w:p w:rsidR="00460742" w:rsidRPr="00460742" w:rsidRDefault="00460742" w:rsidP="006A5139">
            <w:pPr>
              <w:pStyle w:val="ac"/>
              <w:tabs>
                <w:tab w:val="left" w:pos="7797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 w:rsidRPr="00460742">
              <w:rPr>
                <w:color w:val="000000"/>
                <w:sz w:val="24"/>
                <w:szCs w:val="24"/>
              </w:rPr>
              <w:t>28 (13,3%)</w:t>
            </w:r>
          </w:p>
        </w:tc>
        <w:tc>
          <w:tcPr>
            <w:tcW w:w="2597" w:type="dxa"/>
          </w:tcPr>
          <w:p w:rsidR="00460742" w:rsidRPr="00460742" w:rsidRDefault="00460742" w:rsidP="006A5139">
            <w:pPr>
              <w:pStyle w:val="ac"/>
              <w:tabs>
                <w:tab w:val="left" w:pos="7797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460742">
              <w:rPr>
                <w:color w:val="000000"/>
                <w:sz w:val="24"/>
                <w:szCs w:val="24"/>
              </w:rPr>
              <w:t xml:space="preserve">              34 (17,2%)</w:t>
            </w:r>
          </w:p>
        </w:tc>
        <w:tc>
          <w:tcPr>
            <w:tcW w:w="2585" w:type="dxa"/>
          </w:tcPr>
          <w:p w:rsidR="00460742" w:rsidRPr="00460742" w:rsidRDefault="00460742" w:rsidP="006A5139">
            <w:pPr>
              <w:pStyle w:val="ac"/>
              <w:tabs>
                <w:tab w:val="left" w:pos="7797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460742">
              <w:rPr>
                <w:color w:val="000000"/>
                <w:sz w:val="24"/>
                <w:szCs w:val="24"/>
              </w:rPr>
              <w:t>52 (23%)</w:t>
            </w:r>
          </w:p>
        </w:tc>
      </w:tr>
    </w:tbl>
    <w:p w:rsidR="004C4667" w:rsidRDefault="00953DF0" w:rsidP="006A5139">
      <w:pPr>
        <w:widowControl w:val="0"/>
        <w:spacing w:after="0" w:line="240" w:lineRule="auto"/>
        <w:ind w:firstLine="0"/>
        <w:jc w:val="both"/>
        <w:rPr>
          <w:rFonts w:eastAsia="Courier New"/>
          <w:sz w:val="24"/>
          <w:szCs w:val="24"/>
          <w:shd w:val="clear" w:color="auto" w:fill="FFFFFF"/>
          <w:lang w:eastAsia="ru-RU" w:bidi="ru-RU"/>
        </w:rPr>
      </w:pPr>
      <w:r w:rsidRPr="00460742">
        <w:rPr>
          <w:rFonts w:eastAsia="Courier New"/>
          <w:sz w:val="24"/>
          <w:szCs w:val="24"/>
          <w:shd w:val="clear" w:color="auto" w:fill="FFFFFF"/>
          <w:lang w:eastAsia="ru-RU" w:bidi="ru-RU"/>
        </w:rPr>
        <w:t xml:space="preserve">   </w:t>
      </w:r>
    </w:p>
    <w:p w:rsidR="003C48E7" w:rsidRPr="00460742" w:rsidRDefault="004C4667" w:rsidP="004C4667">
      <w:pPr>
        <w:widowControl w:val="0"/>
        <w:spacing w:after="0" w:line="240" w:lineRule="auto"/>
        <w:ind w:firstLine="0"/>
        <w:jc w:val="both"/>
        <w:rPr>
          <w:sz w:val="24"/>
          <w:szCs w:val="24"/>
        </w:rPr>
      </w:pPr>
      <w:r>
        <w:rPr>
          <w:rFonts w:eastAsia="Courier New"/>
          <w:sz w:val="24"/>
          <w:szCs w:val="24"/>
          <w:shd w:val="clear" w:color="auto" w:fill="FFFFFF"/>
          <w:lang w:eastAsia="ru-RU" w:bidi="ru-RU"/>
        </w:rPr>
        <w:t xml:space="preserve">         </w:t>
      </w:r>
      <w:r w:rsidR="008C333E" w:rsidRPr="00460742">
        <w:rPr>
          <w:rFonts w:eastAsia="Courier New"/>
          <w:sz w:val="24"/>
          <w:szCs w:val="24"/>
          <w:shd w:val="clear" w:color="auto" w:fill="FFFFFF"/>
          <w:lang w:eastAsia="ru-RU" w:bidi="ru-RU"/>
        </w:rPr>
        <w:t xml:space="preserve">Показатель доступности дошкольного образования составляет 100 %, в том </w:t>
      </w:r>
      <w:r w:rsidR="00884216" w:rsidRPr="00460742">
        <w:rPr>
          <w:rFonts w:eastAsia="Courier New"/>
          <w:sz w:val="24"/>
          <w:szCs w:val="24"/>
          <w:shd w:val="clear" w:color="auto" w:fill="FFFFFF"/>
          <w:lang w:eastAsia="ru-RU" w:bidi="ru-RU"/>
        </w:rPr>
        <w:t>числе для</w:t>
      </w:r>
      <w:r w:rsidR="008C333E" w:rsidRPr="00460742">
        <w:rPr>
          <w:sz w:val="24"/>
          <w:szCs w:val="24"/>
        </w:rPr>
        <w:t xml:space="preserve"> детей в возрасте от </w:t>
      </w:r>
      <w:r w:rsidR="00884216" w:rsidRPr="00460742">
        <w:rPr>
          <w:sz w:val="24"/>
          <w:szCs w:val="24"/>
        </w:rPr>
        <w:t>полутора до</w:t>
      </w:r>
      <w:r w:rsidR="008C333E" w:rsidRPr="00460742">
        <w:rPr>
          <w:sz w:val="24"/>
          <w:szCs w:val="24"/>
        </w:rPr>
        <w:t xml:space="preserve"> семи лет. </w:t>
      </w:r>
      <w:r w:rsidR="008C333E" w:rsidRPr="00460742">
        <w:rPr>
          <w:rFonts w:eastAsia="Times New Roman"/>
          <w:sz w:val="24"/>
          <w:szCs w:val="24"/>
        </w:rPr>
        <w:t xml:space="preserve">На </w:t>
      </w:r>
      <w:r w:rsidR="008C333E" w:rsidRPr="00460742">
        <w:rPr>
          <w:rFonts w:eastAsia="Times New Roman"/>
          <w:sz w:val="24"/>
          <w:szCs w:val="24"/>
          <w:lang w:eastAsia="ru-RU" w:bidi="ru-RU"/>
        </w:rPr>
        <w:t xml:space="preserve">территории района отсутствует очередность на </w:t>
      </w:r>
      <w:r>
        <w:rPr>
          <w:rFonts w:eastAsia="Times New Roman"/>
          <w:sz w:val="24"/>
          <w:szCs w:val="24"/>
          <w:lang w:eastAsia="ru-RU" w:bidi="ru-RU"/>
        </w:rPr>
        <w:t xml:space="preserve">         </w:t>
      </w:r>
      <w:r w:rsidR="008C333E" w:rsidRPr="00460742">
        <w:rPr>
          <w:rFonts w:eastAsia="Times New Roman"/>
          <w:sz w:val="24"/>
          <w:szCs w:val="24"/>
          <w:lang w:eastAsia="ru-RU" w:bidi="ru-RU"/>
        </w:rPr>
        <w:t xml:space="preserve">предоставление места в детские </w:t>
      </w:r>
      <w:r w:rsidR="00C80083" w:rsidRPr="00460742">
        <w:rPr>
          <w:rFonts w:eastAsia="Times New Roman"/>
          <w:sz w:val="24"/>
          <w:szCs w:val="24"/>
          <w:lang w:eastAsia="ru-RU" w:bidi="ru-RU"/>
        </w:rPr>
        <w:t>сады,</w:t>
      </w:r>
      <w:r w:rsidR="00C80083" w:rsidRPr="00460742">
        <w:rPr>
          <w:sz w:val="24"/>
          <w:szCs w:val="24"/>
        </w:rPr>
        <w:t xml:space="preserve"> имеющиеся</w:t>
      </w:r>
      <w:r w:rsidR="008C333E" w:rsidRPr="00460742">
        <w:rPr>
          <w:sz w:val="24"/>
          <w:szCs w:val="24"/>
        </w:rPr>
        <w:t xml:space="preserve"> </w:t>
      </w:r>
      <w:r w:rsidR="00C80083" w:rsidRPr="00460742">
        <w:rPr>
          <w:sz w:val="24"/>
          <w:szCs w:val="24"/>
        </w:rPr>
        <w:t xml:space="preserve">свободные </w:t>
      </w:r>
      <w:r w:rsidR="00C80083">
        <w:rPr>
          <w:sz w:val="24"/>
          <w:szCs w:val="24"/>
        </w:rPr>
        <w:t>места</w:t>
      </w:r>
      <w:r w:rsidR="008C333E" w:rsidRPr="00460742">
        <w:rPr>
          <w:sz w:val="24"/>
          <w:szCs w:val="24"/>
        </w:rPr>
        <w:t xml:space="preserve"> предоставляются детям из </w:t>
      </w:r>
      <w:r w:rsidR="00175632" w:rsidRPr="00460742">
        <w:rPr>
          <w:sz w:val="24"/>
          <w:szCs w:val="24"/>
        </w:rPr>
        <w:t xml:space="preserve">сел </w:t>
      </w:r>
      <w:r w:rsidR="00175632">
        <w:rPr>
          <w:sz w:val="24"/>
          <w:szCs w:val="24"/>
        </w:rPr>
        <w:t>Никольское</w:t>
      </w:r>
      <w:r w:rsidR="008C333E" w:rsidRPr="00460742">
        <w:rPr>
          <w:sz w:val="24"/>
          <w:szCs w:val="24"/>
        </w:rPr>
        <w:t>,</w:t>
      </w:r>
      <w:r w:rsidR="00884216">
        <w:rPr>
          <w:sz w:val="24"/>
          <w:szCs w:val="24"/>
        </w:rPr>
        <w:t xml:space="preserve"> Знаменское, Урынок, д.</w:t>
      </w:r>
      <w:r>
        <w:rPr>
          <w:sz w:val="24"/>
          <w:szCs w:val="24"/>
        </w:rPr>
        <w:t xml:space="preserve"> </w:t>
      </w:r>
      <w:r w:rsidR="00884216">
        <w:rPr>
          <w:sz w:val="24"/>
          <w:szCs w:val="24"/>
        </w:rPr>
        <w:t>Выгон</w:t>
      </w:r>
      <w:r w:rsidR="008C333E" w:rsidRPr="00460742">
        <w:rPr>
          <w:sz w:val="24"/>
          <w:szCs w:val="24"/>
        </w:rPr>
        <w:t xml:space="preserve"> Должанского района.</w:t>
      </w:r>
      <w:r w:rsidR="00F640E9" w:rsidRPr="00460742">
        <w:rPr>
          <w:sz w:val="24"/>
          <w:szCs w:val="24"/>
        </w:rPr>
        <w:t xml:space="preserve"> </w:t>
      </w:r>
      <w:r>
        <w:rPr>
          <w:sz w:val="24"/>
          <w:szCs w:val="24"/>
        </w:rPr>
        <w:t>Ежемесячно осуществляется</w:t>
      </w:r>
      <w:r w:rsidR="00884216">
        <w:rPr>
          <w:sz w:val="24"/>
          <w:szCs w:val="24"/>
        </w:rPr>
        <w:t xml:space="preserve"> </w:t>
      </w:r>
      <w:r w:rsidR="003C48E7" w:rsidRPr="00460742">
        <w:rPr>
          <w:sz w:val="24"/>
          <w:szCs w:val="24"/>
        </w:rPr>
        <w:t>мониторинг доступности услуг дошкольного образования. Охват детей дошкольным образованием составляет 61,3%. Про</w:t>
      </w:r>
      <w:r w:rsidR="00884216">
        <w:rPr>
          <w:sz w:val="24"/>
          <w:szCs w:val="24"/>
        </w:rPr>
        <w:t xml:space="preserve">граммно-методическое обеспечение </w:t>
      </w:r>
      <w:r w:rsidR="003C48E7" w:rsidRPr="00460742">
        <w:rPr>
          <w:sz w:val="24"/>
          <w:szCs w:val="24"/>
        </w:rPr>
        <w:t xml:space="preserve">образовательного процесса </w:t>
      </w:r>
      <w:r w:rsidR="00884216">
        <w:rPr>
          <w:sz w:val="24"/>
          <w:szCs w:val="24"/>
        </w:rPr>
        <w:t xml:space="preserve">              </w:t>
      </w:r>
      <w:r w:rsidR="003C48E7" w:rsidRPr="00460742">
        <w:rPr>
          <w:sz w:val="24"/>
          <w:szCs w:val="24"/>
        </w:rPr>
        <w:t>соответствует современным требованиям ФГОС. Приоритетным направ</w:t>
      </w:r>
      <w:r w:rsidR="00F640E9" w:rsidRPr="00460742">
        <w:rPr>
          <w:sz w:val="24"/>
          <w:szCs w:val="24"/>
        </w:rPr>
        <w:t xml:space="preserve">лением в деятельности дошкольной образовательной </w:t>
      </w:r>
      <w:r w:rsidR="00884216" w:rsidRPr="00460742">
        <w:rPr>
          <w:sz w:val="24"/>
          <w:szCs w:val="24"/>
        </w:rPr>
        <w:t>организации является</w:t>
      </w:r>
      <w:r w:rsidR="003C48E7" w:rsidRPr="00460742">
        <w:rPr>
          <w:sz w:val="24"/>
          <w:szCs w:val="24"/>
        </w:rPr>
        <w:t xml:space="preserve"> охрана и укрепление здоровья детей, </w:t>
      </w:r>
      <w:r w:rsidR="00884216">
        <w:rPr>
          <w:sz w:val="24"/>
          <w:szCs w:val="24"/>
        </w:rPr>
        <w:t xml:space="preserve">        </w:t>
      </w:r>
      <w:r w:rsidR="003C48E7" w:rsidRPr="00460742">
        <w:rPr>
          <w:sz w:val="24"/>
          <w:szCs w:val="24"/>
        </w:rPr>
        <w:t xml:space="preserve">физическое, </w:t>
      </w:r>
      <w:r>
        <w:rPr>
          <w:sz w:val="24"/>
          <w:szCs w:val="24"/>
        </w:rPr>
        <w:t xml:space="preserve">нравственное воспитание. </w:t>
      </w:r>
      <w:r w:rsidR="00F640E9" w:rsidRPr="00460742">
        <w:rPr>
          <w:sz w:val="24"/>
          <w:szCs w:val="24"/>
        </w:rPr>
        <w:t xml:space="preserve">Дошкольная образовательная </w:t>
      </w:r>
      <w:r w:rsidR="00884216" w:rsidRPr="00460742">
        <w:rPr>
          <w:sz w:val="24"/>
          <w:szCs w:val="24"/>
        </w:rPr>
        <w:t>организация имеет</w:t>
      </w:r>
      <w:r w:rsidR="003C48E7" w:rsidRPr="00460742">
        <w:rPr>
          <w:sz w:val="24"/>
          <w:szCs w:val="24"/>
        </w:rPr>
        <w:t xml:space="preserve"> сайт, </w:t>
      </w:r>
      <w:r w:rsidR="00884216" w:rsidRPr="00460742">
        <w:rPr>
          <w:sz w:val="24"/>
          <w:szCs w:val="24"/>
        </w:rPr>
        <w:t>функционирует АИС</w:t>
      </w:r>
      <w:r w:rsidR="003C48E7" w:rsidRPr="00460742">
        <w:rPr>
          <w:sz w:val="24"/>
          <w:szCs w:val="24"/>
        </w:rPr>
        <w:t xml:space="preserve"> «</w:t>
      </w:r>
      <w:r w:rsidR="00175632" w:rsidRPr="00460742">
        <w:rPr>
          <w:sz w:val="24"/>
          <w:szCs w:val="24"/>
        </w:rPr>
        <w:t xml:space="preserve">Виртуальная </w:t>
      </w:r>
      <w:r w:rsidR="00175632">
        <w:rPr>
          <w:sz w:val="24"/>
          <w:szCs w:val="24"/>
        </w:rPr>
        <w:t>школа</w:t>
      </w:r>
      <w:r w:rsidR="003C48E7" w:rsidRPr="00460742">
        <w:rPr>
          <w:sz w:val="24"/>
          <w:szCs w:val="24"/>
        </w:rPr>
        <w:t xml:space="preserve">». </w:t>
      </w:r>
    </w:p>
    <w:p w:rsidR="00460742" w:rsidRPr="00460742" w:rsidRDefault="004C4667" w:rsidP="00460742">
      <w:pPr>
        <w:pStyle w:val="ConsPlusNormal"/>
        <w:tabs>
          <w:tab w:val="left" w:pos="709"/>
          <w:tab w:val="left" w:pos="1418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60742" w:rsidRPr="00460742">
        <w:rPr>
          <w:rFonts w:ascii="Times New Roman" w:hAnsi="Times New Roman" w:cs="Times New Roman"/>
          <w:sz w:val="24"/>
          <w:szCs w:val="24"/>
        </w:rPr>
        <w:t>В</w:t>
      </w:r>
      <w:r w:rsidR="00E44D8A" w:rsidRPr="00460742">
        <w:rPr>
          <w:rFonts w:ascii="Times New Roman" w:hAnsi="Times New Roman" w:cs="Times New Roman"/>
          <w:sz w:val="24"/>
          <w:szCs w:val="24"/>
        </w:rPr>
        <w:t xml:space="preserve"> целях повышения качества и доступности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</w:t>
      </w:r>
      <w:r>
        <w:rPr>
          <w:rFonts w:ascii="Times New Roman" w:hAnsi="Times New Roman" w:cs="Times New Roman"/>
          <w:sz w:val="24"/>
          <w:szCs w:val="24"/>
        </w:rPr>
        <w:t xml:space="preserve">ого образования (детские сады)» </w:t>
      </w:r>
      <w:r w:rsidR="00460742" w:rsidRPr="00460742">
        <w:rPr>
          <w:rFonts w:ascii="Times New Roman" w:hAnsi="Times New Roman" w:cs="Times New Roman"/>
          <w:sz w:val="24"/>
          <w:szCs w:val="24"/>
        </w:rPr>
        <w:t xml:space="preserve"> с 01.04.2021 г. постановка на учет для зачисления ребенка в образовательную организацию осуще</w:t>
      </w:r>
      <w:r>
        <w:rPr>
          <w:rFonts w:ascii="Times New Roman" w:hAnsi="Times New Roman" w:cs="Times New Roman"/>
          <w:sz w:val="24"/>
          <w:szCs w:val="24"/>
        </w:rPr>
        <w:t xml:space="preserve">ствляется в электронной форме </w:t>
      </w:r>
      <w:r w:rsidR="00460742" w:rsidRPr="00460742">
        <w:rPr>
          <w:rFonts w:ascii="Times New Roman" w:hAnsi="Times New Roman" w:cs="Times New Roman"/>
          <w:sz w:val="24"/>
          <w:szCs w:val="24"/>
        </w:rPr>
        <w:t>с использованием федеральной государственной информационной системы «Единый портал государственных и муни</w:t>
      </w:r>
      <w:r w:rsidR="00884216">
        <w:rPr>
          <w:rFonts w:ascii="Times New Roman" w:hAnsi="Times New Roman" w:cs="Times New Roman"/>
          <w:sz w:val="24"/>
          <w:szCs w:val="24"/>
        </w:rPr>
        <w:t>ципальных услуг (функций)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0742" w:rsidRPr="00460742">
        <w:rPr>
          <w:rFonts w:ascii="Times New Roman" w:hAnsi="Times New Roman" w:cs="Times New Roman"/>
          <w:color w:val="000000"/>
          <w:sz w:val="24"/>
          <w:szCs w:val="24"/>
        </w:rPr>
        <w:t>(</w:t>
      </w:r>
      <w:hyperlink r:id="rId8" w:history="1">
        <w:r w:rsidR="00460742" w:rsidRPr="00460742">
          <w:rPr>
            <w:rStyle w:val="af0"/>
            <w:rFonts w:ascii="Times New Roman" w:hAnsi="Times New Roman" w:cs="Times New Roman"/>
            <w:sz w:val="24"/>
            <w:szCs w:val="24"/>
          </w:rPr>
          <w:t>www.gosuslugi.ru</w:t>
        </w:r>
      </w:hyperlink>
      <w:r w:rsidR="00460742" w:rsidRPr="00460742">
        <w:rPr>
          <w:rFonts w:ascii="Times New Roman" w:hAnsi="Times New Roman" w:cs="Times New Roman"/>
          <w:color w:val="000000"/>
          <w:sz w:val="24"/>
          <w:szCs w:val="24"/>
        </w:rPr>
        <w:t>); Системы (</w:t>
      </w:r>
      <w:r w:rsidR="00460742" w:rsidRPr="00460742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https</w:t>
      </w:r>
      <w:r w:rsidR="00460742" w:rsidRPr="00460742">
        <w:rPr>
          <w:rFonts w:ascii="Times New Roman" w:hAnsi="Times New Roman" w:cs="Times New Roman"/>
          <w:color w:val="000000"/>
          <w:sz w:val="24"/>
          <w:szCs w:val="24"/>
          <w:u w:val="single"/>
        </w:rPr>
        <w:t>://uslugi.vsopen.ru)</w:t>
      </w:r>
      <w:r w:rsidR="00460742" w:rsidRPr="00460742">
        <w:rPr>
          <w:rFonts w:ascii="Times New Roman" w:hAnsi="Times New Roman" w:cs="Times New Roman"/>
          <w:sz w:val="24"/>
          <w:szCs w:val="24"/>
        </w:rPr>
        <w:t>, региональной информационной системы доступности дошкольного образования «Виртуальная школа», с соблюдением норм законодательства Российской Федерации о защите персональных данных.</w:t>
      </w:r>
    </w:p>
    <w:p w:rsidR="002C71F5" w:rsidRPr="00884216" w:rsidRDefault="002C71F5" w:rsidP="006A5139">
      <w:pPr>
        <w:widowControl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 w:bidi="ru-RU"/>
        </w:rPr>
      </w:pPr>
      <w:r w:rsidRPr="00884216">
        <w:rPr>
          <w:rFonts w:eastAsia="Times New Roman"/>
          <w:i/>
          <w:sz w:val="24"/>
          <w:szCs w:val="24"/>
          <w:u w:val="single"/>
          <w:lang w:eastAsia="ru-RU" w:bidi="ru-RU"/>
        </w:rPr>
        <w:t>Кадровое обеспечение</w:t>
      </w:r>
      <w:r w:rsidRPr="00884216">
        <w:rPr>
          <w:rFonts w:eastAsia="Times New Roman"/>
          <w:sz w:val="24"/>
          <w:szCs w:val="24"/>
          <w:lang w:eastAsia="ru-RU" w:bidi="ru-RU"/>
        </w:rPr>
        <w:t xml:space="preserve"> </w:t>
      </w:r>
    </w:p>
    <w:p w:rsidR="00D71C87" w:rsidRPr="00884216" w:rsidRDefault="009D0944" w:rsidP="006A5139">
      <w:pPr>
        <w:widowControl w:val="0"/>
        <w:spacing w:after="0" w:line="240" w:lineRule="auto"/>
        <w:ind w:firstLine="0"/>
        <w:jc w:val="both"/>
        <w:rPr>
          <w:rFonts w:eastAsia="Times New Roman"/>
          <w:sz w:val="24"/>
          <w:szCs w:val="24"/>
        </w:rPr>
      </w:pPr>
      <w:r w:rsidRPr="00884216">
        <w:rPr>
          <w:rFonts w:eastAsia="Times New Roman"/>
          <w:sz w:val="24"/>
          <w:szCs w:val="24"/>
          <w:lang w:eastAsia="ru-RU" w:bidi="ru-RU"/>
        </w:rPr>
        <w:t xml:space="preserve">  </w:t>
      </w:r>
      <w:r w:rsidR="00953DF0" w:rsidRPr="00884216">
        <w:rPr>
          <w:rFonts w:eastAsia="Times New Roman"/>
          <w:sz w:val="24"/>
          <w:szCs w:val="24"/>
          <w:lang w:eastAsia="ru-RU" w:bidi="ru-RU"/>
        </w:rPr>
        <w:t xml:space="preserve"> </w:t>
      </w:r>
      <w:r w:rsidR="004C4667">
        <w:rPr>
          <w:rFonts w:eastAsia="Times New Roman"/>
          <w:sz w:val="24"/>
          <w:szCs w:val="24"/>
          <w:lang w:eastAsia="ru-RU" w:bidi="ru-RU"/>
        </w:rPr>
        <w:t xml:space="preserve">     </w:t>
      </w:r>
      <w:r w:rsidR="002A4810" w:rsidRPr="00884216">
        <w:rPr>
          <w:rFonts w:eastAsia="Times New Roman"/>
          <w:sz w:val="24"/>
          <w:szCs w:val="24"/>
          <w:lang w:eastAsia="ru-RU" w:bidi="ru-RU"/>
        </w:rPr>
        <w:t xml:space="preserve">Численность </w:t>
      </w:r>
      <w:r w:rsidR="00F640E9" w:rsidRPr="00884216">
        <w:rPr>
          <w:rFonts w:eastAsia="Times New Roman"/>
          <w:sz w:val="24"/>
          <w:szCs w:val="24"/>
          <w:lang w:eastAsia="ru-RU" w:bidi="ru-RU"/>
        </w:rPr>
        <w:t xml:space="preserve">педагогических </w:t>
      </w:r>
      <w:r w:rsidR="002A4810" w:rsidRPr="00884216">
        <w:rPr>
          <w:rFonts w:eastAsia="Times New Roman"/>
          <w:sz w:val="24"/>
          <w:szCs w:val="24"/>
          <w:lang w:eastAsia="ru-RU" w:bidi="ru-RU"/>
        </w:rPr>
        <w:t xml:space="preserve">работников </w:t>
      </w:r>
      <w:r w:rsidR="00F640E9" w:rsidRPr="00884216">
        <w:rPr>
          <w:rFonts w:eastAsia="Times New Roman"/>
          <w:sz w:val="24"/>
          <w:szCs w:val="24"/>
          <w:lang w:eastAsia="ru-RU" w:bidi="ru-RU"/>
        </w:rPr>
        <w:t xml:space="preserve">дошкольной </w:t>
      </w:r>
      <w:r w:rsidR="002A4810" w:rsidRPr="00884216">
        <w:rPr>
          <w:rFonts w:eastAsia="Times New Roman"/>
          <w:sz w:val="24"/>
          <w:szCs w:val="24"/>
          <w:lang w:eastAsia="ru-RU" w:bidi="ru-RU"/>
        </w:rPr>
        <w:t>образоват</w:t>
      </w:r>
      <w:r w:rsidR="00F640E9" w:rsidRPr="00884216">
        <w:rPr>
          <w:rFonts w:eastAsia="Times New Roman"/>
          <w:sz w:val="24"/>
          <w:szCs w:val="24"/>
          <w:lang w:eastAsia="ru-RU" w:bidi="ru-RU"/>
        </w:rPr>
        <w:t>е</w:t>
      </w:r>
      <w:r w:rsidR="00F050BB" w:rsidRPr="00884216">
        <w:rPr>
          <w:rFonts w:eastAsia="Times New Roman"/>
          <w:sz w:val="24"/>
          <w:szCs w:val="24"/>
          <w:lang w:eastAsia="ru-RU" w:bidi="ru-RU"/>
        </w:rPr>
        <w:t xml:space="preserve">льной </w:t>
      </w:r>
      <w:r w:rsidR="00237F23" w:rsidRPr="00884216">
        <w:rPr>
          <w:rFonts w:eastAsia="Times New Roman"/>
          <w:sz w:val="24"/>
          <w:szCs w:val="24"/>
          <w:lang w:eastAsia="ru-RU" w:bidi="ru-RU"/>
        </w:rPr>
        <w:t>организации в</w:t>
      </w:r>
      <w:r w:rsidR="00F050BB" w:rsidRPr="00884216">
        <w:rPr>
          <w:rFonts w:eastAsia="Times New Roman"/>
          <w:sz w:val="24"/>
          <w:szCs w:val="24"/>
          <w:lang w:eastAsia="ru-RU" w:bidi="ru-RU"/>
        </w:rPr>
        <w:t xml:space="preserve"> </w:t>
      </w:r>
      <w:r w:rsidR="00237F23">
        <w:rPr>
          <w:rFonts w:eastAsia="Times New Roman"/>
          <w:sz w:val="24"/>
          <w:szCs w:val="24"/>
          <w:lang w:eastAsia="ru-RU" w:bidi="ru-RU"/>
        </w:rPr>
        <w:t xml:space="preserve">     </w:t>
      </w:r>
      <w:r w:rsidR="00F050BB" w:rsidRPr="00884216">
        <w:rPr>
          <w:rFonts w:eastAsia="Times New Roman"/>
          <w:sz w:val="24"/>
          <w:szCs w:val="24"/>
          <w:lang w:eastAsia="ru-RU" w:bidi="ru-RU"/>
        </w:rPr>
        <w:t>2021</w:t>
      </w:r>
      <w:r w:rsidR="00F640E9" w:rsidRPr="00884216">
        <w:rPr>
          <w:rFonts w:eastAsia="Times New Roman"/>
          <w:sz w:val="24"/>
          <w:szCs w:val="24"/>
          <w:lang w:eastAsia="ru-RU" w:bidi="ru-RU"/>
        </w:rPr>
        <w:t xml:space="preserve"> </w:t>
      </w:r>
      <w:r w:rsidR="00884216">
        <w:rPr>
          <w:rFonts w:eastAsia="Times New Roman"/>
          <w:sz w:val="24"/>
          <w:szCs w:val="24"/>
          <w:lang w:eastAsia="ru-RU" w:bidi="ru-RU"/>
        </w:rPr>
        <w:t xml:space="preserve">  </w:t>
      </w:r>
      <w:r w:rsidR="00953DF0" w:rsidRPr="00884216">
        <w:rPr>
          <w:rFonts w:eastAsia="Times New Roman"/>
          <w:sz w:val="24"/>
          <w:szCs w:val="24"/>
          <w:lang w:eastAsia="ru-RU" w:bidi="ru-RU"/>
        </w:rPr>
        <w:t xml:space="preserve">году составила </w:t>
      </w:r>
      <w:r w:rsidR="00237F23">
        <w:rPr>
          <w:sz w:val="24"/>
          <w:szCs w:val="24"/>
        </w:rPr>
        <w:t>23</w:t>
      </w:r>
      <w:r w:rsidR="00F640E9" w:rsidRPr="00884216">
        <w:rPr>
          <w:sz w:val="24"/>
          <w:szCs w:val="24"/>
        </w:rPr>
        <w:t xml:space="preserve"> чел</w:t>
      </w:r>
      <w:r w:rsidR="002A4810" w:rsidRPr="00884216">
        <w:rPr>
          <w:sz w:val="24"/>
          <w:szCs w:val="24"/>
        </w:rPr>
        <w:t>.</w:t>
      </w:r>
      <w:r w:rsidR="00F640E9" w:rsidRPr="00884216">
        <w:rPr>
          <w:sz w:val="24"/>
          <w:szCs w:val="24"/>
        </w:rPr>
        <w:t>,</w:t>
      </w:r>
      <w:r w:rsidR="002A4810" w:rsidRPr="00884216">
        <w:rPr>
          <w:sz w:val="24"/>
          <w:szCs w:val="24"/>
        </w:rPr>
        <w:t xml:space="preserve"> </w:t>
      </w:r>
      <w:r w:rsidR="00F640E9" w:rsidRPr="00884216">
        <w:rPr>
          <w:sz w:val="24"/>
          <w:szCs w:val="24"/>
        </w:rPr>
        <w:t>из них</w:t>
      </w:r>
      <w:r w:rsidR="00D71C87" w:rsidRPr="00884216">
        <w:rPr>
          <w:rFonts w:eastAsia="Times New Roman"/>
          <w:sz w:val="24"/>
          <w:szCs w:val="24"/>
          <w:lang w:eastAsia="ru-RU" w:bidi="ru-RU"/>
        </w:rPr>
        <w:t>:</w:t>
      </w:r>
      <w:r w:rsidR="002A4810" w:rsidRPr="00884216">
        <w:rPr>
          <w:rFonts w:eastAsia="Times New Roman"/>
          <w:sz w:val="24"/>
          <w:szCs w:val="24"/>
          <w:lang w:eastAsia="ru-RU" w:bidi="ru-RU"/>
        </w:rPr>
        <w:t xml:space="preserve"> </w:t>
      </w:r>
      <w:r w:rsidR="00D71C87" w:rsidRPr="00884216">
        <w:rPr>
          <w:rFonts w:eastAsia="Times New Roman"/>
          <w:sz w:val="24"/>
          <w:szCs w:val="24"/>
          <w:lang w:eastAsia="ru-RU" w:bidi="ru-RU"/>
        </w:rPr>
        <w:t>инструктор по физ</w:t>
      </w:r>
      <w:r w:rsidR="00F640E9" w:rsidRPr="00884216">
        <w:rPr>
          <w:rFonts w:eastAsia="Times New Roman"/>
          <w:sz w:val="24"/>
          <w:szCs w:val="24"/>
          <w:lang w:eastAsia="ru-RU" w:bidi="ru-RU"/>
        </w:rPr>
        <w:t xml:space="preserve">ической </w:t>
      </w:r>
      <w:r w:rsidR="00237F23" w:rsidRPr="00884216">
        <w:rPr>
          <w:rFonts w:eastAsia="Times New Roman"/>
          <w:sz w:val="24"/>
          <w:szCs w:val="24"/>
          <w:lang w:eastAsia="ru-RU" w:bidi="ru-RU"/>
        </w:rPr>
        <w:t>культуре, два</w:t>
      </w:r>
      <w:r w:rsidRPr="00884216">
        <w:rPr>
          <w:rFonts w:eastAsia="Times New Roman"/>
          <w:sz w:val="24"/>
          <w:szCs w:val="24"/>
          <w:lang w:eastAsia="ru-RU" w:bidi="ru-RU"/>
        </w:rPr>
        <w:t xml:space="preserve"> музыкальных </w:t>
      </w:r>
      <w:r w:rsidR="00237F23">
        <w:rPr>
          <w:rFonts w:eastAsia="Times New Roman"/>
          <w:sz w:val="24"/>
          <w:szCs w:val="24"/>
          <w:lang w:eastAsia="ru-RU" w:bidi="ru-RU"/>
        </w:rPr>
        <w:t xml:space="preserve">   </w:t>
      </w:r>
      <w:r w:rsidRPr="00884216">
        <w:rPr>
          <w:rFonts w:eastAsia="Times New Roman"/>
          <w:sz w:val="24"/>
          <w:szCs w:val="24"/>
          <w:lang w:eastAsia="ru-RU" w:bidi="ru-RU"/>
        </w:rPr>
        <w:t>руководителя,</w:t>
      </w:r>
      <w:r w:rsidR="00F050BB" w:rsidRPr="00884216">
        <w:rPr>
          <w:rFonts w:eastAsia="Times New Roman"/>
          <w:sz w:val="24"/>
          <w:szCs w:val="24"/>
          <w:lang w:eastAsia="ru-RU" w:bidi="ru-RU"/>
        </w:rPr>
        <w:t xml:space="preserve"> </w:t>
      </w:r>
      <w:r w:rsidR="00884216">
        <w:rPr>
          <w:rFonts w:eastAsia="Times New Roman"/>
          <w:sz w:val="24"/>
          <w:szCs w:val="24"/>
          <w:lang w:eastAsia="ru-RU" w:bidi="ru-RU"/>
        </w:rPr>
        <w:t xml:space="preserve">2 </w:t>
      </w:r>
      <w:r w:rsidR="00D71C87" w:rsidRPr="00884216">
        <w:rPr>
          <w:rFonts w:eastAsia="Times New Roman"/>
          <w:sz w:val="24"/>
          <w:szCs w:val="24"/>
          <w:lang w:eastAsia="ru-RU" w:bidi="ru-RU"/>
        </w:rPr>
        <w:t>ло</w:t>
      </w:r>
      <w:r w:rsidR="00F050BB" w:rsidRPr="00884216">
        <w:rPr>
          <w:rFonts w:eastAsia="Times New Roman"/>
          <w:sz w:val="24"/>
          <w:szCs w:val="24"/>
          <w:lang w:eastAsia="ru-RU" w:bidi="ru-RU"/>
        </w:rPr>
        <w:t>гопед</w:t>
      </w:r>
      <w:r w:rsidR="00884216">
        <w:rPr>
          <w:rFonts w:eastAsia="Times New Roman"/>
          <w:sz w:val="24"/>
          <w:szCs w:val="24"/>
          <w:lang w:eastAsia="ru-RU" w:bidi="ru-RU"/>
        </w:rPr>
        <w:t>а</w:t>
      </w:r>
      <w:r w:rsidR="00D71C87" w:rsidRPr="00884216">
        <w:rPr>
          <w:rFonts w:eastAsia="Times New Roman"/>
          <w:sz w:val="24"/>
          <w:szCs w:val="24"/>
          <w:lang w:eastAsia="ru-RU" w:bidi="ru-RU"/>
        </w:rPr>
        <w:t>.</w:t>
      </w:r>
      <w:r w:rsidR="00F050BB" w:rsidRPr="00884216">
        <w:rPr>
          <w:rFonts w:eastAsia="Times New Roman"/>
          <w:sz w:val="24"/>
          <w:szCs w:val="24"/>
        </w:rPr>
        <w:t xml:space="preserve"> </w:t>
      </w:r>
      <w:r w:rsidR="00237F23">
        <w:rPr>
          <w:rFonts w:eastAsia="Times New Roman"/>
          <w:sz w:val="24"/>
          <w:szCs w:val="24"/>
        </w:rPr>
        <w:t xml:space="preserve">В целях повышения профессионального уровня в отчетном периоде    </w:t>
      </w:r>
      <w:r w:rsidR="00F050BB" w:rsidRPr="00884216">
        <w:rPr>
          <w:rFonts w:eastAsia="Times New Roman"/>
          <w:sz w:val="24"/>
          <w:szCs w:val="24"/>
        </w:rPr>
        <w:t>4</w:t>
      </w:r>
      <w:r w:rsidR="00237F23">
        <w:rPr>
          <w:rFonts w:eastAsia="Times New Roman"/>
          <w:sz w:val="24"/>
          <w:szCs w:val="24"/>
        </w:rPr>
        <w:t xml:space="preserve"> педагогических работника (18%)</w:t>
      </w:r>
      <w:r w:rsidR="004A6058" w:rsidRPr="00884216">
        <w:rPr>
          <w:rFonts w:eastAsia="Times New Roman"/>
          <w:sz w:val="24"/>
          <w:szCs w:val="24"/>
        </w:rPr>
        <w:t xml:space="preserve">, реализующих программы </w:t>
      </w:r>
      <w:r w:rsidR="00237F23" w:rsidRPr="00884216">
        <w:rPr>
          <w:rFonts w:eastAsia="Times New Roman"/>
          <w:sz w:val="24"/>
          <w:szCs w:val="24"/>
        </w:rPr>
        <w:t xml:space="preserve">дошкольного </w:t>
      </w:r>
      <w:r w:rsidR="00237F23">
        <w:rPr>
          <w:rFonts w:eastAsia="Times New Roman"/>
          <w:sz w:val="24"/>
          <w:szCs w:val="24"/>
        </w:rPr>
        <w:t>образования</w:t>
      </w:r>
      <w:r w:rsidR="00F050BB" w:rsidRPr="00884216">
        <w:rPr>
          <w:rFonts w:eastAsia="Times New Roman"/>
          <w:sz w:val="24"/>
          <w:szCs w:val="24"/>
        </w:rPr>
        <w:t xml:space="preserve"> </w:t>
      </w:r>
      <w:r w:rsidR="00237F23">
        <w:rPr>
          <w:rFonts w:eastAsia="Times New Roman"/>
          <w:sz w:val="24"/>
          <w:szCs w:val="24"/>
        </w:rPr>
        <w:t>прошли курсовую переподготовку</w:t>
      </w:r>
      <w:r w:rsidR="00D71C87" w:rsidRPr="00884216">
        <w:rPr>
          <w:rFonts w:eastAsia="Times New Roman"/>
          <w:sz w:val="24"/>
          <w:szCs w:val="24"/>
        </w:rPr>
        <w:t xml:space="preserve">. Положительная динамика наблюдается в процессе аттестации на </w:t>
      </w:r>
      <w:r w:rsidR="00237F23">
        <w:rPr>
          <w:rFonts w:eastAsia="Times New Roman"/>
          <w:sz w:val="24"/>
          <w:szCs w:val="24"/>
        </w:rPr>
        <w:t xml:space="preserve">    </w:t>
      </w:r>
      <w:r w:rsidR="00D71C87" w:rsidRPr="00884216">
        <w:rPr>
          <w:rFonts w:eastAsia="Times New Roman"/>
          <w:sz w:val="24"/>
          <w:szCs w:val="24"/>
        </w:rPr>
        <w:t>квалификационные кат</w:t>
      </w:r>
      <w:r w:rsidR="00237F23">
        <w:rPr>
          <w:rFonts w:eastAsia="Times New Roman"/>
          <w:sz w:val="24"/>
          <w:szCs w:val="24"/>
        </w:rPr>
        <w:t xml:space="preserve">егории - </w:t>
      </w:r>
      <w:r w:rsidR="00510BC2" w:rsidRPr="00884216">
        <w:rPr>
          <w:rFonts w:eastAsia="Times New Roman"/>
          <w:sz w:val="24"/>
          <w:szCs w:val="24"/>
        </w:rPr>
        <w:t xml:space="preserve"> 19</w:t>
      </w:r>
      <w:r w:rsidR="00D71C87" w:rsidRPr="00884216">
        <w:rPr>
          <w:rFonts w:eastAsia="Times New Roman"/>
          <w:sz w:val="24"/>
          <w:szCs w:val="24"/>
        </w:rPr>
        <w:t xml:space="preserve"> педагогов</w:t>
      </w:r>
      <w:r w:rsidR="00F050BB" w:rsidRPr="00884216">
        <w:rPr>
          <w:rFonts w:eastAsia="Times New Roman"/>
          <w:sz w:val="24"/>
          <w:szCs w:val="24"/>
        </w:rPr>
        <w:t xml:space="preserve"> (86,3</w:t>
      </w:r>
      <w:r w:rsidR="004A6058" w:rsidRPr="00884216">
        <w:rPr>
          <w:rFonts w:eastAsia="Times New Roman"/>
          <w:sz w:val="24"/>
          <w:szCs w:val="24"/>
        </w:rPr>
        <w:t>%)</w:t>
      </w:r>
      <w:r w:rsidR="00237F23">
        <w:rPr>
          <w:rFonts w:eastAsia="Times New Roman"/>
          <w:sz w:val="24"/>
          <w:szCs w:val="24"/>
        </w:rPr>
        <w:t xml:space="preserve"> </w:t>
      </w:r>
      <w:r w:rsidR="00D71C87" w:rsidRPr="00884216">
        <w:rPr>
          <w:rFonts w:eastAsia="Times New Roman"/>
          <w:sz w:val="24"/>
          <w:szCs w:val="24"/>
        </w:rPr>
        <w:t>имеют</w:t>
      </w:r>
      <w:r w:rsidR="00060C06" w:rsidRPr="00884216">
        <w:rPr>
          <w:rFonts w:eastAsia="Times New Roman"/>
          <w:sz w:val="24"/>
          <w:szCs w:val="24"/>
        </w:rPr>
        <w:t xml:space="preserve"> первую </w:t>
      </w:r>
      <w:r w:rsidR="00F050BB" w:rsidRPr="00884216">
        <w:rPr>
          <w:rFonts w:eastAsia="Times New Roman"/>
          <w:sz w:val="24"/>
          <w:szCs w:val="24"/>
        </w:rPr>
        <w:t>квалификационную категорию, 1 педагог (4,5</w:t>
      </w:r>
      <w:r w:rsidR="004A6058" w:rsidRPr="00884216">
        <w:rPr>
          <w:rFonts w:eastAsia="Times New Roman"/>
          <w:sz w:val="24"/>
          <w:szCs w:val="24"/>
        </w:rPr>
        <w:t>%)</w:t>
      </w:r>
      <w:r w:rsidR="00C248EA" w:rsidRPr="00884216">
        <w:rPr>
          <w:rFonts w:eastAsia="Times New Roman"/>
          <w:sz w:val="24"/>
          <w:szCs w:val="24"/>
        </w:rPr>
        <w:t xml:space="preserve"> -</w:t>
      </w:r>
      <w:r w:rsidR="00D71C87" w:rsidRPr="00884216">
        <w:rPr>
          <w:rFonts w:eastAsia="Times New Roman"/>
          <w:sz w:val="24"/>
          <w:szCs w:val="24"/>
        </w:rPr>
        <w:t xml:space="preserve"> высшую квалификационную категорию.</w:t>
      </w:r>
    </w:p>
    <w:p w:rsidR="00953DF0" w:rsidRPr="00A61721" w:rsidRDefault="00F050BB" w:rsidP="006A5139">
      <w:pPr>
        <w:autoSpaceDN w:val="0"/>
        <w:spacing w:after="0" w:line="240" w:lineRule="auto"/>
        <w:ind w:firstLine="0"/>
        <w:jc w:val="both"/>
        <w:rPr>
          <w:sz w:val="24"/>
          <w:szCs w:val="24"/>
        </w:rPr>
      </w:pPr>
      <w:r w:rsidRPr="00A61721">
        <w:rPr>
          <w:rFonts w:eastAsia="Times New Roman"/>
          <w:sz w:val="24"/>
          <w:szCs w:val="24"/>
        </w:rPr>
        <w:t>За 2021</w:t>
      </w:r>
      <w:r w:rsidR="00D71C87" w:rsidRPr="00A61721">
        <w:rPr>
          <w:rFonts w:eastAsia="Times New Roman"/>
          <w:sz w:val="24"/>
          <w:szCs w:val="24"/>
        </w:rPr>
        <w:t xml:space="preserve"> год среднемесячная заработная пл</w:t>
      </w:r>
      <w:r w:rsidR="009D0944" w:rsidRPr="00A61721">
        <w:rPr>
          <w:rFonts w:eastAsia="Times New Roman"/>
          <w:sz w:val="24"/>
          <w:szCs w:val="24"/>
        </w:rPr>
        <w:t>ата педаго</w:t>
      </w:r>
      <w:r w:rsidR="00A61721">
        <w:rPr>
          <w:rFonts w:eastAsia="Times New Roman"/>
          <w:sz w:val="24"/>
          <w:szCs w:val="24"/>
        </w:rPr>
        <w:t xml:space="preserve">гических работников, </w:t>
      </w:r>
      <w:r w:rsidR="00D71C87" w:rsidRPr="00A61721">
        <w:rPr>
          <w:rFonts w:eastAsia="Times New Roman"/>
          <w:sz w:val="24"/>
          <w:szCs w:val="24"/>
        </w:rPr>
        <w:t xml:space="preserve">реализующих </w:t>
      </w:r>
      <w:r w:rsidR="00A61721">
        <w:rPr>
          <w:rFonts w:eastAsia="Times New Roman"/>
          <w:sz w:val="24"/>
          <w:szCs w:val="24"/>
        </w:rPr>
        <w:t xml:space="preserve">         </w:t>
      </w:r>
      <w:r w:rsidR="00D71C87" w:rsidRPr="00A61721">
        <w:rPr>
          <w:rFonts w:eastAsia="Times New Roman"/>
          <w:sz w:val="24"/>
          <w:szCs w:val="24"/>
        </w:rPr>
        <w:t xml:space="preserve">программы дошкольного образования составила </w:t>
      </w:r>
      <w:r w:rsidR="001D6FFF">
        <w:rPr>
          <w:rFonts w:eastAsia="Times New Roman"/>
          <w:sz w:val="24"/>
          <w:szCs w:val="24"/>
        </w:rPr>
        <w:t xml:space="preserve">- </w:t>
      </w:r>
      <w:r w:rsidR="001D6FFF" w:rsidRPr="001D6FFF">
        <w:rPr>
          <w:rFonts w:eastAsia="Times New Roman"/>
          <w:sz w:val="24"/>
          <w:szCs w:val="24"/>
        </w:rPr>
        <w:t>23982,70</w:t>
      </w:r>
      <w:r w:rsidR="006E3CB9" w:rsidRPr="001D6FFF">
        <w:rPr>
          <w:rFonts w:eastAsia="Times New Roman"/>
          <w:sz w:val="24"/>
          <w:szCs w:val="24"/>
        </w:rPr>
        <w:t xml:space="preserve"> руб</w:t>
      </w:r>
      <w:r w:rsidR="00D71C87" w:rsidRPr="001D6FFF">
        <w:rPr>
          <w:rFonts w:eastAsia="Times New Roman"/>
          <w:sz w:val="24"/>
          <w:szCs w:val="24"/>
        </w:rPr>
        <w:t>.</w:t>
      </w:r>
      <w:r w:rsidR="00953DF0" w:rsidRPr="00A61721">
        <w:rPr>
          <w:rFonts w:eastAsia="Times New Roman"/>
          <w:sz w:val="24"/>
          <w:szCs w:val="24"/>
        </w:rPr>
        <w:t xml:space="preserve">  </w:t>
      </w:r>
      <w:r w:rsidR="008C333E" w:rsidRPr="00A61721">
        <w:rPr>
          <w:sz w:val="24"/>
          <w:szCs w:val="24"/>
        </w:rPr>
        <w:t xml:space="preserve"> </w:t>
      </w:r>
      <w:r w:rsidR="00953DF0" w:rsidRPr="00A61721">
        <w:rPr>
          <w:sz w:val="24"/>
          <w:szCs w:val="24"/>
        </w:rPr>
        <w:t xml:space="preserve">    </w:t>
      </w:r>
    </w:p>
    <w:p w:rsidR="009D0944" w:rsidRPr="00A61721" w:rsidRDefault="009D0944" w:rsidP="00356E79">
      <w:pPr>
        <w:pStyle w:val="3"/>
        <w:rPr>
          <w:sz w:val="24"/>
          <w:szCs w:val="24"/>
        </w:rPr>
      </w:pPr>
    </w:p>
    <w:p w:rsidR="00D71C87" w:rsidRPr="00A61721" w:rsidRDefault="00D71C87" w:rsidP="00356E79">
      <w:pPr>
        <w:pStyle w:val="3"/>
        <w:rPr>
          <w:sz w:val="24"/>
          <w:szCs w:val="24"/>
        </w:rPr>
      </w:pPr>
      <w:r w:rsidRPr="00A61721">
        <w:rPr>
          <w:sz w:val="24"/>
          <w:szCs w:val="24"/>
        </w:rPr>
        <w:t>Условия получения дошкольного образования лицами с ограниченными возможностями здоровья и инвалидами</w:t>
      </w:r>
    </w:p>
    <w:p w:rsidR="00D71C87" w:rsidRPr="00A61721" w:rsidRDefault="00A92D95" w:rsidP="00356E79">
      <w:pPr>
        <w:pStyle w:val="3"/>
        <w:rPr>
          <w:rStyle w:val="afd"/>
          <w:rFonts w:eastAsia="Calibri"/>
          <w:i/>
          <w:color w:val="auto"/>
          <w:sz w:val="24"/>
          <w:szCs w:val="24"/>
        </w:rPr>
      </w:pPr>
      <w:r w:rsidRPr="00A61721">
        <w:rPr>
          <w:rStyle w:val="afd"/>
          <w:rFonts w:eastAsia="Calibri"/>
          <w:i/>
          <w:color w:val="000000"/>
          <w:sz w:val="24"/>
          <w:szCs w:val="24"/>
          <w:lang w:val="ru-RU"/>
        </w:rPr>
        <w:t xml:space="preserve">  </w:t>
      </w:r>
      <w:r w:rsidR="00D71C87" w:rsidRPr="00A61721">
        <w:rPr>
          <w:rStyle w:val="afd"/>
          <w:rFonts w:eastAsia="Calibri"/>
          <w:i/>
          <w:color w:val="000000"/>
          <w:sz w:val="24"/>
          <w:szCs w:val="24"/>
        </w:rPr>
        <w:t xml:space="preserve">Удельный вес численности детей-инвалидов в общей численности воспитанников дошкольных образовательных организаций </w:t>
      </w:r>
      <w:r w:rsidR="00B74CBD" w:rsidRPr="00A61721">
        <w:rPr>
          <w:rStyle w:val="afd"/>
          <w:rFonts w:eastAsia="Calibri"/>
          <w:i/>
          <w:color w:val="auto"/>
          <w:sz w:val="24"/>
          <w:szCs w:val="24"/>
        </w:rPr>
        <w:t>-</w:t>
      </w:r>
      <w:r w:rsidR="00D71C87" w:rsidRPr="00A61721">
        <w:rPr>
          <w:rStyle w:val="afd"/>
          <w:rFonts w:eastAsia="Calibri"/>
          <w:i/>
          <w:color w:val="auto"/>
          <w:sz w:val="24"/>
          <w:szCs w:val="24"/>
        </w:rPr>
        <w:t xml:space="preserve"> </w:t>
      </w:r>
      <w:r w:rsidRPr="00A61721">
        <w:rPr>
          <w:rStyle w:val="afd"/>
          <w:rFonts w:eastAsia="Calibri"/>
          <w:i/>
          <w:color w:val="auto"/>
          <w:sz w:val="24"/>
          <w:szCs w:val="24"/>
          <w:lang w:val="ru-RU"/>
        </w:rPr>
        <w:t xml:space="preserve"> </w:t>
      </w:r>
      <w:r w:rsidR="001D6FFF">
        <w:rPr>
          <w:rStyle w:val="afd"/>
          <w:rFonts w:eastAsia="Calibri"/>
          <w:i/>
          <w:color w:val="auto"/>
          <w:sz w:val="24"/>
          <w:szCs w:val="24"/>
          <w:lang w:val="ru-RU"/>
        </w:rPr>
        <w:t>1,4</w:t>
      </w:r>
      <w:r w:rsidR="00D71C87" w:rsidRPr="00A61721">
        <w:rPr>
          <w:rStyle w:val="afd"/>
          <w:rFonts w:eastAsia="Calibri"/>
          <w:i/>
          <w:color w:val="auto"/>
          <w:sz w:val="24"/>
          <w:szCs w:val="24"/>
        </w:rPr>
        <w:t>%.</w:t>
      </w:r>
    </w:p>
    <w:p w:rsidR="009D0944" w:rsidRDefault="009D0944" w:rsidP="006A5139">
      <w:pPr>
        <w:pStyle w:val="4"/>
        <w:spacing w:before="0" w:line="240" w:lineRule="auto"/>
        <w:ind w:firstLine="0"/>
        <w:rPr>
          <w:rFonts w:ascii="Times New Roman" w:hAnsi="Times New Roman" w:cs="Times New Roman"/>
          <w:color w:val="000000"/>
          <w:u w:val="single"/>
        </w:rPr>
      </w:pPr>
    </w:p>
    <w:p w:rsidR="00D71C87" w:rsidRPr="00884216" w:rsidRDefault="00D71C87" w:rsidP="006A5139">
      <w:pPr>
        <w:pStyle w:val="4"/>
        <w:spacing w:before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84216">
        <w:rPr>
          <w:rFonts w:ascii="Times New Roman" w:hAnsi="Times New Roman" w:cs="Times New Roman"/>
          <w:color w:val="000000"/>
          <w:sz w:val="24"/>
          <w:szCs w:val="24"/>
          <w:u w:val="single"/>
        </w:rPr>
        <w:t>Выводы</w:t>
      </w:r>
    </w:p>
    <w:p w:rsidR="00D71C87" w:rsidRPr="00884216" w:rsidRDefault="009D0944" w:rsidP="006A5139">
      <w:pPr>
        <w:pStyle w:val="ae"/>
        <w:spacing w:after="0"/>
        <w:ind w:left="0"/>
        <w:contextualSpacing/>
        <w:jc w:val="both"/>
        <w:rPr>
          <w:rFonts w:ascii="Times New Roman" w:hAnsi="Times New Roman" w:cs="Times New Roman"/>
        </w:rPr>
      </w:pPr>
      <w:r w:rsidRPr="00884216">
        <w:rPr>
          <w:rFonts w:ascii="Times New Roman" w:hAnsi="Times New Roman" w:cs="Times New Roman"/>
        </w:rPr>
        <w:t xml:space="preserve">   </w:t>
      </w:r>
      <w:r w:rsidR="00D71C87" w:rsidRPr="00884216">
        <w:rPr>
          <w:rFonts w:ascii="Times New Roman" w:hAnsi="Times New Roman" w:cs="Times New Roman"/>
        </w:rPr>
        <w:t xml:space="preserve">Исходя из вышеизложенного, </w:t>
      </w:r>
      <w:r w:rsidR="00A92D95" w:rsidRPr="00884216">
        <w:rPr>
          <w:rFonts w:ascii="Times New Roman" w:hAnsi="Times New Roman" w:cs="Times New Roman"/>
        </w:rPr>
        <w:t>в системе</w:t>
      </w:r>
      <w:r w:rsidR="00F050BB" w:rsidRPr="00884216">
        <w:rPr>
          <w:rFonts w:ascii="Times New Roman" w:hAnsi="Times New Roman" w:cs="Times New Roman"/>
        </w:rPr>
        <w:t xml:space="preserve"> дошкольного образования за 2021</w:t>
      </w:r>
      <w:r w:rsidR="00A92D95" w:rsidRPr="00884216">
        <w:rPr>
          <w:rFonts w:ascii="Times New Roman" w:hAnsi="Times New Roman" w:cs="Times New Roman"/>
        </w:rPr>
        <w:t xml:space="preserve"> год получены </w:t>
      </w:r>
      <w:r w:rsidR="00237F23">
        <w:rPr>
          <w:rFonts w:ascii="Times New Roman" w:hAnsi="Times New Roman" w:cs="Times New Roman"/>
        </w:rPr>
        <w:t xml:space="preserve">   </w:t>
      </w:r>
      <w:r w:rsidR="00D71C87" w:rsidRPr="00884216">
        <w:rPr>
          <w:rFonts w:ascii="Times New Roman" w:hAnsi="Times New Roman" w:cs="Times New Roman"/>
        </w:rPr>
        <w:t>определен</w:t>
      </w:r>
      <w:r w:rsidR="00A92D95" w:rsidRPr="00884216">
        <w:rPr>
          <w:rFonts w:ascii="Times New Roman" w:hAnsi="Times New Roman" w:cs="Times New Roman"/>
        </w:rPr>
        <w:t>н</w:t>
      </w:r>
      <w:r w:rsidR="00D71C87" w:rsidRPr="00884216">
        <w:rPr>
          <w:rFonts w:ascii="Times New Roman" w:hAnsi="Times New Roman" w:cs="Times New Roman"/>
        </w:rPr>
        <w:t>ы</w:t>
      </w:r>
      <w:r w:rsidR="00A92D95" w:rsidRPr="00884216">
        <w:rPr>
          <w:rFonts w:ascii="Times New Roman" w:hAnsi="Times New Roman" w:cs="Times New Roman"/>
        </w:rPr>
        <w:t>е результаты</w:t>
      </w:r>
      <w:r w:rsidR="00D71C87" w:rsidRPr="00884216">
        <w:rPr>
          <w:rFonts w:ascii="Times New Roman" w:hAnsi="Times New Roman" w:cs="Times New Roman"/>
        </w:rPr>
        <w:t xml:space="preserve">:   </w:t>
      </w:r>
    </w:p>
    <w:p w:rsidR="00AE450F" w:rsidRPr="00884216" w:rsidRDefault="0000636A" w:rsidP="006A5139">
      <w:pPr>
        <w:spacing w:after="0" w:line="240" w:lineRule="auto"/>
        <w:ind w:firstLine="0"/>
        <w:jc w:val="both"/>
        <w:rPr>
          <w:sz w:val="24"/>
          <w:szCs w:val="24"/>
        </w:rPr>
      </w:pPr>
      <w:r w:rsidRPr="00884216">
        <w:rPr>
          <w:sz w:val="24"/>
          <w:szCs w:val="24"/>
        </w:rPr>
        <w:t xml:space="preserve">- </w:t>
      </w:r>
      <w:r w:rsidR="00226874" w:rsidRPr="00884216">
        <w:rPr>
          <w:sz w:val="24"/>
          <w:szCs w:val="24"/>
        </w:rPr>
        <w:t>обеспечение</w:t>
      </w:r>
      <w:r w:rsidR="00237F23">
        <w:rPr>
          <w:sz w:val="24"/>
          <w:szCs w:val="24"/>
        </w:rPr>
        <w:t xml:space="preserve"> </w:t>
      </w:r>
      <w:r w:rsidR="00AE450F" w:rsidRPr="00884216">
        <w:rPr>
          <w:sz w:val="24"/>
          <w:szCs w:val="24"/>
        </w:rPr>
        <w:t xml:space="preserve">доступности </w:t>
      </w:r>
      <w:r w:rsidR="008B210C" w:rsidRPr="00884216">
        <w:rPr>
          <w:sz w:val="24"/>
          <w:szCs w:val="24"/>
        </w:rPr>
        <w:t>услуг дошкольного</w:t>
      </w:r>
      <w:r w:rsidR="00AE450F" w:rsidRPr="00884216">
        <w:rPr>
          <w:sz w:val="24"/>
          <w:szCs w:val="24"/>
        </w:rPr>
        <w:t xml:space="preserve"> образования через совершенствование и</w:t>
      </w:r>
      <w:r w:rsidR="00226874" w:rsidRPr="00884216">
        <w:rPr>
          <w:sz w:val="24"/>
          <w:szCs w:val="24"/>
        </w:rPr>
        <w:t xml:space="preserve"> </w:t>
      </w:r>
      <w:r w:rsidR="008B210C" w:rsidRPr="00884216">
        <w:rPr>
          <w:sz w:val="24"/>
          <w:szCs w:val="24"/>
        </w:rPr>
        <w:t>развитие образовательной</w:t>
      </w:r>
      <w:r w:rsidR="005C5364" w:rsidRPr="00884216">
        <w:rPr>
          <w:sz w:val="24"/>
          <w:szCs w:val="24"/>
        </w:rPr>
        <w:t xml:space="preserve"> среды;</w:t>
      </w:r>
    </w:p>
    <w:p w:rsidR="00673B43" w:rsidRPr="00884216" w:rsidRDefault="0000636A" w:rsidP="006A5139">
      <w:pPr>
        <w:spacing w:after="0" w:line="240" w:lineRule="auto"/>
        <w:ind w:firstLine="0"/>
        <w:jc w:val="both"/>
        <w:rPr>
          <w:sz w:val="24"/>
          <w:szCs w:val="24"/>
        </w:rPr>
      </w:pPr>
      <w:r w:rsidRPr="00884216">
        <w:rPr>
          <w:sz w:val="24"/>
          <w:szCs w:val="24"/>
        </w:rPr>
        <w:t xml:space="preserve">- </w:t>
      </w:r>
      <w:r w:rsidR="00237F23">
        <w:rPr>
          <w:sz w:val="24"/>
          <w:szCs w:val="24"/>
        </w:rPr>
        <w:t>укрепление материально-технической базы</w:t>
      </w:r>
      <w:r w:rsidR="00673B43" w:rsidRPr="00884216">
        <w:rPr>
          <w:sz w:val="24"/>
          <w:szCs w:val="24"/>
        </w:rPr>
        <w:t>;</w:t>
      </w:r>
    </w:p>
    <w:p w:rsidR="00BA15A0" w:rsidRPr="00884216" w:rsidRDefault="00BA15A0" w:rsidP="006A5139">
      <w:pPr>
        <w:pStyle w:val="ae"/>
        <w:widowControl/>
        <w:spacing w:after="0"/>
        <w:ind w:left="0"/>
        <w:contextualSpacing/>
        <w:jc w:val="both"/>
        <w:rPr>
          <w:rFonts w:ascii="Times New Roman" w:hAnsi="Times New Roman" w:cs="Times New Roman"/>
        </w:rPr>
      </w:pPr>
      <w:r w:rsidRPr="00884216">
        <w:rPr>
          <w:rFonts w:ascii="Times New Roman" w:hAnsi="Times New Roman" w:cs="Times New Roman"/>
        </w:rPr>
        <w:t>-  развитие системы независимой оценки</w:t>
      </w:r>
      <w:r w:rsidR="00237F23">
        <w:rPr>
          <w:rFonts w:ascii="Times New Roman" w:hAnsi="Times New Roman" w:cs="Times New Roman"/>
        </w:rPr>
        <w:t xml:space="preserve"> качества условий осуществления</w:t>
      </w:r>
      <w:r w:rsidR="00C04171" w:rsidRPr="00884216">
        <w:rPr>
          <w:rFonts w:ascii="Times New Roman" w:hAnsi="Times New Roman" w:cs="Times New Roman"/>
        </w:rPr>
        <w:t xml:space="preserve"> </w:t>
      </w:r>
      <w:r w:rsidRPr="00884216">
        <w:rPr>
          <w:rFonts w:ascii="Times New Roman" w:hAnsi="Times New Roman" w:cs="Times New Roman"/>
        </w:rPr>
        <w:t>образовательно</w:t>
      </w:r>
      <w:r w:rsidR="002C4239" w:rsidRPr="00884216">
        <w:rPr>
          <w:rFonts w:ascii="Times New Roman" w:hAnsi="Times New Roman" w:cs="Times New Roman"/>
        </w:rPr>
        <w:t xml:space="preserve">й </w:t>
      </w:r>
      <w:r w:rsidR="00237F23">
        <w:rPr>
          <w:rFonts w:ascii="Times New Roman" w:hAnsi="Times New Roman" w:cs="Times New Roman"/>
        </w:rPr>
        <w:t xml:space="preserve">    </w:t>
      </w:r>
      <w:r w:rsidR="002C4239" w:rsidRPr="00884216">
        <w:rPr>
          <w:rFonts w:ascii="Times New Roman" w:hAnsi="Times New Roman" w:cs="Times New Roman"/>
        </w:rPr>
        <w:t>деятельно</w:t>
      </w:r>
      <w:r w:rsidR="00237F23">
        <w:rPr>
          <w:rFonts w:ascii="Times New Roman" w:hAnsi="Times New Roman" w:cs="Times New Roman"/>
        </w:rPr>
        <w:t xml:space="preserve">сти </w:t>
      </w:r>
    </w:p>
    <w:p w:rsidR="00226874" w:rsidRPr="006A5139" w:rsidRDefault="00226874" w:rsidP="006A5139">
      <w:pPr>
        <w:spacing w:after="0" w:line="240" w:lineRule="auto"/>
        <w:ind w:firstLine="0"/>
        <w:jc w:val="both"/>
        <w:rPr>
          <w:color w:val="000000"/>
        </w:rPr>
      </w:pPr>
    </w:p>
    <w:p w:rsidR="00673B43" w:rsidRPr="00237F23" w:rsidRDefault="009D0944" w:rsidP="00237F23">
      <w:pPr>
        <w:tabs>
          <w:tab w:val="left" w:pos="3156"/>
        </w:tabs>
        <w:spacing w:after="0" w:line="240" w:lineRule="auto"/>
        <w:ind w:firstLine="0"/>
        <w:rPr>
          <w:rFonts w:eastAsia="Calibri"/>
          <w:b/>
          <w:sz w:val="24"/>
          <w:szCs w:val="24"/>
        </w:rPr>
      </w:pPr>
      <w:r w:rsidRPr="00237F23">
        <w:rPr>
          <w:b/>
          <w:color w:val="000000"/>
          <w:sz w:val="24"/>
          <w:szCs w:val="24"/>
        </w:rPr>
        <w:t xml:space="preserve">    </w:t>
      </w:r>
      <w:r w:rsidR="00C7663F" w:rsidRPr="00237F23">
        <w:rPr>
          <w:b/>
          <w:color w:val="000000"/>
          <w:sz w:val="24"/>
          <w:szCs w:val="24"/>
        </w:rPr>
        <w:t xml:space="preserve">2.2. </w:t>
      </w:r>
      <w:r w:rsidR="002C71F5" w:rsidRPr="00237F23">
        <w:rPr>
          <w:b/>
          <w:color w:val="000000"/>
          <w:sz w:val="24"/>
          <w:szCs w:val="24"/>
        </w:rPr>
        <w:t>С</w:t>
      </w:r>
      <w:r w:rsidR="00E16B11" w:rsidRPr="00237F23">
        <w:rPr>
          <w:rFonts w:eastAsia="Calibri"/>
          <w:b/>
          <w:sz w:val="24"/>
          <w:szCs w:val="24"/>
        </w:rPr>
        <w:t>ведения о развит</w:t>
      </w:r>
      <w:r w:rsidR="00C7663F" w:rsidRPr="00237F23">
        <w:rPr>
          <w:rFonts w:eastAsia="Calibri"/>
          <w:b/>
          <w:sz w:val="24"/>
          <w:szCs w:val="24"/>
        </w:rPr>
        <w:t xml:space="preserve">ии начального </w:t>
      </w:r>
      <w:r w:rsidR="00237F23" w:rsidRPr="00237F23">
        <w:rPr>
          <w:rFonts w:eastAsia="Calibri"/>
          <w:b/>
          <w:sz w:val="24"/>
          <w:szCs w:val="24"/>
        </w:rPr>
        <w:t>общего, основного общего и</w:t>
      </w:r>
      <w:r w:rsidR="00E16B11" w:rsidRPr="00237F23">
        <w:rPr>
          <w:rFonts w:eastAsia="Calibri"/>
          <w:b/>
          <w:sz w:val="24"/>
          <w:szCs w:val="24"/>
        </w:rPr>
        <w:t xml:space="preserve"> среднего общего </w:t>
      </w:r>
      <w:r w:rsidR="00237F23">
        <w:rPr>
          <w:rFonts w:eastAsia="Calibri"/>
          <w:b/>
          <w:sz w:val="24"/>
          <w:szCs w:val="24"/>
        </w:rPr>
        <w:t xml:space="preserve">       образования</w:t>
      </w:r>
    </w:p>
    <w:p w:rsidR="00673B43" w:rsidRPr="00237F23" w:rsidRDefault="00226874" w:rsidP="00356E79">
      <w:pPr>
        <w:pStyle w:val="3"/>
        <w:rPr>
          <w:b/>
          <w:sz w:val="24"/>
          <w:szCs w:val="24"/>
        </w:rPr>
      </w:pPr>
      <w:r w:rsidRPr="00237F23">
        <w:rPr>
          <w:sz w:val="24"/>
          <w:szCs w:val="24"/>
          <w:lang w:val="ru-RU"/>
        </w:rPr>
        <w:t xml:space="preserve"> </w:t>
      </w:r>
      <w:r w:rsidR="009D0944" w:rsidRPr="00237F23">
        <w:rPr>
          <w:sz w:val="24"/>
          <w:szCs w:val="24"/>
          <w:lang w:val="ru-RU"/>
        </w:rPr>
        <w:t xml:space="preserve">  </w:t>
      </w:r>
      <w:r w:rsidRPr="00237F23">
        <w:rPr>
          <w:sz w:val="24"/>
          <w:szCs w:val="24"/>
        </w:rPr>
        <w:t xml:space="preserve">В общеобразовательных организациях </w:t>
      </w:r>
      <w:r w:rsidR="00673B43" w:rsidRPr="00237F23">
        <w:rPr>
          <w:sz w:val="24"/>
          <w:szCs w:val="24"/>
        </w:rPr>
        <w:t xml:space="preserve"> </w:t>
      </w:r>
      <w:r w:rsidR="00673B43" w:rsidRPr="00237F23">
        <w:rPr>
          <w:sz w:val="24"/>
          <w:szCs w:val="24"/>
          <w:lang w:val="ru-RU"/>
        </w:rPr>
        <w:t>Должанского</w:t>
      </w:r>
      <w:r w:rsidR="008B210C" w:rsidRPr="00237F23">
        <w:rPr>
          <w:sz w:val="24"/>
          <w:szCs w:val="24"/>
        </w:rPr>
        <w:t xml:space="preserve"> района на 01.09.2021</w:t>
      </w:r>
      <w:r w:rsidR="00673B43" w:rsidRPr="00237F23">
        <w:rPr>
          <w:sz w:val="24"/>
          <w:szCs w:val="24"/>
        </w:rPr>
        <w:t xml:space="preserve"> год</w:t>
      </w:r>
      <w:r w:rsidRPr="00237F23">
        <w:rPr>
          <w:sz w:val="24"/>
          <w:szCs w:val="24"/>
          <w:lang w:val="ru-RU"/>
        </w:rPr>
        <w:t xml:space="preserve">а </w:t>
      </w:r>
      <w:r w:rsidR="00510BC2" w:rsidRPr="00237F23">
        <w:rPr>
          <w:sz w:val="24"/>
          <w:szCs w:val="24"/>
        </w:rPr>
        <w:t xml:space="preserve"> обучается </w:t>
      </w:r>
      <w:r w:rsidR="008B210C" w:rsidRPr="00237F23">
        <w:rPr>
          <w:sz w:val="24"/>
          <w:szCs w:val="24"/>
          <w:lang w:val="ru-RU"/>
        </w:rPr>
        <w:t xml:space="preserve"> 970</w:t>
      </w:r>
      <w:r w:rsidR="005E0FA9" w:rsidRPr="00237F23">
        <w:rPr>
          <w:sz w:val="24"/>
          <w:szCs w:val="24"/>
        </w:rPr>
        <w:t xml:space="preserve"> </w:t>
      </w:r>
      <w:r w:rsidR="00673B43" w:rsidRPr="00237F23">
        <w:rPr>
          <w:sz w:val="24"/>
          <w:szCs w:val="24"/>
        </w:rPr>
        <w:t xml:space="preserve"> обучающихся.</w:t>
      </w:r>
    </w:p>
    <w:p w:rsidR="00673B43" w:rsidRPr="00237F23" w:rsidRDefault="006745D6" w:rsidP="00356E79">
      <w:pPr>
        <w:pStyle w:val="3"/>
        <w:rPr>
          <w:rStyle w:val="afd"/>
          <w:rFonts w:eastAsia="Calibri"/>
          <w:b/>
          <w:i/>
          <w:color w:val="auto"/>
          <w:sz w:val="24"/>
          <w:szCs w:val="24"/>
          <w:lang w:eastAsia="x-none"/>
        </w:rPr>
      </w:pPr>
      <w:r w:rsidRPr="00237F23">
        <w:rPr>
          <w:rStyle w:val="afd"/>
          <w:rFonts w:eastAsia="Calibri"/>
          <w:i/>
          <w:color w:val="auto"/>
          <w:sz w:val="24"/>
          <w:szCs w:val="24"/>
          <w:lang w:val="ru-RU" w:eastAsia="x-none"/>
        </w:rPr>
        <w:t xml:space="preserve">   </w:t>
      </w:r>
      <w:r w:rsidR="00673B43" w:rsidRPr="00237F23">
        <w:rPr>
          <w:rStyle w:val="afd"/>
          <w:rFonts w:eastAsia="Calibri"/>
          <w:i/>
          <w:color w:val="auto"/>
          <w:sz w:val="24"/>
          <w:szCs w:val="24"/>
          <w:lang w:eastAsia="x-none"/>
        </w:rPr>
        <w:t xml:space="preserve">Удельный вес численности обучающихся общеобразовательных организаций, обучающихся в соответствии с федеральным государственным образовательным стандартом, в общей численности </w:t>
      </w:r>
      <w:r w:rsidR="00673B43" w:rsidRPr="00237F23">
        <w:rPr>
          <w:rStyle w:val="afd"/>
          <w:rFonts w:eastAsia="Calibri"/>
          <w:i/>
          <w:color w:val="auto"/>
          <w:sz w:val="24"/>
          <w:szCs w:val="24"/>
          <w:lang w:val="ru-RU" w:eastAsia="x-none"/>
        </w:rPr>
        <w:t>об</w:t>
      </w:r>
      <w:r w:rsidR="00673B43" w:rsidRPr="00237F23">
        <w:rPr>
          <w:rStyle w:val="afd"/>
          <w:rFonts w:eastAsia="Calibri"/>
          <w:i/>
          <w:color w:val="auto"/>
          <w:sz w:val="24"/>
          <w:szCs w:val="24"/>
          <w:lang w:eastAsia="x-none"/>
        </w:rPr>
        <w:t>уча</w:t>
      </w:r>
      <w:r w:rsidR="00673B43" w:rsidRPr="00237F23">
        <w:rPr>
          <w:rStyle w:val="afd"/>
          <w:rFonts w:eastAsia="Calibri"/>
          <w:i/>
          <w:color w:val="auto"/>
          <w:sz w:val="24"/>
          <w:szCs w:val="24"/>
          <w:lang w:val="ru-RU" w:eastAsia="x-none"/>
        </w:rPr>
        <w:t>ю</w:t>
      </w:r>
      <w:r w:rsidR="00673B43" w:rsidRPr="00237F23">
        <w:rPr>
          <w:rStyle w:val="afd"/>
          <w:rFonts w:eastAsia="Calibri"/>
          <w:i/>
          <w:color w:val="auto"/>
          <w:sz w:val="24"/>
          <w:szCs w:val="24"/>
          <w:lang w:eastAsia="x-none"/>
        </w:rPr>
        <w:t>щихся о</w:t>
      </w:r>
      <w:r w:rsidR="00E634F2" w:rsidRPr="00237F23">
        <w:rPr>
          <w:rStyle w:val="afd"/>
          <w:rFonts w:eastAsia="Calibri"/>
          <w:i/>
          <w:color w:val="auto"/>
          <w:sz w:val="24"/>
          <w:szCs w:val="24"/>
          <w:lang w:eastAsia="x-none"/>
        </w:rPr>
        <w:t>бщеобразовательных организаций -</w:t>
      </w:r>
      <w:r w:rsidR="00673B43" w:rsidRPr="00237F23">
        <w:rPr>
          <w:rStyle w:val="afd"/>
          <w:rFonts w:eastAsia="Calibri"/>
          <w:i/>
          <w:color w:val="auto"/>
          <w:sz w:val="24"/>
          <w:szCs w:val="24"/>
          <w:lang w:eastAsia="x-none"/>
        </w:rPr>
        <w:t xml:space="preserve">  </w:t>
      </w:r>
      <w:r w:rsidR="005E0FA9" w:rsidRPr="00237F23">
        <w:rPr>
          <w:rStyle w:val="afd"/>
          <w:rFonts w:eastAsia="Calibri"/>
          <w:i/>
          <w:color w:val="auto"/>
          <w:sz w:val="24"/>
          <w:szCs w:val="24"/>
          <w:lang w:val="ru-RU" w:eastAsia="x-none"/>
        </w:rPr>
        <w:t>100</w:t>
      </w:r>
      <w:r w:rsidR="00E634F2" w:rsidRPr="00237F23">
        <w:rPr>
          <w:rStyle w:val="afd"/>
          <w:rFonts w:eastAsia="Calibri"/>
          <w:i/>
          <w:color w:val="auto"/>
          <w:sz w:val="24"/>
          <w:szCs w:val="24"/>
          <w:lang w:eastAsia="x-none"/>
        </w:rPr>
        <w:t xml:space="preserve"> %</w:t>
      </w:r>
    </w:p>
    <w:p w:rsidR="00673B43" w:rsidRPr="00237F23" w:rsidRDefault="006745D6" w:rsidP="00356E79">
      <w:pPr>
        <w:pStyle w:val="3"/>
        <w:rPr>
          <w:sz w:val="24"/>
          <w:szCs w:val="24"/>
        </w:rPr>
      </w:pPr>
      <w:r w:rsidRPr="00237F23">
        <w:rPr>
          <w:rStyle w:val="afd"/>
          <w:rFonts w:eastAsia="Calibri"/>
          <w:i/>
          <w:color w:val="auto"/>
          <w:sz w:val="24"/>
          <w:szCs w:val="24"/>
          <w:lang w:eastAsia="x-none"/>
        </w:rPr>
        <w:t xml:space="preserve">  </w:t>
      </w:r>
      <w:r w:rsidR="00673B43" w:rsidRPr="00237F23">
        <w:rPr>
          <w:rStyle w:val="afd"/>
          <w:rFonts w:eastAsia="Calibri"/>
          <w:i/>
          <w:color w:val="auto"/>
          <w:sz w:val="24"/>
          <w:szCs w:val="24"/>
          <w:lang w:eastAsia="x-none"/>
        </w:rPr>
        <w:t xml:space="preserve"> Удель</w:t>
      </w:r>
      <w:r w:rsidR="00C248EA" w:rsidRPr="00237F23">
        <w:rPr>
          <w:rStyle w:val="afd"/>
          <w:rFonts w:eastAsia="Calibri"/>
          <w:i/>
          <w:color w:val="auto"/>
          <w:sz w:val="24"/>
          <w:szCs w:val="24"/>
          <w:lang w:eastAsia="x-none"/>
        </w:rPr>
        <w:t>ный вес численности обучающихся в классах профильного обучения</w:t>
      </w:r>
      <w:r w:rsidR="00673B43" w:rsidRPr="00237F23">
        <w:rPr>
          <w:rStyle w:val="afd"/>
          <w:rFonts w:eastAsia="Calibri"/>
          <w:i/>
          <w:color w:val="auto"/>
          <w:sz w:val="24"/>
          <w:szCs w:val="24"/>
          <w:lang w:eastAsia="x-none"/>
        </w:rPr>
        <w:t xml:space="preserve">, в общей численности </w:t>
      </w:r>
      <w:r w:rsidR="00673B43" w:rsidRPr="00237F23">
        <w:rPr>
          <w:rStyle w:val="afd"/>
          <w:rFonts w:eastAsia="Calibri"/>
          <w:i/>
          <w:color w:val="auto"/>
          <w:sz w:val="24"/>
          <w:szCs w:val="24"/>
          <w:lang w:val="ru-RU" w:eastAsia="x-none"/>
        </w:rPr>
        <w:t>об</w:t>
      </w:r>
      <w:r w:rsidR="00673B43" w:rsidRPr="00237F23">
        <w:rPr>
          <w:rStyle w:val="afd"/>
          <w:rFonts w:eastAsia="Calibri"/>
          <w:i/>
          <w:color w:val="auto"/>
          <w:sz w:val="24"/>
          <w:szCs w:val="24"/>
          <w:lang w:eastAsia="x-none"/>
        </w:rPr>
        <w:t>уча</w:t>
      </w:r>
      <w:r w:rsidR="00673B43" w:rsidRPr="00237F23">
        <w:rPr>
          <w:rStyle w:val="afd"/>
          <w:rFonts w:eastAsia="Calibri"/>
          <w:i/>
          <w:color w:val="auto"/>
          <w:sz w:val="24"/>
          <w:szCs w:val="24"/>
          <w:lang w:val="ru-RU" w:eastAsia="x-none"/>
        </w:rPr>
        <w:t>ю</w:t>
      </w:r>
      <w:r w:rsidR="00673B43" w:rsidRPr="00237F23">
        <w:rPr>
          <w:rStyle w:val="afd"/>
          <w:rFonts w:eastAsia="Calibri"/>
          <w:i/>
          <w:color w:val="auto"/>
          <w:sz w:val="24"/>
          <w:szCs w:val="24"/>
          <w:lang w:eastAsia="x-none"/>
        </w:rPr>
        <w:t xml:space="preserve">щихся </w:t>
      </w:r>
      <w:r w:rsidR="00C248EA" w:rsidRPr="00237F23">
        <w:rPr>
          <w:rStyle w:val="afd"/>
          <w:rFonts w:eastAsia="Calibri"/>
          <w:i/>
          <w:color w:val="auto"/>
          <w:sz w:val="24"/>
          <w:szCs w:val="24"/>
          <w:lang w:val="ru-RU" w:eastAsia="x-none"/>
        </w:rPr>
        <w:t xml:space="preserve">в 10-11 классах </w:t>
      </w:r>
      <w:r w:rsidR="00673B43" w:rsidRPr="00237F23">
        <w:rPr>
          <w:rStyle w:val="afd"/>
          <w:rFonts w:eastAsia="Calibri"/>
          <w:i/>
          <w:color w:val="auto"/>
          <w:sz w:val="24"/>
          <w:szCs w:val="24"/>
          <w:lang w:eastAsia="x-none"/>
        </w:rPr>
        <w:t xml:space="preserve">общеобразовательных организаций </w:t>
      </w:r>
      <w:r w:rsidR="00E634F2" w:rsidRPr="00237F23">
        <w:rPr>
          <w:rStyle w:val="afd"/>
          <w:rFonts w:eastAsia="Calibri"/>
          <w:i/>
          <w:color w:val="auto"/>
          <w:sz w:val="24"/>
          <w:szCs w:val="24"/>
          <w:lang w:eastAsia="x-none"/>
        </w:rPr>
        <w:t>-</w:t>
      </w:r>
      <w:r w:rsidR="00C248EA" w:rsidRPr="00237F23">
        <w:rPr>
          <w:rStyle w:val="afd"/>
          <w:rFonts w:eastAsia="Calibri"/>
          <w:i/>
          <w:color w:val="auto"/>
          <w:sz w:val="24"/>
          <w:szCs w:val="24"/>
          <w:lang w:val="ru-RU" w:eastAsia="x-none"/>
        </w:rPr>
        <w:t xml:space="preserve"> </w:t>
      </w:r>
      <w:r w:rsidR="001D6FFF">
        <w:rPr>
          <w:rStyle w:val="afd"/>
          <w:rFonts w:eastAsia="Calibri"/>
          <w:i/>
          <w:color w:val="auto"/>
          <w:sz w:val="24"/>
          <w:szCs w:val="24"/>
          <w:lang w:val="ru-RU" w:eastAsia="x-none"/>
        </w:rPr>
        <w:t>26</w:t>
      </w:r>
      <w:r w:rsidR="00673B43" w:rsidRPr="00237F23">
        <w:rPr>
          <w:rStyle w:val="afd"/>
          <w:rFonts w:eastAsia="Calibri"/>
          <w:i/>
          <w:color w:val="auto"/>
          <w:sz w:val="24"/>
          <w:szCs w:val="24"/>
          <w:lang w:val="ru-RU" w:eastAsia="x-none"/>
        </w:rPr>
        <w:t>%</w:t>
      </w:r>
      <w:r w:rsidR="00673B43" w:rsidRPr="00237F23">
        <w:rPr>
          <w:rStyle w:val="afd"/>
          <w:rFonts w:eastAsia="Calibri"/>
          <w:i/>
          <w:color w:val="auto"/>
          <w:sz w:val="24"/>
          <w:szCs w:val="24"/>
          <w:lang w:eastAsia="x-none"/>
        </w:rPr>
        <w:t>.</w:t>
      </w:r>
    </w:p>
    <w:p w:rsidR="006745D6" w:rsidRPr="006A5139" w:rsidRDefault="006745D6" w:rsidP="006A5139">
      <w:pPr>
        <w:pStyle w:val="ac"/>
        <w:tabs>
          <w:tab w:val="left" w:pos="7797"/>
        </w:tabs>
        <w:spacing w:line="240" w:lineRule="auto"/>
        <w:ind w:left="0"/>
        <w:jc w:val="center"/>
        <w:rPr>
          <w:i/>
          <w:color w:val="000000"/>
          <w:lang w:val="x-none"/>
        </w:rPr>
      </w:pPr>
    </w:p>
    <w:p w:rsidR="00702F6B" w:rsidRPr="00237F23" w:rsidRDefault="00702F6B" w:rsidP="006A5139">
      <w:pPr>
        <w:pStyle w:val="ac"/>
        <w:tabs>
          <w:tab w:val="left" w:pos="7797"/>
        </w:tabs>
        <w:spacing w:line="240" w:lineRule="auto"/>
        <w:ind w:left="0"/>
        <w:jc w:val="center"/>
        <w:rPr>
          <w:i/>
          <w:color w:val="000000"/>
          <w:sz w:val="24"/>
          <w:szCs w:val="24"/>
          <w:u w:val="single"/>
        </w:rPr>
      </w:pPr>
      <w:r w:rsidRPr="00237F23">
        <w:rPr>
          <w:i/>
          <w:color w:val="000000"/>
          <w:sz w:val="24"/>
          <w:szCs w:val="24"/>
          <w:u w:val="single"/>
        </w:rPr>
        <w:t xml:space="preserve">Контингент в общеобразовательных организациях </w:t>
      </w:r>
    </w:p>
    <w:p w:rsidR="00702F6B" w:rsidRDefault="00702F6B" w:rsidP="006A5139">
      <w:pPr>
        <w:pStyle w:val="ac"/>
        <w:tabs>
          <w:tab w:val="left" w:pos="7797"/>
        </w:tabs>
        <w:spacing w:line="240" w:lineRule="auto"/>
        <w:ind w:left="0"/>
        <w:jc w:val="center"/>
        <w:rPr>
          <w:i/>
          <w:color w:val="000000"/>
          <w:sz w:val="24"/>
          <w:szCs w:val="24"/>
          <w:u w:val="single"/>
        </w:rPr>
      </w:pPr>
      <w:r w:rsidRPr="00237F23">
        <w:rPr>
          <w:i/>
          <w:color w:val="000000"/>
          <w:sz w:val="24"/>
          <w:szCs w:val="24"/>
          <w:u w:val="single"/>
        </w:rPr>
        <w:t>Должанского района</w:t>
      </w:r>
    </w:p>
    <w:p w:rsidR="00237F23" w:rsidRPr="00237F23" w:rsidRDefault="00237F23" w:rsidP="006A5139">
      <w:pPr>
        <w:pStyle w:val="ac"/>
        <w:tabs>
          <w:tab w:val="left" w:pos="7797"/>
        </w:tabs>
        <w:spacing w:line="240" w:lineRule="auto"/>
        <w:ind w:left="0"/>
        <w:jc w:val="center"/>
        <w:rPr>
          <w:i/>
          <w:color w:val="000000"/>
          <w:sz w:val="24"/>
          <w:szCs w:val="24"/>
          <w:u w:val="single"/>
        </w:rPr>
      </w:pPr>
    </w:p>
    <w:tbl>
      <w:tblPr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2249"/>
        <w:gridCol w:w="2401"/>
        <w:gridCol w:w="2401"/>
      </w:tblGrid>
      <w:tr w:rsidR="008B210C" w:rsidRPr="00237F23" w:rsidTr="008B210C">
        <w:trPr>
          <w:trHeight w:val="259"/>
        </w:trPr>
        <w:tc>
          <w:tcPr>
            <w:tcW w:w="3079" w:type="dxa"/>
          </w:tcPr>
          <w:p w:rsidR="008B210C" w:rsidRPr="00237F23" w:rsidRDefault="008B210C" w:rsidP="008B210C">
            <w:pPr>
              <w:pStyle w:val="ac"/>
              <w:tabs>
                <w:tab w:val="left" w:pos="7797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</w:tcPr>
          <w:p w:rsidR="008B210C" w:rsidRPr="00237F23" w:rsidRDefault="008B210C" w:rsidP="008B210C">
            <w:pPr>
              <w:pStyle w:val="ac"/>
              <w:tabs>
                <w:tab w:val="left" w:pos="7797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237F23">
              <w:rPr>
                <w:color w:val="000000"/>
                <w:sz w:val="24"/>
                <w:szCs w:val="24"/>
              </w:rPr>
              <w:t>01.09.2021г.</w:t>
            </w:r>
          </w:p>
        </w:tc>
        <w:tc>
          <w:tcPr>
            <w:tcW w:w="2401" w:type="dxa"/>
          </w:tcPr>
          <w:p w:rsidR="008B210C" w:rsidRPr="00237F23" w:rsidRDefault="008B210C" w:rsidP="008B210C">
            <w:pPr>
              <w:pStyle w:val="ac"/>
              <w:tabs>
                <w:tab w:val="left" w:pos="7797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237F23">
              <w:rPr>
                <w:color w:val="000000"/>
                <w:sz w:val="24"/>
                <w:szCs w:val="24"/>
              </w:rPr>
              <w:t>01.09.2020г.</w:t>
            </w:r>
          </w:p>
        </w:tc>
        <w:tc>
          <w:tcPr>
            <w:tcW w:w="2401" w:type="dxa"/>
          </w:tcPr>
          <w:p w:rsidR="008B210C" w:rsidRPr="00237F23" w:rsidRDefault="008B210C" w:rsidP="008B210C">
            <w:pPr>
              <w:pStyle w:val="ac"/>
              <w:tabs>
                <w:tab w:val="left" w:pos="7797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237F23">
              <w:rPr>
                <w:color w:val="000000"/>
                <w:sz w:val="24"/>
                <w:szCs w:val="24"/>
              </w:rPr>
              <w:t>01.09.2019г.</w:t>
            </w:r>
          </w:p>
        </w:tc>
      </w:tr>
      <w:tr w:rsidR="008B210C" w:rsidRPr="00237F23" w:rsidTr="008B210C">
        <w:trPr>
          <w:trHeight w:val="266"/>
        </w:trPr>
        <w:tc>
          <w:tcPr>
            <w:tcW w:w="3079" w:type="dxa"/>
          </w:tcPr>
          <w:p w:rsidR="008B210C" w:rsidRPr="00237F23" w:rsidRDefault="008B210C" w:rsidP="008B210C">
            <w:pPr>
              <w:pStyle w:val="ac"/>
              <w:tabs>
                <w:tab w:val="left" w:pos="7797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237F23">
              <w:rPr>
                <w:color w:val="000000"/>
                <w:sz w:val="24"/>
                <w:szCs w:val="24"/>
              </w:rPr>
              <w:t>Количество, чел.</w:t>
            </w:r>
          </w:p>
        </w:tc>
        <w:tc>
          <w:tcPr>
            <w:tcW w:w="2249" w:type="dxa"/>
          </w:tcPr>
          <w:p w:rsidR="008B210C" w:rsidRPr="00237F23" w:rsidRDefault="008B210C" w:rsidP="008B210C">
            <w:pPr>
              <w:pStyle w:val="ac"/>
              <w:tabs>
                <w:tab w:val="left" w:pos="7797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237F23">
              <w:rPr>
                <w:color w:val="000000"/>
                <w:sz w:val="24"/>
                <w:szCs w:val="24"/>
              </w:rPr>
              <w:t xml:space="preserve">         970</w:t>
            </w:r>
          </w:p>
        </w:tc>
        <w:tc>
          <w:tcPr>
            <w:tcW w:w="2401" w:type="dxa"/>
          </w:tcPr>
          <w:p w:rsidR="008B210C" w:rsidRPr="00237F23" w:rsidRDefault="008B210C" w:rsidP="008B210C">
            <w:pPr>
              <w:pStyle w:val="ac"/>
              <w:tabs>
                <w:tab w:val="left" w:pos="7797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237F23">
              <w:rPr>
                <w:color w:val="000000"/>
                <w:sz w:val="24"/>
                <w:szCs w:val="24"/>
              </w:rPr>
              <w:t xml:space="preserve">         968</w:t>
            </w:r>
          </w:p>
        </w:tc>
        <w:tc>
          <w:tcPr>
            <w:tcW w:w="2401" w:type="dxa"/>
          </w:tcPr>
          <w:p w:rsidR="008B210C" w:rsidRPr="00237F23" w:rsidRDefault="008B210C" w:rsidP="008B210C">
            <w:pPr>
              <w:pStyle w:val="ac"/>
              <w:tabs>
                <w:tab w:val="left" w:pos="7797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237F23">
              <w:rPr>
                <w:color w:val="000000"/>
                <w:sz w:val="24"/>
                <w:szCs w:val="24"/>
              </w:rPr>
              <w:t>1003</w:t>
            </w:r>
          </w:p>
        </w:tc>
      </w:tr>
    </w:tbl>
    <w:p w:rsidR="00B62C40" w:rsidRPr="00237F23" w:rsidRDefault="009D0944" w:rsidP="009D0944">
      <w:pPr>
        <w:widowControl w:val="0"/>
        <w:spacing w:after="0" w:line="240" w:lineRule="auto"/>
        <w:ind w:firstLine="0"/>
        <w:jc w:val="both"/>
        <w:rPr>
          <w:rFonts w:eastAsia="Calibri"/>
          <w:sz w:val="24"/>
          <w:szCs w:val="24"/>
          <w:lang w:bidi="ru-RU"/>
        </w:rPr>
      </w:pPr>
      <w:r w:rsidRPr="00237F23">
        <w:rPr>
          <w:rFonts w:eastAsia="Calibri"/>
          <w:sz w:val="24"/>
          <w:szCs w:val="24"/>
          <w:lang w:bidi="ru-RU"/>
        </w:rPr>
        <w:t xml:space="preserve">    </w:t>
      </w:r>
      <w:r w:rsidR="00B62C40" w:rsidRPr="00237F23">
        <w:rPr>
          <w:rFonts w:eastAsia="Calibri"/>
          <w:sz w:val="24"/>
          <w:szCs w:val="24"/>
          <w:lang w:bidi="ru-RU"/>
        </w:rPr>
        <w:t>Наполняемость классов по уровням общего образо</w:t>
      </w:r>
      <w:r w:rsidR="00E634F2" w:rsidRPr="00237F23">
        <w:rPr>
          <w:rFonts w:eastAsia="Calibri"/>
          <w:sz w:val="24"/>
          <w:szCs w:val="24"/>
          <w:lang w:bidi="ru-RU"/>
        </w:rPr>
        <w:t>вания составила</w:t>
      </w:r>
      <w:r w:rsidR="00B62C40" w:rsidRPr="00237F23">
        <w:rPr>
          <w:rFonts w:eastAsia="Calibri"/>
          <w:sz w:val="24"/>
          <w:szCs w:val="24"/>
          <w:lang w:bidi="ru-RU"/>
        </w:rPr>
        <w:t xml:space="preserve">: начальное общее образование </w:t>
      </w:r>
      <w:r w:rsidR="00E634F2" w:rsidRPr="00237F23">
        <w:rPr>
          <w:rFonts w:eastAsia="Calibri"/>
          <w:sz w:val="24"/>
          <w:szCs w:val="24"/>
          <w:lang w:bidi="ru-RU"/>
        </w:rPr>
        <w:t xml:space="preserve">(1-4 классы) - </w:t>
      </w:r>
      <w:r w:rsidR="00C248EA" w:rsidRPr="00237F23">
        <w:rPr>
          <w:rFonts w:eastAsia="Calibri"/>
          <w:sz w:val="24"/>
          <w:szCs w:val="24"/>
          <w:lang w:bidi="ru-RU"/>
        </w:rPr>
        <w:t xml:space="preserve"> </w:t>
      </w:r>
      <w:r w:rsidR="008B210C" w:rsidRPr="00237F23">
        <w:rPr>
          <w:rFonts w:eastAsia="Calibri"/>
          <w:sz w:val="24"/>
          <w:szCs w:val="24"/>
          <w:lang w:bidi="ru-RU"/>
        </w:rPr>
        <w:t>383</w:t>
      </w:r>
      <w:r w:rsidR="00C47A5A" w:rsidRPr="00237F23">
        <w:rPr>
          <w:rFonts w:eastAsia="Calibri"/>
          <w:sz w:val="24"/>
          <w:szCs w:val="24"/>
          <w:lang w:bidi="ru-RU"/>
        </w:rPr>
        <w:t xml:space="preserve"> человек</w:t>
      </w:r>
      <w:r w:rsidR="008B210C" w:rsidRPr="00237F23">
        <w:rPr>
          <w:rFonts w:eastAsia="Calibri"/>
          <w:sz w:val="24"/>
          <w:szCs w:val="24"/>
          <w:lang w:bidi="ru-RU"/>
        </w:rPr>
        <w:t>а</w:t>
      </w:r>
      <w:r w:rsidR="00B62C40" w:rsidRPr="00237F23">
        <w:rPr>
          <w:rFonts w:eastAsia="Calibri"/>
          <w:sz w:val="24"/>
          <w:szCs w:val="24"/>
          <w:lang w:bidi="ru-RU"/>
        </w:rPr>
        <w:t>, основное общее</w:t>
      </w:r>
      <w:r w:rsidR="00C47A5A" w:rsidRPr="00237F23">
        <w:rPr>
          <w:rFonts w:eastAsia="Calibri"/>
          <w:sz w:val="24"/>
          <w:szCs w:val="24"/>
          <w:lang w:bidi="ru-RU"/>
        </w:rPr>
        <w:t xml:space="preserve"> образование </w:t>
      </w:r>
      <w:r w:rsidR="00E634F2" w:rsidRPr="00237F23">
        <w:rPr>
          <w:rFonts w:eastAsia="Calibri"/>
          <w:sz w:val="24"/>
          <w:szCs w:val="24"/>
          <w:lang w:bidi="ru-RU"/>
        </w:rPr>
        <w:t>(5-</w:t>
      </w:r>
      <w:r w:rsidR="00C47A5A" w:rsidRPr="00237F23">
        <w:rPr>
          <w:rFonts w:eastAsia="Calibri"/>
          <w:sz w:val="24"/>
          <w:szCs w:val="24"/>
          <w:lang w:bidi="ru-RU"/>
        </w:rPr>
        <w:t xml:space="preserve">9 </w:t>
      </w:r>
      <w:r w:rsidR="00E634F2" w:rsidRPr="00237F23">
        <w:rPr>
          <w:rFonts w:eastAsia="Calibri"/>
          <w:sz w:val="24"/>
          <w:szCs w:val="24"/>
          <w:lang w:bidi="ru-RU"/>
        </w:rPr>
        <w:t>классы) -</w:t>
      </w:r>
      <w:r w:rsidR="004D4AB2" w:rsidRPr="00237F23">
        <w:rPr>
          <w:rFonts w:eastAsia="Calibri"/>
          <w:sz w:val="24"/>
          <w:szCs w:val="24"/>
          <w:lang w:bidi="ru-RU"/>
        </w:rPr>
        <w:t xml:space="preserve"> </w:t>
      </w:r>
      <w:r w:rsidR="008B210C" w:rsidRPr="00237F23">
        <w:rPr>
          <w:rFonts w:eastAsia="Calibri"/>
          <w:sz w:val="24"/>
          <w:szCs w:val="24"/>
          <w:lang w:bidi="ru-RU"/>
        </w:rPr>
        <w:t>510</w:t>
      </w:r>
      <w:r w:rsidR="00B62C40" w:rsidRPr="00237F23">
        <w:rPr>
          <w:rFonts w:eastAsia="Calibri"/>
          <w:sz w:val="24"/>
          <w:szCs w:val="24"/>
          <w:lang w:bidi="ru-RU"/>
        </w:rPr>
        <w:t xml:space="preserve"> </w:t>
      </w:r>
      <w:r w:rsidR="00510A4C" w:rsidRPr="00237F23">
        <w:rPr>
          <w:rFonts w:eastAsia="Calibri"/>
          <w:sz w:val="24"/>
          <w:szCs w:val="24"/>
          <w:lang w:bidi="ru-RU"/>
        </w:rPr>
        <w:t xml:space="preserve">человек; </w:t>
      </w:r>
      <w:r w:rsidR="00510A4C">
        <w:rPr>
          <w:rFonts w:eastAsia="Calibri"/>
          <w:sz w:val="24"/>
          <w:szCs w:val="24"/>
          <w:lang w:bidi="ru-RU"/>
        </w:rPr>
        <w:t xml:space="preserve">  среднее</w:t>
      </w:r>
      <w:r w:rsidR="008F66DC" w:rsidRPr="00237F23">
        <w:rPr>
          <w:rFonts w:eastAsia="Calibri"/>
          <w:sz w:val="24"/>
          <w:szCs w:val="24"/>
          <w:lang w:bidi="ru-RU"/>
        </w:rPr>
        <w:t xml:space="preserve"> общее образование (10-11</w:t>
      </w:r>
      <w:r w:rsidR="006E3CB9" w:rsidRPr="00237F23">
        <w:rPr>
          <w:rFonts w:eastAsia="Calibri"/>
          <w:sz w:val="24"/>
          <w:szCs w:val="24"/>
          <w:lang w:bidi="ru-RU"/>
        </w:rPr>
        <w:t xml:space="preserve"> </w:t>
      </w:r>
      <w:r w:rsidR="00E634F2" w:rsidRPr="00237F23">
        <w:rPr>
          <w:rFonts w:eastAsia="Calibri"/>
          <w:sz w:val="24"/>
          <w:szCs w:val="24"/>
          <w:lang w:bidi="ru-RU"/>
        </w:rPr>
        <w:t xml:space="preserve">классы) </w:t>
      </w:r>
      <w:r w:rsidR="00BE05C7" w:rsidRPr="00237F23">
        <w:rPr>
          <w:rFonts w:eastAsia="Calibri"/>
          <w:sz w:val="24"/>
          <w:szCs w:val="24"/>
          <w:lang w:bidi="ru-RU"/>
        </w:rPr>
        <w:t>–</w:t>
      </w:r>
      <w:r w:rsidR="004D4AB2" w:rsidRPr="00237F23">
        <w:rPr>
          <w:rFonts w:eastAsia="Calibri"/>
          <w:sz w:val="24"/>
          <w:szCs w:val="24"/>
          <w:lang w:bidi="ru-RU"/>
        </w:rPr>
        <w:t xml:space="preserve"> </w:t>
      </w:r>
      <w:r w:rsidR="008B210C" w:rsidRPr="00237F23">
        <w:rPr>
          <w:rFonts w:eastAsia="Calibri"/>
          <w:sz w:val="24"/>
          <w:szCs w:val="24"/>
          <w:lang w:bidi="ru-RU"/>
        </w:rPr>
        <w:t xml:space="preserve">77 </w:t>
      </w:r>
      <w:r w:rsidR="00C47A5A" w:rsidRPr="00237F23">
        <w:rPr>
          <w:rFonts w:eastAsia="Calibri"/>
          <w:sz w:val="24"/>
          <w:szCs w:val="24"/>
          <w:lang w:bidi="ru-RU"/>
        </w:rPr>
        <w:t>человек</w:t>
      </w:r>
      <w:r w:rsidR="00B62C40" w:rsidRPr="00237F23">
        <w:rPr>
          <w:rFonts w:eastAsia="Calibri"/>
          <w:sz w:val="24"/>
          <w:szCs w:val="24"/>
          <w:lang w:bidi="ru-RU"/>
        </w:rPr>
        <w:t>.</w:t>
      </w:r>
    </w:p>
    <w:p w:rsidR="00E707B1" w:rsidRPr="00237F23" w:rsidRDefault="009D0944" w:rsidP="006A5139">
      <w:pPr>
        <w:spacing w:after="0" w:line="240" w:lineRule="auto"/>
        <w:ind w:firstLine="0"/>
        <w:jc w:val="both"/>
        <w:rPr>
          <w:rFonts w:eastAsia="Calibri"/>
          <w:sz w:val="24"/>
          <w:szCs w:val="24"/>
          <w:lang w:bidi="ru-RU"/>
        </w:rPr>
      </w:pPr>
      <w:r w:rsidRPr="00237F23">
        <w:rPr>
          <w:rFonts w:eastAsia="Calibri"/>
          <w:sz w:val="24"/>
          <w:szCs w:val="24"/>
          <w:lang w:bidi="ru-RU"/>
        </w:rPr>
        <w:t xml:space="preserve">  </w:t>
      </w:r>
    </w:p>
    <w:p w:rsidR="00CC21CD" w:rsidRPr="00C51050" w:rsidRDefault="00CC21CD" w:rsidP="00C51050">
      <w:pPr>
        <w:keepNext/>
        <w:keepLines/>
        <w:spacing w:line="240" w:lineRule="auto"/>
        <w:outlineLvl w:val="3"/>
        <w:rPr>
          <w:rFonts w:eastAsia="Times New Roman"/>
          <w:i/>
          <w:iCs/>
          <w:sz w:val="24"/>
          <w:szCs w:val="24"/>
          <w:u w:val="single"/>
        </w:rPr>
      </w:pPr>
      <w:r w:rsidRPr="00C51050">
        <w:rPr>
          <w:rFonts w:eastAsia="Times New Roman"/>
          <w:i/>
          <w:iCs/>
          <w:sz w:val="24"/>
          <w:szCs w:val="24"/>
          <w:u w:val="single"/>
        </w:rPr>
        <w:t>Кадровое обеспечение</w:t>
      </w:r>
    </w:p>
    <w:p w:rsidR="00620ABE" w:rsidRDefault="00237F23" w:rsidP="00620ABE">
      <w:pPr>
        <w:shd w:val="clear" w:color="auto" w:fill="FFFFFF"/>
        <w:spacing w:after="0" w:line="240" w:lineRule="auto"/>
        <w:ind w:firstLine="0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>
        <w:rPr>
          <w:bCs/>
          <w:sz w:val="24"/>
          <w:szCs w:val="24"/>
        </w:rPr>
        <w:t xml:space="preserve">     </w:t>
      </w:r>
      <w:r w:rsidR="00E634F2" w:rsidRPr="00C51050">
        <w:rPr>
          <w:bCs/>
          <w:sz w:val="24"/>
          <w:szCs w:val="24"/>
        </w:rPr>
        <w:t xml:space="preserve"> </w:t>
      </w:r>
      <w:r w:rsidR="00057130" w:rsidRPr="00C51050">
        <w:rPr>
          <w:sz w:val="24"/>
          <w:szCs w:val="24"/>
        </w:rPr>
        <w:t>Важным направлением в деятельности отдела образования в 2021 году,</w:t>
      </w:r>
      <w:r w:rsidR="00C51050">
        <w:rPr>
          <w:sz w:val="24"/>
          <w:szCs w:val="24"/>
        </w:rPr>
        <w:t xml:space="preserve"> </w:t>
      </w:r>
      <w:r w:rsidR="00057130" w:rsidRPr="00C51050">
        <w:rPr>
          <w:sz w:val="24"/>
          <w:szCs w:val="24"/>
        </w:rPr>
        <w:t xml:space="preserve">было развитие </w:t>
      </w:r>
      <w:r>
        <w:rPr>
          <w:sz w:val="24"/>
          <w:szCs w:val="24"/>
        </w:rPr>
        <w:t xml:space="preserve">     </w:t>
      </w:r>
      <w:r w:rsidR="00057130" w:rsidRPr="00C51050">
        <w:rPr>
          <w:sz w:val="24"/>
          <w:szCs w:val="24"/>
        </w:rPr>
        <w:t>кадровой политики, как одного из факторов качества образования. Проведен комплексный</w:t>
      </w:r>
      <w:r>
        <w:rPr>
          <w:sz w:val="24"/>
          <w:szCs w:val="24"/>
        </w:rPr>
        <w:t xml:space="preserve">    </w:t>
      </w:r>
      <w:r w:rsidR="00057130" w:rsidRPr="00C51050">
        <w:rPr>
          <w:sz w:val="24"/>
          <w:szCs w:val="24"/>
        </w:rPr>
        <w:t xml:space="preserve"> анализ действующего состояния кадров, разработана программа повышения педагогического </w:t>
      </w:r>
      <w:r>
        <w:rPr>
          <w:sz w:val="24"/>
          <w:szCs w:val="24"/>
        </w:rPr>
        <w:t xml:space="preserve"> </w:t>
      </w:r>
      <w:r w:rsidR="00057130" w:rsidRPr="00C51050">
        <w:rPr>
          <w:sz w:val="24"/>
          <w:szCs w:val="24"/>
        </w:rPr>
        <w:t xml:space="preserve">мастерства. </w:t>
      </w:r>
      <w:r w:rsidR="00533D68" w:rsidRPr="00C51050">
        <w:rPr>
          <w:rFonts w:ascii="yandex-sans" w:hAnsi="yandex-sans"/>
          <w:color w:val="000000"/>
          <w:sz w:val="24"/>
          <w:szCs w:val="24"/>
          <w:lang w:eastAsia="ru-RU"/>
        </w:rPr>
        <w:t xml:space="preserve">На 2021-2022 учебный год образовательные организации укомплектованы и </w:t>
      </w:r>
      <w:r>
        <w:rPr>
          <w:rFonts w:ascii="yandex-sans" w:hAnsi="yandex-sans"/>
          <w:color w:val="000000"/>
          <w:sz w:val="24"/>
          <w:szCs w:val="24"/>
          <w:lang w:eastAsia="ru-RU"/>
        </w:rPr>
        <w:t xml:space="preserve">       </w:t>
      </w:r>
      <w:r w:rsidR="00533D68" w:rsidRPr="00C51050">
        <w:rPr>
          <w:rFonts w:ascii="yandex-sans" w:hAnsi="yandex-sans"/>
          <w:color w:val="000000"/>
          <w:sz w:val="24"/>
          <w:szCs w:val="24"/>
          <w:lang w:eastAsia="ru-RU"/>
        </w:rPr>
        <w:t>обеспечены педагогическими кадрам с соответствующей квалификацией, уровнем</w:t>
      </w:r>
      <w:r>
        <w:rPr>
          <w:rFonts w:ascii="yandex-sans" w:hAnsi="yandex-sans"/>
          <w:color w:val="000000"/>
          <w:sz w:val="24"/>
          <w:szCs w:val="24"/>
          <w:lang w:eastAsia="ru-RU"/>
        </w:rPr>
        <w:t xml:space="preserve"> образования. Состав </w:t>
      </w:r>
      <w:r w:rsidR="00533D68" w:rsidRPr="00C51050">
        <w:rPr>
          <w:rFonts w:ascii="yandex-sans" w:hAnsi="yandex-sans"/>
          <w:color w:val="000000"/>
          <w:sz w:val="24"/>
          <w:szCs w:val="24"/>
          <w:lang w:eastAsia="ru-RU"/>
        </w:rPr>
        <w:t xml:space="preserve">педагогических работников стабильный. </w:t>
      </w:r>
      <w:r w:rsidR="00533D68" w:rsidRPr="00C51050">
        <w:rPr>
          <w:sz w:val="24"/>
          <w:szCs w:val="24"/>
        </w:rPr>
        <w:t>Преподаются все учебные дисциплины ФГОС ОО</w:t>
      </w:r>
      <w:r w:rsidR="00533D68" w:rsidRPr="00C51050">
        <w:rPr>
          <w:rFonts w:ascii="yandex-sans" w:hAnsi="yandex-sans"/>
          <w:color w:val="000000"/>
          <w:sz w:val="24"/>
          <w:szCs w:val="24"/>
          <w:lang w:eastAsia="ru-RU"/>
        </w:rPr>
        <w:t xml:space="preserve">. </w:t>
      </w:r>
    </w:p>
    <w:p w:rsidR="00433DDB" w:rsidRPr="00433DDB" w:rsidRDefault="00620ABE" w:rsidP="00620ABE">
      <w:pPr>
        <w:shd w:val="clear" w:color="auto" w:fill="FFFFFF"/>
        <w:spacing w:after="0" w:line="240" w:lineRule="auto"/>
        <w:ind w:firstLine="0"/>
        <w:jc w:val="both"/>
        <w:rPr>
          <w:sz w:val="24"/>
          <w:szCs w:val="24"/>
        </w:rPr>
      </w:pPr>
      <w:r>
        <w:rPr>
          <w:rFonts w:ascii="yandex-sans" w:hAnsi="yandex-sans"/>
          <w:color w:val="000000"/>
          <w:sz w:val="24"/>
          <w:szCs w:val="24"/>
          <w:lang w:eastAsia="ru-RU"/>
        </w:rPr>
        <w:t xml:space="preserve">      </w:t>
      </w:r>
      <w:r w:rsidR="00533D68" w:rsidRPr="00433DDB">
        <w:rPr>
          <w:rFonts w:ascii="yandex-sans" w:hAnsi="yandex-sans"/>
          <w:color w:val="000000"/>
          <w:sz w:val="24"/>
          <w:szCs w:val="24"/>
          <w:lang w:eastAsia="ru-RU"/>
        </w:rPr>
        <w:t>Развитие системы образования зависит от компетентности и профессионализма педагогических и руководящих работников. Уровень образования, квалификации, стаж работы руководящих и педагогических работников являются ключевыми факторами, которые влияют на качество обра</w:t>
      </w:r>
      <w:r w:rsidR="00433DDB" w:rsidRPr="00433DDB">
        <w:rPr>
          <w:rFonts w:ascii="yandex-sans" w:hAnsi="yandex-sans"/>
          <w:color w:val="000000"/>
          <w:sz w:val="24"/>
          <w:szCs w:val="24"/>
          <w:lang w:eastAsia="ru-RU"/>
        </w:rPr>
        <w:t>зования в муниципальном районе.</w:t>
      </w:r>
    </w:p>
    <w:p w:rsidR="00620ABE" w:rsidRDefault="00620ABE" w:rsidP="00620ABE">
      <w:pPr>
        <w:spacing w:after="0" w:line="240" w:lineRule="auto"/>
        <w:ind w:firstLine="0"/>
        <w:jc w:val="both"/>
        <w:rPr>
          <w:rStyle w:val="af7"/>
          <w:b w:val="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33DDB" w:rsidRPr="0012295F">
        <w:rPr>
          <w:sz w:val="24"/>
          <w:szCs w:val="24"/>
        </w:rPr>
        <w:t xml:space="preserve">По состоянию на 01.09.2021г. </w:t>
      </w:r>
      <w:r w:rsidR="00E511D8">
        <w:rPr>
          <w:sz w:val="24"/>
          <w:szCs w:val="24"/>
        </w:rPr>
        <w:t>о</w:t>
      </w:r>
      <w:r w:rsidR="00E511D8" w:rsidRPr="00AA6219">
        <w:rPr>
          <w:sz w:val="24"/>
          <w:szCs w:val="24"/>
        </w:rPr>
        <w:t>бщая численность педагогических работников общеобра</w:t>
      </w:r>
      <w:r w:rsidR="00E511D8">
        <w:rPr>
          <w:sz w:val="24"/>
          <w:szCs w:val="24"/>
        </w:rPr>
        <w:t>зовательных организаций состави</w:t>
      </w:r>
      <w:r w:rsidR="00E511D8" w:rsidRPr="00AA6219">
        <w:rPr>
          <w:sz w:val="24"/>
          <w:szCs w:val="24"/>
        </w:rPr>
        <w:t xml:space="preserve">ла – </w:t>
      </w:r>
      <w:r w:rsidR="00EB2F3D">
        <w:rPr>
          <w:sz w:val="24"/>
          <w:szCs w:val="24"/>
        </w:rPr>
        <w:t>161</w:t>
      </w:r>
      <w:r w:rsidR="00510A4C" w:rsidRPr="00AA6219">
        <w:rPr>
          <w:sz w:val="24"/>
          <w:szCs w:val="24"/>
        </w:rPr>
        <w:t xml:space="preserve"> чел., из</w:t>
      </w:r>
      <w:r w:rsidR="00E511D8" w:rsidRPr="00AA6219">
        <w:rPr>
          <w:sz w:val="24"/>
          <w:szCs w:val="24"/>
        </w:rPr>
        <w:t xml:space="preserve"> них учителей - 149 человек.</w:t>
      </w:r>
      <w:r w:rsidRPr="00620ABE">
        <w:rPr>
          <w:rStyle w:val="af7"/>
          <w:b w:val="0"/>
          <w:sz w:val="24"/>
          <w:szCs w:val="24"/>
        </w:rPr>
        <w:t xml:space="preserve"> </w:t>
      </w:r>
    </w:p>
    <w:p w:rsidR="00620ABE" w:rsidRPr="00AA6219" w:rsidRDefault="00EB2F3D" w:rsidP="00620ABE">
      <w:pPr>
        <w:spacing w:after="0" w:line="240" w:lineRule="auto"/>
        <w:ind w:firstLine="0"/>
        <w:jc w:val="both"/>
        <w:rPr>
          <w:rStyle w:val="af7"/>
          <w:b w:val="0"/>
          <w:sz w:val="24"/>
          <w:szCs w:val="24"/>
        </w:rPr>
      </w:pPr>
      <w:r>
        <w:rPr>
          <w:rStyle w:val="af7"/>
          <w:b w:val="0"/>
          <w:sz w:val="24"/>
          <w:szCs w:val="24"/>
        </w:rPr>
        <w:t>- 107 (65,2</w:t>
      </w:r>
      <w:r w:rsidR="00620ABE" w:rsidRPr="00AA6219">
        <w:rPr>
          <w:rStyle w:val="af7"/>
          <w:b w:val="0"/>
          <w:sz w:val="24"/>
          <w:szCs w:val="24"/>
        </w:rPr>
        <w:t xml:space="preserve"> %) </w:t>
      </w:r>
      <w:r>
        <w:rPr>
          <w:rStyle w:val="af7"/>
          <w:b w:val="0"/>
          <w:sz w:val="24"/>
          <w:szCs w:val="24"/>
        </w:rPr>
        <w:t>педагогических</w:t>
      </w:r>
      <w:r w:rsidR="00510A4C" w:rsidRPr="00AA6219">
        <w:rPr>
          <w:rStyle w:val="af7"/>
          <w:b w:val="0"/>
          <w:sz w:val="24"/>
          <w:szCs w:val="24"/>
        </w:rPr>
        <w:t xml:space="preserve"> работник</w:t>
      </w:r>
      <w:r>
        <w:rPr>
          <w:rStyle w:val="af7"/>
          <w:b w:val="0"/>
          <w:sz w:val="24"/>
          <w:szCs w:val="24"/>
        </w:rPr>
        <w:t>ов</w:t>
      </w:r>
      <w:r w:rsidR="00510A4C" w:rsidRPr="00AA6219">
        <w:rPr>
          <w:rStyle w:val="af7"/>
          <w:b w:val="0"/>
          <w:sz w:val="24"/>
          <w:szCs w:val="24"/>
        </w:rPr>
        <w:t xml:space="preserve"> имеет</w:t>
      </w:r>
      <w:r w:rsidR="00620ABE" w:rsidRPr="00AA6219">
        <w:rPr>
          <w:rStyle w:val="af7"/>
          <w:b w:val="0"/>
          <w:sz w:val="24"/>
          <w:szCs w:val="24"/>
        </w:rPr>
        <w:t xml:space="preserve"> </w:t>
      </w:r>
      <w:r w:rsidR="00510A4C" w:rsidRPr="00AA6219">
        <w:rPr>
          <w:rStyle w:val="af7"/>
          <w:b w:val="0"/>
          <w:sz w:val="24"/>
          <w:szCs w:val="24"/>
        </w:rPr>
        <w:t>высшее образование</w:t>
      </w:r>
      <w:r w:rsidR="00620ABE" w:rsidRPr="00AA6219">
        <w:rPr>
          <w:rStyle w:val="af7"/>
          <w:b w:val="0"/>
          <w:sz w:val="24"/>
          <w:szCs w:val="24"/>
        </w:rPr>
        <w:t xml:space="preserve">; </w:t>
      </w:r>
    </w:p>
    <w:p w:rsidR="00620ABE" w:rsidRPr="00AA6219" w:rsidRDefault="00620ABE" w:rsidP="00620ABE">
      <w:pPr>
        <w:spacing w:after="0" w:line="240" w:lineRule="auto"/>
        <w:ind w:firstLine="0"/>
        <w:jc w:val="both"/>
        <w:rPr>
          <w:sz w:val="24"/>
          <w:szCs w:val="24"/>
        </w:rPr>
      </w:pPr>
      <w:r w:rsidRPr="00AA6219">
        <w:rPr>
          <w:rStyle w:val="af7"/>
          <w:b w:val="0"/>
          <w:sz w:val="24"/>
          <w:szCs w:val="24"/>
        </w:rPr>
        <w:t>- 54 (3</w:t>
      </w:r>
      <w:r w:rsidR="00AB27D2">
        <w:rPr>
          <w:rStyle w:val="af7"/>
          <w:b w:val="0"/>
          <w:sz w:val="24"/>
          <w:szCs w:val="24"/>
        </w:rPr>
        <w:t>3,5</w:t>
      </w:r>
      <w:r w:rsidRPr="00AA6219">
        <w:rPr>
          <w:rStyle w:val="af7"/>
          <w:b w:val="0"/>
          <w:sz w:val="24"/>
          <w:szCs w:val="24"/>
        </w:rPr>
        <w:t xml:space="preserve"> </w:t>
      </w:r>
      <w:r w:rsidR="00510A4C" w:rsidRPr="00AA6219">
        <w:rPr>
          <w:rStyle w:val="af7"/>
          <w:b w:val="0"/>
          <w:sz w:val="24"/>
          <w:szCs w:val="24"/>
        </w:rPr>
        <w:t>%) педагога</w:t>
      </w:r>
      <w:r w:rsidRPr="00AA6219">
        <w:rPr>
          <w:rStyle w:val="af7"/>
          <w:b w:val="0"/>
          <w:sz w:val="24"/>
          <w:szCs w:val="24"/>
        </w:rPr>
        <w:t xml:space="preserve"> </w:t>
      </w:r>
      <w:r w:rsidR="00510A4C" w:rsidRPr="00AA6219">
        <w:rPr>
          <w:rStyle w:val="af7"/>
          <w:b w:val="0"/>
          <w:sz w:val="24"/>
          <w:szCs w:val="24"/>
        </w:rPr>
        <w:t>имеют среднее профессиональное</w:t>
      </w:r>
      <w:r w:rsidRPr="00AA6219">
        <w:rPr>
          <w:rStyle w:val="af7"/>
          <w:b w:val="0"/>
          <w:sz w:val="24"/>
          <w:szCs w:val="24"/>
        </w:rPr>
        <w:t xml:space="preserve"> образование.</w:t>
      </w:r>
      <w:r w:rsidRPr="00AA6219">
        <w:rPr>
          <w:sz w:val="24"/>
          <w:szCs w:val="24"/>
        </w:rPr>
        <w:t xml:space="preserve"> </w:t>
      </w:r>
    </w:p>
    <w:p w:rsidR="00620ABE" w:rsidRPr="00AA6219" w:rsidRDefault="00620ABE" w:rsidP="00620ABE">
      <w:pPr>
        <w:tabs>
          <w:tab w:val="left" w:pos="993"/>
        </w:tabs>
        <w:spacing w:after="0" w:line="240" w:lineRule="auto"/>
        <w:ind w:right="-82" w:firstLine="0"/>
        <w:jc w:val="both"/>
        <w:rPr>
          <w:color w:val="000000"/>
          <w:sz w:val="24"/>
          <w:szCs w:val="24"/>
        </w:rPr>
      </w:pPr>
      <w:r w:rsidRPr="00AA6219">
        <w:rPr>
          <w:color w:val="000000"/>
          <w:sz w:val="24"/>
          <w:szCs w:val="24"/>
        </w:rPr>
        <w:lastRenderedPageBreak/>
        <w:t>Анализ уровня квалификации работников образования</w:t>
      </w:r>
      <w:r w:rsidRPr="00AA6219">
        <w:rPr>
          <w:color w:val="FF0000"/>
          <w:sz w:val="24"/>
          <w:szCs w:val="24"/>
        </w:rPr>
        <w:t xml:space="preserve"> </w:t>
      </w:r>
      <w:r w:rsidRPr="00AA6219">
        <w:rPr>
          <w:color w:val="000000"/>
          <w:sz w:val="24"/>
          <w:szCs w:val="24"/>
        </w:rPr>
        <w:t xml:space="preserve">подтверждает </w:t>
      </w:r>
      <w:r w:rsidR="00510A4C" w:rsidRPr="00AA6219">
        <w:rPr>
          <w:color w:val="000000"/>
          <w:sz w:val="24"/>
          <w:szCs w:val="24"/>
        </w:rPr>
        <w:t>стабильный уровень</w:t>
      </w:r>
      <w:r w:rsidRPr="00AA621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</w:t>
      </w:r>
      <w:r w:rsidR="00510A4C">
        <w:rPr>
          <w:color w:val="000000"/>
          <w:sz w:val="24"/>
          <w:szCs w:val="24"/>
        </w:rPr>
        <w:t xml:space="preserve"> </w:t>
      </w:r>
      <w:r w:rsidRPr="00AA6219">
        <w:rPr>
          <w:color w:val="000000"/>
          <w:sz w:val="24"/>
          <w:szCs w:val="24"/>
        </w:rPr>
        <w:t xml:space="preserve">квалификации педагогов: </w:t>
      </w:r>
    </w:p>
    <w:p w:rsidR="00620ABE" w:rsidRPr="00AA6219" w:rsidRDefault="00620ABE" w:rsidP="00620ABE">
      <w:pPr>
        <w:tabs>
          <w:tab w:val="left" w:pos="993"/>
        </w:tabs>
        <w:spacing w:after="0" w:line="240" w:lineRule="auto"/>
        <w:ind w:right="-82" w:firstLine="0"/>
        <w:jc w:val="both"/>
        <w:rPr>
          <w:sz w:val="24"/>
          <w:szCs w:val="24"/>
        </w:rPr>
      </w:pPr>
      <w:r w:rsidRPr="00AA6219">
        <w:rPr>
          <w:color w:val="000000"/>
          <w:sz w:val="24"/>
          <w:szCs w:val="24"/>
        </w:rPr>
        <w:t>- высшую квалификационную   категорию имеют</w:t>
      </w:r>
      <w:r w:rsidR="00AB27D2">
        <w:rPr>
          <w:sz w:val="24"/>
          <w:szCs w:val="24"/>
        </w:rPr>
        <w:t xml:space="preserve"> 28,6</w:t>
      </w:r>
      <w:r w:rsidR="00EB2F3D">
        <w:rPr>
          <w:sz w:val="24"/>
          <w:szCs w:val="24"/>
        </w:rPr>
        <w:t>% (46</w:t>
      </w:r>
      <w:r w:rsidRPr="00AA6219">
        <w:rPr>
          <w:sz w:val="24"/>
          <w:szCs w:val="24"/>
        </w:rPr>
        <w:t xml:space="preserve"> чел.), </w:t>
      </w:r>
    </w:p>
    <w:p w:rsidR="00620ABE" w:rsidRPr="00AA6219" w:rsidRDefault="00620ABE" w:rsidP="00620ABE">
      <w:pPr>
        <w:tabs>
          <w:tab w:val="left" w:pos="993"/>
        </w:tabs>
        <w:spacing w:after="0" w:line="240" w:lineRule="auto"/>
        <w:ind w:right="-82" w:firstLine="0"/>
        <w:jc w:val="both"/>
        <w:rPr>
          <w:sz w:val="24"/>
          <w:szCs w:val="24"/>
        </w:rPr>
      </w:pPr>
      <w:r w:rsidRPr="00AA6219">
        <w:rPr>
          <w:sz w:val="24"/>
          <w:szCs w:val="24"/>
        </w:rPr>
        <w:t>- первую квалифи</w:t>
      </w:r>
      <w:r w:rsidR="001D7FD3">
        <w:rPr>
          <w:sz w:val="24"/>
          <w:szCs w:val="24"/>
        </w:rPr>
        <w:t>кационную категорию – 63,4% (102</w:t>
      </w:r>
      <w:r w:rsidRPr="00AA6219">
        <w:rPr>
          <w:sz w:val="24"/>
          <w:szCs w:val="24"/>
        </w:rPr>
        <w:t xml:space="preserve"> чел.)</w:t>
      </w:r>
    </w:p>
    <w:p w:rsidR="00620ABE" w:rsidRPr="00AA6219" w:rsidRDefault="00620ABE" w:rsidP="00620ABE">
      <w:pPr>
        <w:spacing w:after="0" w:line="240" w:lineRule="auto"/>
        <w:ind w:firstLine="0"/>
        <w:jc w:val="both"/>
        <w:rPr>
          <w:rFonts w:eastAsia="Arial Unicode MS"/>
          <w:color w:val="000000"/>
          <w:sz w:val="24"/>
          <w:szCs w:val="24"/>
        </w:rPr>
      </w:pPr>
      <w:r w:rsidRPr="00AA6219">
        <w:rPr>
          <w:rFonts w:eastAsia="Arial Unicode MS"/>
          <w:color w:val="000000"/>
          <w:sz w:val="24"/>
          <w:szCs w:val="24"/>
        </w:rPr>
        <w:t xml:space="preserve">Средний возраст педагогических работников - 53 года. </w:t>
      </w:r>
    </w:p>
    <w:p w:rsidR="00620ABE" w:rsidRPr="00AA6219" w:rsidRDefault="00620ABE" w:rsidP="00620ABE">
      <w:pPr>
        <w:spacing w:after="0" w:line="240" w:lineRule="auto"/>
        <w:ind w:firstLine="0"/>
        <w:jc w:val="both"/>
        <w:rPr>
          <w:rFonts w:eastAsia="Arial Unicode MS"/>
          <w:color w:val="000000"/>
          <w:sz w:val="24"/>
          <w:szCs w:val="24"/>
        </w:rPr>
      </w:pPr>
      <w:r w:rsidRPr="00AA6219">
        <w:rPr>
          <w:rFonts w:eastAsia="Arial Unicode MS"/>
          <w:color w:val="000000"/>
          <w:sz w:val="24"/>
          <w:szCs w:val="24"/>
        </w:rPr>
        <w:t xml:space="preserve">Удельный вес численности учителей в возрасте до 35 лет в общей численности учителей </w:t>
      </w:r>
      <w:r w:rsidR="001D7FD3">
        <w:rPr>
          <w:rFonts w:eastAsia="Arial Unicode MS"/>
          <w:color w:val="000000"/>
          <w:sz w:val="24"/>
          <w:szCs w:val="24"/>
        </w:rPr>
        <w:t xml:space="preserve">        </w:t>
      </w:r>
      <w:r w:rsidRPr="00AA6219">
        <w:rPr>
          <w:rFonts w:eastAsia="Arial Unicode MS"/>
          <w:color w:val="000000"/>
          <w:sz w:val="24"/>
          <w:szCs w:val="24"/>
        </w:rPr>
        <w:t>общео</w:t>
      </w:r>
      <w:r w:rsidR="00CC62BE">
        <w:rPr>
          <w:rFonts w:eastAsia="Arial Unicode MS"/>
          <w:color w:val="000000"/>
          <w:sz w:val="24"/>
          <w:szCs w:val="24"/>
        </w:rPr>
        <w:t>бразовательных организаций - 4,3</w:t>
      </w:r>
      <w:r w:rsidRPr="00AA6219">
        <w:rPr>
          <w:rFonts w:eastAsia="Arial Unicode MS"/>
          <w:color w:val="000000"/>
          <w:sz w:val="24"/>
          <w:szCs w:val="24"/>
        </w:rPr>
        <w:t xml:space="preserve">%.  </w:t>
      </w:r>
    </w:p>
    <w:p w:rsidR="00433DDB" w:rsidRPr="0012295F" w:rsidRDefault="00620ABE" w:rsidP="00620ABE">
      <w:pPr>
        <w:shd w:val="clear" w:color="auto" w:fill="FFFFFF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433DDB" w:rsidRPr="0012295F">
        <w:rPr>
          <w:sz w:val="24"/>
          <w:szCs w:val="24"/>
        </w:rPr>
        <w:t>оличество руководителей общеобразовательных организаций – 10 чел.</w:t>
      </w:r>
      <w:r>
        <w:rPr>
          <w:sz w:val="24"/>
          <w:szCs w:val="24"/>
        </w:rPr>
        <w:t xml:space="preserve">, </w:t>
      </w:r>
      <w:r w:rsidR="00433DDB" w:rsidRPr="0012295F">
        <w:rPr>
          <w:sz w:val="24"/>
          <w:szCs w:val="24"/>
        </w:rPr>
        <w:t>100% руководителей – женщины. Средний возраст руководителей составил – 51 год</w:t>
      </w:r>
      <w:r w:rsidR="00E511D8">
        <w:rPr>
          <w:sz w:val="24"/>
          <w:szCs w:val="24"/>
        </w:rPr>
        <w:t>, все</w:t>
      </w:r>
      <w:r w:rsidR="00433DDB" w:rsidRPr="0012295F">
        <w:rPr>
          <w:sz w:val="24"/>
          <w:szCs w:val="24"/>
        </w:rPr>
        <w:t xml:space="preserve"> </w:t>
      </w:r>
      <w:r w:rsidRPr="0012295F">
        <w:rPr>
          <w:sz w:val="24"/>
          <w:szCs w:val="24"/>
        </w:rPr>
        <w:t>имеют высшее</w:t>
      </w:r>
      <w:r w:rsidR="00E511D8">
        <w:rPr>
          <w:sz w:val="24"/>
          <w:szCs w:val="24"/>
        </w:rPr>
        <w:t xml:space="preserve"> образование, </w:t>
      </w:r>
      <w:r w:rsidR="00433DDB" w:rsidRPr="0012295F">
        <w:rPr>
          <w:sz w:val="24"/>
          <w:szCs w:val="24"/>
        </w:rPr>
        <w:t xml:space="preserve">первую квалификационную категорию. </w:t>
      </w:r>
    </w:p>
    <w:p w:rsidR="00433DDB" w:rsidRDefault="00433DDB" w:rsidP="00620ABE">
      <w:pPr>
        <w:shd w:val="clear" w:color="auto" w:fill="FFFFFF"/>
        <w:spacing w:after="0" w:line="240" w:lineRule="auto"/>
        <w:ind w:firstLine="0"/>
        <w:jc w:val="both"/>
        <w:rPr>
          <w:sz w:val="24"/>
          <w:szCs w:val="24"/>
        </w:rPr>
      </w:pPr>
      <w:r w:rsidRPr="0012295F">
        <w:rPr>
          <w:sz w:val="24"/>
          <w:szCs w:val="24"/>
        </w:rPr>
        <w:t xml:space="preserve">Стаж работы: </w:t>
      </w:r>
      <w:r w:rsidR="00620ABE" w:rsidRPr="0012295F">
        <w:rPr>
          <w:sz w:val="24"/>
          <w:szCs w:val="24"/>
        </w:rPr>
        <w:t>от 5</w:t>
      </w:r>
      <w:r w:rsidRPr="0012295F">
        <w:rPr>
          <w:sz w:val="24"/>
          <w:szCs w:val="24"/>
        </w:rPr>
        <w:t xml:space="preserve"> лет до 10 лет- 4чел., от 11 до 26 лет – 6чел.</w:t>
      </w:r>
    </w:p>
    <w:p w:rsidR="00175632" w:rsidRDefault="00175632" w:rsidP="00620ABE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533D68" w:rsidRPr="00620ABE" w:rsidRDefault="00620ABE" w:rsidP="00620ABE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33D68" w:rsidRPr="00620ABE">
        <w:rPr>
          <w:sz w:val="24"/>
          <w:szCs w:val="24"/>
        </w:rPr>
        <w:t>Педагогические работники образовательных о</w:t>
      </w:r>
      <w:r w:rsidRPr="00620ABE">
        <w:rPr>
          <w:sz w:val="24"/>
          <w:szCs w:val="24"/>
        </w:rPr>
        <w:t>рганизаций регулярно повышают</w:t>
      </w:r>
      <w:r w:rsidR="00533D68" w:rsidRPr="00620ABE">
        <w:rPr>
          <w:sz w:val="24"/>
          <w:szCs w:val="24"/>
        </w:rPr>
        <w:t xml:space="preserve"> уровень профессиональной компетенции через курсовую </w:t>
      </w:r>
      <w:r w:rsidR="00090DE6" w:rsidRPr="00620ABE">
        <w:rPr>
          <w:sz w:val="24"/>
          <w:szCs w:val="24"/>
        </w:rPr>
        <w:t>и профессиональную</w:t>
      </w:r>
      <w:r w:rsidR="00533D68" w:rsidRPr="00620ABE">
        <w:rPr>
          <w:sz w:val="24"/>
          <w:szCs w:val="24"/>
        </w:rPr>
        <w:t xml:space="preserve"> переподготовку.</w:t>
      </w:r>
      <w:r w:rsidR="00CC62BE">
        <w:rPr>
          <w:sz w:val="24"/>
          <w:szCs w:val="24"/>
        </w:rPr>
        <w:t xml:space="preserve">                </w:t>
      </w:r>
    </w:p>
    <w:p w:rsidR="00CC62BE" w:rsidRDefault="00CC62BE" w:rsidP="00CC62BE">
      <w:pPr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Наиболее востребованными направлениями дополнительного профессионального образования стали:</w:t>
      </w:r>
    </w:p>
    <w:p w:rsidR="00CC62BE" w:rsidRPr="00296155" w:rsidRDefault="00CC62BE" w:rsidP="00CC62BE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«</w:t>
      </w:r>
      <w:r w:rsidRPr="00296155">
        <w:rPr>
          <w:sz w:val="24"/>
          <w:szCs w:val="24"/>
        </w:rPr>
        <w:t>Цифровая грамотность педагогического работника</w:t>
      </w:r>
      <w:r>
        <w:rPr>
          <w:sz w:val="24"/>
          <w:szCs w:val="24"/>
        </w:rPr>
        <w:t>»</w:t>
      </w:r>
      <w:r w:rsidRPr="00296155">
        <w:rPr>
          <w:sz w:val="24"/>
          <w:szCs w:val="24"/>
        </w:rPr>
        <w:t xml:space="preserve"> – 79</w:t>
      </w:r>
      <w:r>
        <w:rPr>
          <w:sz w:val="24"/>
          <w:szCs w:val="24"/>
        </w:rPr>
        <w:t xml:space="preserve"> чел.</w:t>
      </w:r>
    </w:p>
    <w:p w:rsidR="00CC62BE" w:rsidRPr="00296155" w:rsidRDefault="00CC62BE" w:rsidP="00CC62BE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«</w:t>
      </w:r>
      <w:r w:rsidRPr="00296155">
        <w:rPr>
          <w:sz w:val="24"/>
          <w:szCs w:val="24"/>
        </w:rPr>
        <w:t>Организация работы классного руководителя ОО</w:t>
      </w:r>
      <w:r>
        <w:rPr>
          <w:sz w:val="24"/>
          <w:szCs w:val="24"/>
        </w:rPr>
        <w:t>»</w:t>
      </w:r>
      <w:r w:rsidRPr="00296155">
        <w:rPr>
          <w:sz w:val="24"/>
          <w:szCs w:val="24"/>
        </w:rPr>
        <w:t xml:space="preserve"> – 30</w:t>
      </w:r>
      <w:r w:rsidR="00D10B82">
        <w:rPr>
          <w:sz w:val="24"/>
          <w:szCs w:val="24"/>
        </w:rPr>
        <w:t xml:space="preserve"> чел.</w:t>
      </w:r>
    </w:p>
    <w:p w:rsidR="00CC62BE" w:rsidRPr="00296155" w:rsidRDefault="00CC62BE" w:rsidP="00CC62BE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«</w:t>
      </w:r>
      <w:r w:rsidRPr="00296155">
        <w:rPr>
          <w:sz w:val="24"/>
          <w:szCs w:val="24"/>
        </w:rPr>
        <w:t>ФГОС ООО и НОО в соответствии с приказом Минпросвещения России №287,286 от 31.05.2021г» – 68</w:t>
      </w:r>
      <w:r>
        <w:rPr>
          <w:sz w:val="24"/>
          <w:szCs w:val="24"/>
        </w:rPr>
        <w:t xml:space="preserve"> </w:t>
      </w:r>
      <w:r w:rsidR="00D10B82">
        <w:rPr>
          <w:sz w:val="24"/>
          <w:szCs w:val="24"/>
        </w:rPr>
        <w:t xml:space="preserve">чел. </w:t>
      </w:r>
      <w:r>
        <w:rPr>
          <w:sz w:val="24"/>
          <w:szCs w:val="24"/>
        </w:rPr>
        <w:t xml:space="preserve">(ФГОС НОО); 98 </w:t>
      </w:r>
      <w:r w:rsidR="00D10B82">
        <w:rPr>
          <w:sz w:val="24"/>
          <w:szCs w:val="24"/>
        </w:rPr>
        <w:t xml:space="preserve">чел. </w:t>
      </w:r>
      <w:r>
        <w:rPr>
          <w:sz w:val="24"/>
          <w:szCs w:val="24"/>
        </w:rPr>
        <w:t>(ФГОС ООО)</w:t>
      </w:r>
    </w:p>
    <w:p w:rsidR="00CC62BE" w:rsidRPr="00296155" w:rsidRDefault="00CC62BE" w:rsidP="00CC62BE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«У</w:t>
      </w:r>
      <w:r w:rsidRPr="00296155">
        <w:rPr>
          <w:sz w:val="24"/>
          <w:szCs w:val="24"/>
        </w:rPr>
        <w:t>правление проектами в образовательной организации в условиях реализации Национального проекта «Образование» - 7</w:t>
      </w:r>
      <w:r w:rsidR="00D10B82">
        <w:rPr>
          <w:sz w:val="24"/>
          <w:szCs w:val="24"/>
        </w:rPr>
        <w:t xml:space="preserve"> чел.</w:t>
      </w:r>
    </w:p>
    <w:p w:rsidR="00CC62BE" w:rsidRPr="00296155" w:rsidRDefault="00CC62BE" w:rsidP="00CC62BE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96155">
        <w:rPr>
          <w:sz w:val="24"/>
          <w:szCs w:val="24"/>
        </w:rPr>
        <w:t>«Методология и технологии цифровых образовательных технологий в образовательной организации»- 122</w:t>
      </w:r>
      <w:r w:rsidR="00D10B82">
        <w:rPr>
          <w:sz w:val="24"/>
          <w:szCs w:val="24"/>
        </w:rPr>
        <w:t xml:space="preserve"> чел.</w:t>
      </w:r>
    </w:p>
    <w:p w:rsidR="00CC62BE" w:rsidRPr="00296155" w:rsidRDefault="00D10B82" w:rsidP="00D10B82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62BE" w:rsidRPr="00296155">
        <w:rPr>
          <w:sz w:val="24"/>
          <w:szCs w:val="24"/>
        </w:rPr>
        <w:t>«Педагог дополнительного образования»</w:t>
      </w:r>
      <w:r w:rsidR="00CC62BE">
        <w:rPr>
          <w:sz w:val="24"/>
          <w:szCs w:val="24"/>
        </w:rPr>
        <w:t xml:space="preserve"> </w:t>
      </w:r>
      <w:r w:rsidR="00CC62BE" w:rsidRPr="00296155">
        <w:rPr>
          <w:sz w:val="24"/>
          <w:szCs w:val="24"/>
        </w:rPr>
        <w:t>-</w:t>
      </w:r>
      <w:r w:rsidR="00CC62BE">
        <w:rPr>
          <w:sz w:val="24"/>
          <w:szCs w:val="24"/>
        </w:rPr>
        <w:t xml:space="preserve"> </w:t>
      </w:r>
      <w:r w:rsidR="00CC62BE" w:rsidRPr="00296155">
        <w:rPr>
          <w:sz w:val="24"/>
          <w:szCs w:val="24"/>
        </w:rPr>
        <w:t>17</w:t>
      </w:r>
      <w:r>
        <w:rPr>
          <w:sz w:val="24"/>
          <w:szCs w:val="24"/>
        </w:rPr>
        <w:t>чел.</w:t>
      </w:r>
    </w:p>
    <w:p w:rsidR="00D10B82" w:rsidRDefault="00D10B82" w:rsidP="00D10B82">
      <w:pPr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- «</w:t>
      </w:r>
      <w:r w:rsidR="00CC62BE" w:rsidRPr="00296155">
        <w:rPr>
          <w:sz w:val="24"/>
          <w:szCs w:val="24"/>
        </w:rPr>
        <w:t>Профессиональный стандарт педагога дополнительного образования. Профессиональные дефициты. Система профессионального роста</w:t>
      </w:r>
      <w:r>
        <w:rPr>
          <w:sz w:val="24"/>
          <w:szCs w:val="24"/>
        </w:rPr>
        <w:t>»</w:t>
      </w:r>
      <w:r w:rsidR="00CC62BE">
        <w:rPr>
          <w:sz w:val="24"/>
          <w:szCs w:val="24"/>
        </w:rPr>
        <w:t xml:space="preserve"> </w:t>
      </w:r>
      <w:r w:rsidR="00CC62BE" w:rsidRPr="00296155">
        <w:rPr>
          <w:sz w:val="24"/>
          <w:szCs w:val="24"/>
        </w:rPr>
        <w:t>- 2</w:t>
      </w:r>
      <w:r>
        <w:rPr>
          <w:sz w:val="24"/>
          <w:szCs w:val="24"/>
        </w:rPr>
        <w:t xml:space="preserve"> чел.</w:t>
      </w:r>
    </w:p>
    <w:p w:rsidR="00CC62BE" w:rsidRPr="00296155" w:rsidRDefault="00D10B82" w:rsidP="00D10B82">
      <w:pPr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- «</w:t>
      </w:r>
      <w:r w:rsidR="00CC62BE" w:rsidRPr="00296155">
        <w:rPr>
          <w:sz w:val="24"/>
          <w:szCs w:val="24"/>
        </w:rPr>
        <w:t>Содержание и методика преподавания финансовой грамотности различными категориями обучающихся</w:t>
      </w:r>
      <w:r>
        <w:rPr>
          <w:sz w:val="24"/>
          <w:szCs w:val="24"/>
        </w:rPr>
        <w:t>»</w:t>
      </w:r>
      <w:r w:rsidR="00CC62BE" w:rsidRPr="00296155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8 чел.</w:t>
      </w:r>
    </w:p>
    <w:p w:rsidR="00CC62BE" w:rsidRPr="00296155" w:rsidRDefault="00D10B82" w:rsidP="00D10B82">
      <w:pPr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- «</w:t>
      </w:r>
      <w:r w:rsidR="00CC62BE" w:rsidRPr="00296155">
        <w:rPr>
          <w:sz w:val="24"/>
          <w:szCs w:val="24"/>
        </w:rPr>
        <w:t>Формирование и развитие педагогической ИКТ-компетентности в соответствии с требованиями ФГОС и профессионального стандарта</w:t>
      </w:r>
      <w:r>
        <w:rPr>
          <w:sz w:val="24"/>
          <w:szCs w:val="24"/>
        </w:rPr>
        <w:t xml:space="preserve">» </w:t>
      </w:r>
      <w:r w:rsidR="00CC62BE" w:rsidRPr="00296155">
        <w:rPr>
          <w:sz w:val="24"/>
          <w:szCs w:val="24"/>
        </w:rPr>
        <w:t>- 9</w:t>
      </w:r>
      <w:r>
        <w:rPr>
          <w:sz w:val="24"/>
          <w:szCs w:val="24"/>
        </w:rPr>
        <w:t xml:space="preserve"> чел.</w:t>
      </w:r>
    </w:p>
    <w:p w:rsidR="00533D68" w:rsidRPr="00620ABE" w:rsidRDefault="00D10B82" w:rsidP="00D10B82">
      <w:pPr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20ABE">
        <w:rPr>
          <w:sz w:val="24"/>
          <w:szCs w:val="24"/>
        </w:rPr>
        <w:t xml:space="preserve">Работа по повышению квалификации совершенствуется, что способствует профессиональному росту педагогических и руководящих работников, повышению результативности труда и </w:t>
      </w:r>
      <w:r>
        <w:rPr>
          <w:sz w:val="24"/>
          <w:szCs w:val="24"/>
        </w:rPr>
        <w:t xml:space="preserve">         </w:t>
      </w:r>
      <w:r w:rsidRPr="00620ABE">
        <w:rPr>
          <w:sz w:val="24"/>
          <w:szCs w:val="24"/>
        </w:rPr>
        <w:t>мотивации к успеху всех участников образовательного процесса.</w:t>
      </w:r>
    </w:p>
    <w:p w:rsidR="00A35EBA" w:rsidRPr="00D10B82" w:rsidRDefault="003F5532" w:rsidP="006A5139">
      <w:pPr>
        <w:spacing w:after="0" w:line="240" w:lineRule="auto"/>
        <w:ind w:firstLine="0"/>
        <w:jc w:val="both"/>
        <w:rPr>
          <w:b/>
          <w:sz w:val="24"/>
          <w:szCs w:val="24"/>
        </w:rPr>
      </w:pPr>
      <w:r w:rsidRPr="00057130">
        <w:rPr>
          <w:rFonts w:eastAsia="Calibri"/>
          <w:color w:val="FF0000"/>
          <w:lang w:bidi="ru-RU"/>
        </w:rPr>
        <w:t xml:space="preserve">     </w:t>
      </w:r>
      <w:r w:rsidR="00D91E53" w:rsidRPr="00D10B82">
        <w:rPr>
          <w:rFonts w:eastAsia="Calibri"/>
          <w:sz w:val="24"/>
          <w:szCs w:val="24"/>
          <w:lang w:bidi="ru-RU"/>
        </w:rPr>
        <w:t>Среднемесячная заработная плата педагогических работников, реализующих программ</w:t>
      </w:r>
      <w:r w:rsidR="00260CBD" w:rsidRPr="00D10B82">
        <w:rPr>
          <w:rFonts w:eastAsia="Calibri"/>
          <w:sz w:val="24"/>
          <w:szCs w:val="24"/>
          <w:lang w:bidi="ru-RU"/>
        </w:rPr>
        <w:t>ы общего</w:t>
      </w:r>
      <w:r w:rsidR="00A35EBA" w:rsidRPr="00D10B82">
        <w:rPr>
          <w:rFonts w:eastAsia="Calibri"/>
          <w:sz w:val="24"/>
          <w:szCs w:val="24"/>
          <w:lang w:bidi="ru-RU"/>
        </w:rPr>
        <w:t xml:space="preserve"> </w:t>
      </w:r>
      <w:r w:rsidR="00D10B82" w:rsidRPr="00D10B82">
        <w:rPr>
          <w:rFonts w:eastAsia="Calibri"/>
          <w:sz w:val="24"/>
          <w:szCs w:val="24"/>
          <w:lang w:bidi="ru-RU"/>
        </w:rPr>
        <w:t xml:space="preserve">образования </w:t>
      </w:r>
      <w:r w:rsidR="00D10B82" w:rsidRPr="00D10B82">
        <w:rPr>
          <w:sz w:val="24"/>
          <w:szCs w:val="24"/>
        </w:rPr>
        <w:t>за</w:t>
      </w:r>
      <w:r w:rsidRPr="00D10B82">
        <w:rPr>
          <w:sz w:val="24"/>
          <w:szCs w:val="24"/>
        </w:rPr>
        <w:t xml:space="preserve"> отчетный год </w:t>
      </w:r>
      <w:r w:rsidR="00A35EBA" w:rsidRPr="00D10B82">
        <w:rPr>
          <w:sz w:val="24"/>
          <w:szCs w:val="24"/>
        </w:rPr>
        <w:t>составила</w:t>
      </w:r>
      <w:r w:rsidRPr="00D10B82">
        <w:rPr>
          <w:sz w:val="24"/>
          <w:szCs w:val="24"/>
        </w:rPr>
        <w:t xml:space="preserve"> </w:t>
      </w:r>
      <w:r w:rsidR="001D6FFF">
        <w:rPr>
          <w:sz w:val="24"/>
          <w:szCs w:val="24"/>
        </w:rPr>
        <w:t>–</w:t>
      </w:r>
      <w:r w:rsidR="00CC512A" w:rsidRPr="00D10B82">
        <w:rPr>
          <w:sz w:val="24"/>
          <w:szCs w:val="24"/>
        </w:rPr>
        <w:t xml:space="preserve"> </w:t>
      </w:r>
      <w:r w:rsidR="001D6FFF" w:rsidRPr="001D6FFF">
        <w:rPr>
          <w:sz w:val="24"/>
          <w:szCs w:val="24"/>
        </w:rPr>
        <w:t>27109,20</w:t>
      </w:r>
      <w:r w:rsidRPr="001D6FFF">
        <w:rPr>
          <w:sz w:val="24"/>
          <w:szCs w:val="24"/>
        </w:rPr>
        <w:t xml:space="preserve"> руб.</w:t>
      </w:r>
    </w:p>
    <w:p w:rsidR="00B74CBD" w:rsidRPr="00D10B82" w:rsidRDefault="003F5532" w:rsidP="006A5139">
      <w:pPr>
        <w:widowControl w:val="0"/>
        <w:spacing w:after="0" w:line="240" w:lineRule="auto"/>
        <w:ind w:firstLine="0"/>
        <w:jc w:val="both"/>
        <w:rPr>
          <w:rFonts w:eastAsia="Calibri"/>
          <w:sz w:val="24"/>
          <w:szCs w:val="24"/>
          <w:lang w:bidi="ru-RU"/>
        </w:rPr>
      </w:pPr>
      <w:r w:rsidRPr="00D10B82">
        <w:rPr>
          <w:rFonts w:eastAsia="Calibri"/>
          <w:sz w:val="24"/>
          <w:szCs w:val="24"/>
          <w:lang w:bidi="ru-RU"/>
        </w:rPr>
        <w:t xml:space="preserve">     </w:t>
      </w:r>
      <w:r w:rsidR="00D91E53" w:rsidRPr="00D10B82">
        <w:rPr>
          <w:rFonts w:eastAsia="Calibri"/>
          <w:sz w:val="24"/>
          <w:szCs w:val="24"/>
          <w:lang w:bidi="ru-RU"/>
        </w:rPr>
        <w:t xml:space="preserve">Для системы образования района остается актуальной проблема старения </w:t>
      </w:r>
      <w:r w:rsidR="00DA4295" w:rsidRPr="00D10B82">
        <w:rPr>
          <w:rFonts w:eastAsia="Calibri"/>
          <w:sz w:val="24"/>
          <w:szCs w:val="24"/>
          <w:lang w:bidi="ru-RU"/>
        </w:rPr>
        <w:t xml:space="preserve">    </w:t>
      </w:r>
      <w:r w:rsidR="00D91E53" w:rsidRPr="00D10B82">
        <w:rPr>
          <w:rFonts w:eastAsia="Calibri"/>
          <w:sz w:val="24"/>
          <w:szCs w:val="24"/>
          <w:lang w:bidi="ru-RU"/>
        </w:rPr>
        <w:t xml:space="preserve">учительских кадров. </w:t>
      </w:r>
    </w:p>
    <w:p w:rsidR="00D91E53" w:rsidRPr="00D10B82" w:rsidRDefault="00D91E53" w:rsidP="006A5139">
      <w:pPr>
        <w:widowControl w:val="0"/>
        <w:spacing w:after="0" w:line="240" w:lineRule="auto"/>
        <w:ind w:firstLine="0"/>
        <w:jc w:val="both"/>
        <w:rPr>
          <w:rFonts w:eastAsia="Calibri"/>
          <w:sz w:val="24"/>
          <w:szCs w:val="24"/>
          <w:lang w:bidi="ru-RU"/>
        </w:rPr>
      </w:pPr>
      <w:r w:rsidRPr="00D10B82">
        <w:rPr>
          <w:rFonts w:eastAsia="Calibri"/>
          <w:sz w:val="24"/>
          <w:szCs w:val="24"/>
          <w:lang w:bidi="ru-RU"/>
        </w:rPr>
        <w:t xml:space="preserve">Доля учителей пенсионного возраста в общеобразовательных учреждениях </w:t>
      </w:r>
      <w:r w:rsidR="00D10B82" w:rsidRPr="00D10B82">
        <w:rPr>
          <w:rFonts w:eastAsia="Calibri"/>
          <w:sz w:val="24"/>
          <w:szCs w:val="24"/>
          <w:lang w:bidi="ru-RU"/>
        </w:rPr>
        <w:t>района в</w:t>
      </w:r>
      <w:r w:rsidR="002D4FDD" w:rsidRPr="00D10B82">
        <w:rPr>
          <w:rFonts w:eastAsia="Calibri"/>
          <w:sz w:val="24"/>
          <w:szCs w:val="24"/>
          <w:lang w:bidi="ru-RU"/>
        </w:rPr>
        <w:t xml:space="preserve"> 2021</w:t>
      </w:r>
      <w:r w:rsidRPr="00D10B82">
        <w:rPr>
          <w:rFonts w:eastAsia="Calibri"/>
          <w:sz w:val="24"/>
          <w:szCs w:val="24"/>
          <w:lang w:bidi="ru-RU"/>
        </w:rPr>
        <w:t xml:space="preserve"> го</w:t>
      </w:r>
      <w:r w:rsidR="002D4FDD" w:rsidRPr="00D10B82">
        <w:rPr>
          <w:rFonts w:eastAsia="Calibri"/>
          <w:sz w:val="24"/>
          <w:szCs w:val="24"/>
          <w:lang w:bidi="ru-RU"/>
        </w:rPr>
        <w:t>ду составила 15</w:t>
      </w:r>
      <w:r w:rsidRPr="00D10B82">
        <w:rPr>
          <w:rFonts w:eastAsia="Calibri"/>
          <w:sz w:val="24"/>
          <w:szCs w:val="24"/>
          <w:lang w:bidi="ru-RU"/>
        </w:rPr>
        <w:t>%.</w:t>
      </w:r>
    </w:p>
    <w:p w:rsidR="00346632" w:rsidRPr="00005F1E" w:rsidRDefault="00C7663F" w:rsidP="00005F1E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005F1E">
        <w:rPr>
          <w:b/>
          <w:bCs/>
          <w:sz w:val="24"/>
          <w:szCs w:val="24"/>
        </w:rPr>
        <w:t xml:space="preserve">2.3. </w:t>
      </w:r>
      <w:r w:rsidR="00005F1E" w:rsidRPr="00005F1E">
        <w:rPr>
          <w:b/>
          <w:bCs/>
          <w:sz w:val="24"/>
          <w:szCs w:val="24"/>
        </w:rPr>
        <w:t>Государственная итоговая</w:t>
      </w:r>
      <w:r w:rsidRPr="00005F1E">
        <w:rPr>
          <w:b/>
          <w:bCs/>
          <w:sz w:val="24"/>
          <w:szCs w:val="24"/>
        </w:rPr>
        <w:t xml:space="preserve"> аттестация</w:t>
      </w:r>
    </w:p>
    <w:p w:rsidR="00005F1E" w:rsidRDefault="00346632" w:rsidP="00005F1E">
      <w:pPr>
        <w:spacing w:after="0" w:line="240" w:lineRule="auto"/>
        <w:ind w:firstLine="0"/>
        <w:jc w:val="both"/>
        <w:rPr>
          <w:sz w:val="24"/>
          <w:szCs w:val="24"/>
        </w:rPr>
      </w:pPr>
      <w:r w:rsidRPr="00005F1E">
        <w:rPr>
          <w:sz w:val="24"/>
          <w:szCs w:val="24"/>
        </w:rPr>
        <w:t xml:space="preserve">   Одним из главных механизмов независимой</w:t>
      </w:r>
      <w:r w:rsidR="00C7663F" w:rsidRPr="00005F1E">
        <w:rPr>
          <w:sz w:val="24"/>
          <w:szCs w:val="24"/>
        </w:rPr>
        <w:t xml:space="preserve"> оценки качества </w:t>
      </w:r>
      <w:r w:rsidR="00005F1E" w:rsidRPr="00005F1E">
        <w:rPr>
          <w:sz w:val="24"/>
          <w:szCs w:val="24"/>
        </w:rPr>
        <w:t>знаний является</w:t>
      </w:r>
      <w:r w:rsidRPr="00005F1E">
        <w:rPr>
          <w:sz w:val="24"/>
          <w:szCs w:val="24"/>
        </w:rPr>
        <w:t xml:space="preserve"> проведение </w:t>
      </w:r>
      <w:r w:rsidR="00005F1E">
        <w:rPr>
          <w:sz w:val="24"/>
          <w:szCs w:val="24"/>
        </w:rPr>
        <w:t xml:space="preserve">    </w:t>
      </w:r>
      <w:r w:rsidRPr="00005F1E">
        <w:rPr>
          <w:sz w:val="24"/>
          <w:szCs w:val="24"/>
        </w:rPr>
        <w:t>государственной итог</w:t>
      </w:r>
      <w:r w:rsidR="00C7663F" w:rsidRPr="00005F1E">
        <w:rPr>
          <w:sz w:val="24"/>
          <w:szCs w:val="24"/>
        </w:rPr>
        <w:t xml:space="preserve">овой аттестации. Основной </w:t>
      </w:r>
      <w:r w:rsidRPr="00005F1E">
        <w:rPr>
          <w:sz w:val="24"/>
          <w:szCs w:val="24"/>
        </w:rPr>
        <w:t xml:space="preserve">государственный экзамен (ОГЭ) и единый </w:t>
      </w:r>
      <w:r w:rsidR="00005F1E">
        <w:rPr>
          <w:sz w:val="24"/>
          <w:szCs w:val="24"/>
        </w:rPr>
        <w:t xml:space="preserve">    </w:t>
      </w:r>
      <w:r w:rsidRPr="00005F1E">
        <w:rPr>
          <w:sz w:val="24"/>
          <w:szCs w:val="24"/>
        </w:rPr>
        <w:t>государственный экзамен (</w:t>
      </w:r>
      <w:r w:rsidR="00005F1E" w:rsidRPr="00005F1E">
        <w:rPr>
          <w:sz w:val="24"/>
          <w:szCs w:val="24"/>
        </w:rPr>
        <w:t>ЕГЭ) представляют</w:t>
      </w:r>
      <w:r w:rsidRPr="00005F1E">
        <w:rPr>
          <w:sz w:val="24"/>
          <w:szCs w:val="24"/>
        </w:rPr>
        <w:t xml:space="preserve"> собой форму объективной оценки качества подготовки выпускников 9 и 11 классов. </w:t>
      </w:r>
    </w:p>
    <w:p w:rsidR="0013185F" w:rsidRDefault="0013185F" w:rsidP="0013185F">
      <w:pPr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F3891" w:rsidRPr="009F3891">
        <w:rPr>
          <w:sz w:val="24"/>
          <w:szCs w:val="24"/>
        </w:rPr>
        <w:t xml:space="preserve">В 2021 году </w:t>
      </w:r>
      <w:r w:rsidR="009F3891">
        <w:rPr>
          <w:sz w:val="24"/>
          <w:szCs w:val="24"/>
        </w:rPr>
        <w:t xml:space="preserve">государственная </w:t>
      </w:r>
      <w:r w:rsidR="009F3891" w:rsidRPr="009F3891">
        <w:rPr>
          <w:sz w:val="24"/>
          <w:szCs w:val="24"/>
        </w:rPr>
        <w:t xml:space="preserve">итоговая аттестация выпускников основного общего </w:t>
      </w:r>
      <w:r w:rsidR="009F3891">
        <w:rPr>
          <w:sz w:val="24"/>
          <w:szCs w:val="24"/>
        </w:rPr>
        <w:t>образования  проходила  в форме</w:t>
      </w:r>
      <w:r w:rsidR="009F3891" w:rsidRPr="009F3891">
        <w:rPr>
          <w:sz w:val="24"/>
          <w:szCs w:val="24"/>
        </w:rPr>
        <w:t xml:space="preserve"> ОГЭ (основно</w:t>
      </w:r>
      <w:r w:rsidR="009F3891">
        <w:rPr>
          <w:sz w:val="24"/>
          <w:szCs w:val="24"/>
        </w:rPr>
        <w:t xml:space="preserve">го государственного экзамена) и </w:t>
      </w:r>
      <w:r w:rsidR="009F3891" w:rsidRPr="009F3891">
        <w:rPr>
          <w:sz w:val="24"/>
          <w:szCs w:val="24"/>
        </w:rPr>
        <w:t>ГВЭ (государственного выпускного экзамена) для детей с ограниченными возможностями, детей инвалидов со сдачей основных экзаменов (русский язык, математи</w:t>
      </w:r>
      <w:r w:rsidR="009F3891">
        <w:rPr>
          <w:sz w:val="24"/>
          <w:szCs w:val="24"/>
        </w:rPr>
        <w:t xml:space="preserve">ка). </w:t>
      </w:r>
      <w:r>
        <w:rPr>
          <w:sz w:val="24"/>
          <w:szCs w:val="24"/>
        </w:rPr>
        <w:t xml:space="preserve">Процедура проведения ГИА– 9 </w:t>
      </w:r>
      <w:r w:rsidR="00C94C8B">
        <w:rPr>
          <w:sz w:val="24"/>
          <w:szCs w:val="24"/>
        </w:rPr>
        <w:t>осуществлялась</w:t>
      </w:r>
      <w:r w:rsidRPr="0013185F">
        <w:rPr>
          <w:sz w:val="24"/>
          <w:szCs w:val="24"/>
        </w:rPr>
        <w:t xml:space="preserve">   с учетом соблюдения  санитарно- эпидемиологических рекомендаций, правил  и нормативов. </w:t>
      </w:r>
      <w:r>
        <w:rPr>
          <w:sz w:val="24"/>
          <w:szCs w:val="24"/>
        </w:rPr>
        <w:t xml:space="preserve">           </w:t>
      </w:r>
    </w:p>
    <w:p w:rsidR="0013185F" w:rsidRDefault="0013185F" w:rsidP="0013185F">
      <w:pPr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9F3891">
        <w:rPr>
          <w:sz w:val="24"/>
          <w:szCs w:val="24"/>
        </w:rPr>
        <w:t xml:space="preserve">В </w:t>
      </w:r>
      <w:r w:rsidR="00C94C8B">
        <w:rPr>
          <w:sz w:val="24"/>
          <w:szCs w:val="24"/>
        </w:rPr>
        <w:t>государственной итоговой аттестации по</w:t>
      </w:r>
      <w:r>
        <w:rPr>
          <w:sz w:val="24"/>
          <w:szCs w:val="24"/>
        </w:rPr>
        <w:t xml:space="preserve"> </w:t>
      </w:r>
      <w:r w:rsidR="00C94C8B">
        <w:rPr>
          <w:sz w:val="24"/>
          <w:szCs w:val="24"/>
        </w:rPr>
        <w:t xml:space="preserve">программам </w:t>
      </w:r>
      <w:r w:rsidR="00C94C8B" w:rsidRPr="009F3891">
        <w:rPr>
          <w:sz w:val="24"/>
          <w:szCs w:val="24"/>
        </w:rPr>
        <w:t>основного</w:t>
      </w:r>
      <w:r w:rsidRPr="009F3891">
        <w:rPr>
          <w:sz w:val="24"/>
          <w:szCs w:val="24"/>
        </w:rPr>
        <w:t xml:space="preserve"> общего </w:t>
      </w:r>
      <w:r>
        <w:rPr>
          <w:sz w:val="24"/>
          <w:szCs w:val="24"/>
        </w:rPr>
        <w:t xml:space="preserve">образования  </w:t>
      </w:r>
      <w:r w:rsidR="009F3891">
        <w:rPr>
          <w:sz w:val="24"/>
          <w:szCs w:val="24"/>
        </w:rPr>
        <w:t xml:space="preserve"> приняли участие 94 выпускника 9 </w:t>
      </w:r>
      <w:r w:rsidR="009F3891" w:rsidRPr="009F3891">
        <w:rPr>
          <w:sz w:val="24"/>
          <w:szCs w:val="24"/>
        </w:rPr>
        <w:t>классов</w:t>
      </w:r>
      <w:r w:rsidR="009F3891">
        <w:rPr>
          <w:sz w:val="24"/>
          <w:szCs w:val="24"/>
        </w:rPr>
        <w:t>,</w:t>
      </w:r>
      <w:r w:rsidR="009F3891" w:rsidRPr="009F3891">
        <w:rPr>
          <w:sz w:val="24"/>
          <w:szCs w:val="24"/>
        </w:rPr>
        <w:t xml:space="preserve"> из них 3 </w:t>
      </w:r>
      <w:r w:rsidR="009F3891">
        <w:rPr>
          <w:sz w:val="24"/>
          <w:szCs w:val="24"/>
        </w:rPr>
        <w:t xml:space="preserve">ребенка с ОВЗ. </w:t>
      </w:r>
      <w:r w:rsidR="009F3891" w:rsidRPr="009F3891">
        <w:rPr>
          <w:sz w:val="24"/>
          <w:szCs w:val="24"/>
        </w:rPr>
        <w:t>Дети с ОВЗ сдавали один обязательный экзамен</w:t>
      </w:r>
      <w:r w:rsidR="009F3891">
        <w:rPr>
          <w:sz w:val="24"/>
          <w:szCs w:val="24"/>
        </w:rPr>
        <w:t xml:space="preserve"> для получения аттестата (</w:t>
      </w:r>
      <w:r w:rsidR="009F3891" w:rsidRPr="009F3891">
        <w:rPr>
          <w:sz w:val="24"/>
          <w:szCs w:val="24"/>
        </w:rPr>
        <w:t xml:space="preserve">два </w:t>
      </w:r>
      <w:r w:rsidR="009F3891">
        <w:rPr>
          <w:sz w:val="24"/>
          <w:szCs w:val="24"/>
        </w:rPr>
        <w:t xml:space="preserve">выпускника - </w:t>
      </w:r>
      <w:r w:rsidR="009F3891" w:rsidRPr="009F3891">
        <w:rPr>
          <w:sz w:val="24"/>
          <w:szCs w:val="24"/>
        </w:rPr>
        <w:t>русский язык, 1 – математику</w:t>
      </w:r>
      <w:r w:rsidR="009F3891">
        <w:rPr>
          <w:sz w:val="24"/>
          <w:szCs w:val="24"/>
        </w:rPr>
        <w:t>)</w:t>
      </w:r>
      <w:r w:rsidR="009F3891" w:rsidRPr="009F3891">
        <w:rPr>
          <w:sz w:val="24"/>
          <w:szCs w:val="24"/>
        </w:rPr>
        <w:t>.</w:t>
      </w:r>
      <w:r w:rsidR="009F3891">
        <w:rPr>
          <w:color w:val="000000"/>
          <w:sz w:val="24"/>
          <w:szCs w:val="24"/>
        </w:rPr>
        <w:t xml:space="preserve"> Проведение экзаменов осуществлялось </w:t>
      </w:r>
      <w:r w:rsidR="009F3891" w:rsidRPr="009F3891">
        <w:rPr>
          <w:color w:val="000000"/>
          <w:sz w:val="24"/>
          <w:szCs w:val="24"/>
        </w:rPr>
        <w:t xml:space="preserve">с использованием системы видеонаблюдения в аудиториях, штабе </w:t>
      </w:r>
      <w:r w:rsidR="009F3891">
        <w:rPr>
          <w:color w:val="000000"/>
          <w:sz w:val="24"/>
          <w:szCs w:val="24"/>
        </w:rPr>
        <w:t xml:space="preserve">ППЭ </w:t>
      </w:r>
      <w:r w:rsidR="009F3891" w:rsidRPr="009F3891">
        <w:rPr>
          <w:color w:val="000000"/>
          <w:sz w:val="24"/>
          <w:szCs w:val="24"/>
        </w:rPr>
        <w:t>в режиме «Офлайн»</w:t>
      </w:r>
      <w:r w:rsidR="009F3891">
        <w:rPr>
          <w:sz w:val="24"/>
          <w:szCs w:val="24"/>
        </w:rPr>
        <w:t xml:space="preserve">, </w:t>
      </w:r>
      <w:r w:rsidR="009F3891" w:rsidRPr="009F3891">
        <w:rPr>
          <w:color w:val="000000"/>
          <w:sz w:val="24"/>
          <w:szCs w:val="24"/>
        </w:rPr>
        <w:t>сканирование экзаменационных материалов участников ГИА</w:t>
      </w:r>
      <w:r w:rsidR="009F3891">
        <w:rPr>
          <w:color w:val="000000"/>
          <w:sz w:val="24"/>
          <w:szCs w:val="24"/>
        </w:rPr>
        <w:t xml:space="preserve"> </w:t>
      </w:r>
      <w:r w:rsidR="009F3891" w:rsidRPr="009F3891">
        <w:rPr>
          <w:color w:val="000000"/>
          <w:sz w:val="24"/>
          <w:szCs w:val="24"/>
        </w:rPr>
        <w:t>-</w:t>
      </w:r>
      <w:r w:rsidR="009F3891">
        <w:rPr>
          <w:color w:val="000000"/>
          <w:sz w:val="24"/>
          <w:szCs w:val="24"/>
        </w:rPr>
        <w:t xml:space="preserve"> </w:t>
      </w:r>
      <w:r w:rsidR="002D69F4" w:rsidRPr="009F3891">
        <w:rPr>
          <w:color w:val="000000"/>
          <w:sz w:val="24"/>
          <w:szCs w:val="24"/>
        </w:rPr>
        <w:t>9 осуществлялось</w:t>
      </w:r>
      <w:r w:rsidR="009F3891">
        <w:rPr>
          <w:color w:val="000000"/>
          <w:sz w:val="24"/>
          <w:szCs w:val="24"/>
        </w:rPr>
        <w:t xml:space="preserve"> в штабе ППЭ с последующей </w:t>
      </w:r>
      <w:r w:rsidR="002D69F4">
        <w:rPr>
          <w:color w:val="000000"/>
          <w:sz w:val="24"/>
          <w:szCs w:val="24"/>
        </w:rPr>
        <w:t xml:space="preserve">передачей </w:t>
      </w:r>
      <w:r w:rsidR="002D69F4" w:rsidRPr="009F3891">
        <w:rPr>
          <w:color w:val="000000"/>
          <w:sz w:val="24"/>
          <w:szCs w:val="24"/>
        </w:rPr>
        <w:t>их</w:t>
      </w:r>
      <w:r w:rsidR="009F3891" w:rsidRPr="009F3891">
        <w:rPr>
          <w:color w:val="000000"/>
          <w:sz w:val="24"/>
          <w:szCs w:val="24"/>
        </w:rPr>
        <w:t xml:space="preserve"> в ОРЦОКО.</w:t>
      </w:r>
    </w:p>
    <w:p w:rsidR="009F3891" w:rsidRPr="0013185F" w:rsidRDefault="002D69F4" w:rsidP="0013185F">
      <w:pPr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 итогам сдачи экзаменов получены следующие результаты:</w:t>
      </w:r>
    </w:p>
    <w:p w:rsidR="009F3891" w:rsidRPr="002D69F4" w:rsidRDefault="002D69F4" w:rsidP="002D69F4">
      <w:pPr>
        <w:pStyle w:val="af1"/>
        <w:shd w:val="clear" w:color="auto" w:fill="FFFFFF"/>
        <w:spacing w:before="0" w:beforeAutospacing="0" w:after="0" w:afterAutospacing="0"/>
        <w:jc w:val="both"/>
      </w:pPr>
      <w:r>
        <w:t xml:space="preserve">- русский </w:t>
      </w:r>
      <w:r w:rsidR="00E51B7F">
        <w:t xml:space="preserve">язык (оценка </w:t>
      </w:r>
      <w:r w:rsidR="00E51B7F" w:rsidRPr="002D69F4">
        <w:t>«</w:t>
      </w:r>
      <w:r w:rsidR="009F3891" w:rsidRPr="002D69F4">
        <w:t>3»- 40 чел., «4»- 38 чел. «5»- 11 чел.</w:t>
      </w:r>
      <w:r w:rsidR="00E51B7F">
        <w:t>)</w:t>
      </w:r>
    </w:p>
    <w:p w:rsidR="009F3891" w:rsidRDefault="002D69F4" w:rsidP="002D69F4">
      <w:pPr>
        <w:pStyle w:val="af1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E51B7F">
        <w:t>математика (оценка «</w:t>
      </w:r>
      <w:r>
        <w:t>3»</w:t>
      </w:r>
      <w:r w:rsidR="009F3891" w:rsidRPr="002D69F4">
        <w:t xml:space="preserve"> -</w:t>
      </w:r>
      <w:r>
        <w:t xml:space="preserve"> </w:t>
      </w:r>
      <w:r w:rsidR="009F3891" w:rsidRPr="002D69F4">
        <w:t xml:space="preserve">39 </w:t>
      </w:r>
      <w:r w:rsidR="00E51B7F" w:rsidRPr="002D69F4">
        <w:t>чел.</w:t>
      </w:r>
      <w:r w:rsidR="009F3891" w:rsidRPr="002D69F4">
        <w:t xml:space="preserve">, «4» - 20 </w:t>
      </w:r>
      <w:r w:rsidR="00E51B7F" w:rsidRPr="002D69F4">
        <w:t>чел.</w:t>
      </w:r>
      <w:r w:rsidR="009F3891" w:rsidRPr="002D69F4">
        <w:t>, «5» -</w:t>
      </w:r>
      <w:r w:rsidR="00E51B7F" w:rsidRPr="002D69F4">
        <w:t>4</w:t>
      </w:r>
      <w:r w:rsidR="004A5435">
        <w:t xml:space="preserve"> </w:t>
      </w:r>
      <w:r w:rsidR="00E51B7F">
        <w:t>чел.</w:t>
      </w:r>
      <w:r w:rsidR="00E51B7F" w:rsidRPr="002D69F4">
        <w:t>, наибольший первичный</w:t>
      </w:r>
      <w:r w:rsidR="009F3891" w:rsidRPr="002D69F4">
        <w:t xml:space="preserve"> балл 23 </w:t>
      </w:r>
      <w:r w:rsidR="004A5435">
        <w:t xml:space="preserve">        </w:t>
      </w:r>
      <w:r w:rsidR="00E51B7F" w:rsidRPr="002D69F4">
        <w:t>(2</w:t>
      </w:r>
      <w:r w:rsidR="009F3891" w:rsidRPr="002D69F4">
        <w:t xml:space="preserve"> чел. Должанская сош, 1- Никольская сош, 1- В-Ольшанская сош.</w:t>
      </w:r>
      <w:r>
        <w:t>)</w:t>
      </w:r>
      <w:r w:rsidR="009F3891" w:rsidRPr="002D69F4">
        <w:t xml:space="preserve"> </w:t>
      </w:r>
    </w:p>
    <w:p w:rsidR="002D69F4" w:rsidRPr="002D69F4" w:rsidRDefault="002D69F4" w:rsidP="002D69F4">
      <w:pPr>
        <w:pStyle w:val="af1"/>
        <w:shd w:val="clear" w:color="auto" w:fill="FFFFFF"/>
        <w:spacing w:before="0" w:beforeAutospacing="0" w:after="0" w:afterAutospacing="0"/>
        <w:jc w:val="both"/>
      </w:pPr>
      <w:r w:rsidRPr="002D69F4">
        <w:t xml:space="preserve">В резервные сроки математику пересдавали </w:t>
      </w:r>
      <w:r w:rsidR="00E51B7F">
        <w:t>26 человек (30,7%)</w:t>
      </w:r>
      <w:r w:rsidR="004A5435">
        <w:t xml:space="preserve">. </w:t>
      </w:r>
      <w:r>
        <w:t>Выпускники, получившие</w:t>
      </w:r>
      <w:r w:rsidRPr="0013185F">
        <w:t xml:space="preserve"> </w:t>
      </w:r>
      <w:r w:rsidR="004A5435">
        <w:t xml:space="preserve">       </w:t>
      </w:r>
      <w:r w:rsidRPr="0013185F">
        <w:t xml:space="preserve">неудовлетворительные результаты более </w:t>
      </w:r>
      <w:r w:rsidR="004A5435">
        <w:t xml:space="preserve">чем по двум учебным </w:t>
      </w:r>
      <w:r>
        <w:t xml:space="preserve">предметам, имели возможность </w:t>
      </w:r>
      <w:r w:rsidRPr="0013185F">
        <w:t>пройти ГИА-9 по соответствующим учебным предметам в дополнительные сроки в сентябре</w:t>
      </w:r>
      <w:r>
        <w:t xml:space="preserve">. </w:t>
      </w:r>
      <w:r w:rsidR="004A5435">
        <w:t xml:space="preserve">     </w:t>
      </w:r>
      <w:r>
        <w:t xml:space="preserve"> 9 выпускников общеобразовательных организаций</w:t>
      </w:r>
      <w:r w:rsidRPr="0013185F">
        <w:t xml:space="preserve"> (9,8</w:t>
      </w:r>
      <w:r>
        <w:t>%) воспользовались правом пересдачи.</w:t>
      </w:r>
      <w:r w:rsidR="00E51B7F">
        <w:t xml:space="preserve"> </w:t>
      </w:r>
      <w:r w:rsidR="004A5435">
        <w:t xml:space="preserve">  </w:t>
      </w:r>
      <w:r w:rsidR="00E51B7F">
        <w:t>По итогам ОГЭ все выпускники получили аттестат об основном общем образовании.</w:t>
      </w:r>
    </w:p>
    <w:p w:rsidR="009F3891" w:rsidRPr="002D69F4" w:rsidRDefault="009F3891" w:rsidP="002D69F4">
      <w:pPr>
        <w:spacing w:after="0" w:line="240" w:lineRule="auto"/>
        <w:jc w:val="both"/>
        <w:rPr>
          <w:rFonts w:cs="Arial"/>
          <w:sz w:val="24"/>
          <w:szCs w:val="24"/>
        </w:rPr>
      </w:pPr>
      <w:r w:rsidRPr="002D69F4">
        <w:rPr>
          <w:rFonts w:cs="Arial"/>
          <w:sz w:val="24"/>
          <w:szCs w:val="24"/>
        </w:rPr>
        <w:t xml:space="preserve">В целях </w:t>
      </w:r>
      <w:r w:rsidR="002D69F4" w:rsidRPr="002D69F4">
        <w:rPr>
          <w:rFonts w:cs="Arial"/>
          <w:sz w:val="24"/>
          <w:szCs w:val="24"/>
        </w:rPr>
        <w:t>дальнейшего организованного</w:t>
      </w:r>
      <w:r w:rsidRPr="002D69F4">
        <w:rPr>
          <w:rFonts w:cs="Arial"/>
          <w:sz w:val="24"/>
          <w:szCs w:val="24"/>
        </w:rPr>
        <w:t xml:space="preserve"> и </w:t>
      </w:r>
      <w:r w:rsidR="002D69F4" w:rsidRPr="002D69F4">
        <w:rPr>
          <w:rFonts w:cs="Arial"/>
          <w:sz w:val="24"/>
          <w:szCs w:val="24"/>
        </w:rPr>
        <w:t>эффективного проведения</w:t>
      </w:r>
      <w:r w:rsidRPr="002D69F4">
        <w:rPr>
          <w:rFonts w:cs="Arial"/>
          <w:sz w:val="24"/>
          <w:szCs w:val="24"/>
        </w:rPr>
        <w:t xml:space="preserve"> итоговой аттестации выпускников </w:t>
      </w:r>
      <w:r w:rsidR="002D69F4">
        <w:rPr>
          <w:rFonts w:cs="Arial"/>
          <w:sz w:val="24"/>
          <w:szCs w:val="24"/>
        </w:rPr>
        <w:t>9 классов</w:t>
      </w:r>
      <w:r w:rsidR="002D69F4" w:rsidRPr="002D69F4">
        <w:rPr>
          <w:rFonts w:cs="Arial"/>
          <w:sz w:val="24"/>
          <w:szCs w:val="24"/>
        </w:rPr>
        <w:t xml:space="preserve"> руководителям</w:t>
      </w:r>
      <w:r w:rsidRPr="002D69F4">
        <w:rPr>
          <w:rFonts w:cs="Arial"/>
          <w:sz w:val="24"/>
          <w:szCs w:val="24"/>
        </w:rPr>
        <w:t xml:space="preserve"> </w:t>
      </w:r>
      <w:r w:rsidR="002D69F4">
        <w:rPr>
          <w:rFonts w:cs="Arial"/>
          <w:sz w:val="24"/>
          <w:szCs w:val="24"/>
        </w:rPr>
        <w:t>общеобразовательных организаций рекомендовано:</w:t>
      </w:r>
    </w:p>
    <w:p w:rsidR="009F3891" w:rsidRPr="002D69F4" w:rsidRDefault="002D69F4" w:rsidP="002D69F4">
      <w:pPr>
        <w:spacing w:after="0" w:line="240" w:lineRule="auto"/>
        <w:ind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  <w:r w:rsidR="009F3891" w:rsidRPr="002D69F4">
        <w:rPr>
          <w:rFonts w:cs="Arial"/>
          <w:sz w:val="24"/>
          <w:szCs w:val="24"/>
        </w:rPr>
        <w:t xml:space="preserve">- уделить особое внимание формированию у </w:t>
      </w:r>
      <w:r w:rsidRPr="002D69F4">
        <w:rPr>
          <w:rFonts w:cs="Arial"/>
          <w:sz w:val="24"/>
          <w:szCs w:val="24"/>
        </w:rPr>
        <w:t>обучающихся базовых</w:t>
      </w:r>
      <w:r w:rsidR="009F3891" w:rsidRPr="002D69F4">
        <w:rPr>
          <w:rFonts w:cs="Arial"/>
          <w:sz w:val="24"/>
          <w:szCs w:val="24"/>
        </w:rPr>
        <w:t xml:space="preserve"> математических знаний, умений </w:t>
      </w:r>
      <w:r w:rsidR="00744810">
        <w:rPr>
          <w:rFonts w:cs="Arial"/>
          <w:sz w:val="24"/>
          <w:szCs w:val="24"/>
        </w:rPr>
        <w:t>и навыков;</w:t>
      </w:r>
    </w:p>
    <w:p w:rsidR="009F3891" w:rsidRPr="002D69F4" w:rsidRDefault="00744810" w:rsidP="00744810">
      <w:pPr>
        <w:spacing w:after="0" w:line="240" w:lineRule="auto"/>
        <w:ind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  <w:r w:rsidR="009F3891" w:rsidRPr="002D69F4">
        <w:rPr>
          <w:rFonts w:cs="Arial"/>
          <w:sz w:val="24"/>
          <w:szCs w:val="24"/>
        </w:rPr>
        <w:t xml:space="preserve">- проработать стратегию </w:t>
      </w:r>
      <w:r w:rsidR="002D69F4" w:rsidRPr="002D69F4">
        <w:rPr>
          <w:rFonts w:cs="Arial"/>
          <w:sz w:val="24"/>
          <w:szCs w:val="24"/>
        </w:rPr>
        <w:t>выполнения экзаменационной</w:t>
      </w:r>
      <w:r w:rsidR="009F3891" w:rsidRPr="002D69F4">
        <w:rPr>
          <w:rFonts w:cs="Arial"/>
          <w:sz w:val="24"/>
          <w:szCs w:val="24"/>
        </w:rPr>
        <w:t xml:space="preserve"> работы в части преодоления </w:t>
      </w:r>
      <w:r>
        <w:rPr>
          <w:rFonts w:cs="Arial"/>
          <w:sz w:val="24"/>
          <w:szCs w:val="24"/>
        </w:rPr>
        <w:t xml:space="preserve">           </w:t>
      </w:r>
      <w:r w:rsidR="009F3891" w:rsidRPr="002D69F4">
        <w:rPr>
          <w:rFonts w:cs="Arial"/>
          <w:sz w:val="24"/>
          <w:szCs w:val="24"/>
        </w:rPr>
        <w:t>минимальног</w:t>
      </w:r>
      <w:r>
        <w:rPr>
          <w:rFonts w:cs="Arial"/>
          <w:sz w:val="24"/>
          <w:szCs w:val="24"/>
        </w:rPr>
        <w:t xml:space="preserve">о порога экзаменационной работы, </w:t>
      </w:r>
      <w:r w:rsidR="009F3891" w:rsidRPr="002D69F4">
        <w:rPr>
          <w:rFonts w:cs="Arial"/>
          <w:sz w:val="24"/>
          <w:szCs w:val="24"/>
        </w:rPr>
        <w:t xml:space="preserve">проводить систематическую работу по анализу </w:t>
      </w:r>
      <w:r>
        <w:rPr>
          <w:rFonts w:cs="Arial"/>
          <w:sz w:val="24"/>
          <w:szCs w:val="24"/>
        </w:rPr>
        <w:t xml:space="preserve">       </w:t>
      </w:r>
      <w:r w:rsidRPr="002D69F4">
        <w:rPr>
          <w:rFonts w:cs="Arial"/>
          <w:sz w:val="24"/>
          <w:szCs w:val="24"/>
        </w:rPr>
        <w:t>допущенных обучающимися ошибок</w:t>
      </w:r>
      <w:r w:rsidR="009F3891" w:rsidRPr="002D69F4">
        <w:rPr>
          <w:rFonts w:cs="Arial"/>
          <w:sz w:val="24"/>
          <w:szCs w:val="24"/>
        </w:rPr>
        <w:t xml:space="preserve"> в ходе ОГЭ.</w:t>
      </w:r>
    </w:p>
    <w:p w:rsidR="00005F1E" w:rsidRPr="00005F1E" w:rsidRDefault="00744810" w:rsidP="00005F1E">
      <w:pPr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05F1E" w:rsidRPr="00005F1E">
        <w:rPr>
          <w:sz w:val="24"/>
          <w:szCs w:val="24"/>
        </w:rPr>
        <w:t xml:space="preserve">В соответствии с </w:t>
      </w:r>
      <w:r w:rsidR="00005F1E" w:rsidRPr="00005F1E">
        <w:rPr>
          <w:color w:val="000000"/>
          <w:sz w:val="24"/>
          <w:szCs w:val="24"/>
          <w:shd w:val="clear" w:color="auto" w:fill="FFFFFF"/>
        </w:rPr>
        <w:t>Приказом Министерства просвещения Российской Федерации, Федеральной службы по надзору в сфере образования и науки от 16.03.2021 № 105/307 "Об особенностях проведения государственной итоговой аттестации по образовательным программам среднего общего образования в 2021 году", распоряжением администрации Должанского района от 11.05.2021г. №222-р «Об организации проведения государственной итоговой аттестации по образовательным программам основного общего и среднего общего образов</w:t>
      </w:r>
      <w:r w:rsidR="00E51B7F">
        <w:rPr>
          <w:color w:val="000000"/>
          <w:sz w:val="24"/>
          <w:szCs w:val="24"/>
          <w:shd w:val="clear" w:color="auto" w:fill="FFFFFF"/>
        </w:rPr>
        <w:t xml:space="preserve">ания в Должанском районе в 2021 году» в </w:t>
      </w:r>
      <w:r w:rsidR="00005F1E" w:rsidRPr="00005F1E">
        <w:rPr>
          <w:sz w:val="24"/>
          <w:szCs w:val="24"/>
        </w:rPr>
        <w:t xml:space="preserve">2021 году было организовано проведение ЕГЭ в ППЭ-013 (на базе БОУ «Должанская сош»). </w:t>
      </w:r>
      <w:r w:rsidR="00005F1E">
        <w:rPr>
          <w:sz w:val="24"/>
          <w:szCs w:val="24"/>
        </w:rPr>
        <w:t xml:space="preserve"> </w:t>
      </w:r>
      <w:r w:rsidR="00005F1E" w:rsidRPr="00005F1E">
        <w:rPr>
          <w:sz w:val="24"/>
          <w:szCs w:val="24"/>
        </w:rPr>
        <w:t xml:space="preserve">42 (100%) выпускника 11-х классов БОУ «Должанская сош», БОУ «Никольская сош», БОУ «В-Ольшанская сош», БОУ «Козьма-Демьяновская сош» приняли участие </w:t>
      </w:r>
      <w:r w:rsidR="00005F1E">
        <w:rPr>
          <w:sz w:val="24"/>
          <w:szCs w:val="24"/>
        </w:rPr>
        <w:t>в</w:t>
      </w:r>
      <w:r w:rsidR="00005F1E" w:rsidRPr="00005F1E">
        <w:rPr>
          <w:sz w:val="24"/>
          <w:szCs w:val="24"/>
        </w:rPr>
        <w:t xml:space="preserve"> едином государственном экзамене для получения результатов, необходимых для поступления в высшие учебные </w:t>
      </w:r>
      <w:r w:rsidR="00005F1E">
        <w:rPr>
          <w:sz w:val="24"/>
          <w:szCs w:val="24"/>
        </w:rPr>
        <w:t xml:space="preserve">    </w:t>
      </w:r>
      <w:r w:rsidR="00005F1E" w:rsidRPr="00005F1E">
        <w:rPr>
          <w:sz w:val="24"/>
          <w:szCs w:val="24"/>
        </w:rPr>
        <w:t>заведения.</w:t>
      </w:r>
    </w:p>
    <w:p w:rsidR="00005F1E" w:rsidRPr="00005F1E" w:rsidRDefault="00005F1E" w:rsidP="00005F1E">
      <w:pPr>
        <w:spacing w:after="0" w:line="240" w:lineRule="auto"/>
        <w:ind w:firstLine="0"/>
        <w:jc w:val="both"/>
        <w:rPr>
          <w:sz w:val="24"/>
          <w:szCs w:val="24"/>
        </w:rPr>
      </w:pPr>
      <w:r w:rsidRPr="00005F1E">
        <w:rPr>
          <w:sz w:val="24"/>
          <w:szCs w:val="24"/>
        </w:rPr>
        <w:t>По итогам единог</w:t>
      </w:r>
      <w:r>
        <w:rPr>
          <w:sz w:val="24"/>
          <w:szCs w:val="24"/>
        </w:rPr>
        <w:t xml:space="preserve">о государственного экзамена </w:t>
      </w:r>
      <w:r w:rsidRPr="00005F1E">
        <w:rPr>
          <w:sz w:val="24"/>
          <w:szCs w:val="24"/>
        </w:rPr>
        <w:t xml:space="preserve">все выпускники успешно сдали экзамен по </w:t>
      </w:r>
      <w:r>
        <w:rPr>
          <w:sz w:val="24"/>
          <w:szCs w:val="24"/>
        </w:rPr>
        <w:t xml:space="preserve">      </w:t>
      </w:r>
      <w:r w:rsidRPr="00005F1E">
        <w:rPr>
          <w:sz w:val="24"/>
          <w:szCs w:val="24"/>
        </w:rPr>
        <w:t xml:space="preserve">русскому языку, результаты которого в 2021 году являлись основанием для получения аттестата о среднем общем образовании.  По данному предмету получено 10 высокобальных работ с </w:t>
      </w:r>
      <w:r>
        <w:rPr>
          <w:sz w:val="24"/>
          <w:szCs w:val="24"/>
        </w:rPr>
        <w:t xml:space="preserve">       </w:t>
      </w:r>
      <w:r w:rsidRPr="00005F1E">
        <w:rPr>
          <w:sz w:val="24"/>
          <w:szCs w:val="24"/>
        </w:rPr>
        <w:t>результатами от 80 до 96 баллов (23,8%); 12 работ с результатами от 70 до 76 баллов. (28,5%)</w:t>
      </w:r>
    </w:p>
    <w:p w:rsidR="00005F1E" w:rsidRPr="00005F1E" w:rsidRDefault="00005F1E" w:rsidP="00005F1E">
      <w:pPr>
        <w:spacing w:after="0" w:line="240" w:lineRule="auto"/>
        <w:ind w:firstLine="0"/>
        <w:jc w:val="both"/>
        <w:rPr>
          <w:sz w:val="24"/>
          <w:szCs w:val="24"/>
        </w:rPr>
      </w:pPr>
      <w:r w:rsidRPr="00005F1E">
        <w:rPr>
          <w:sz w:val="24"/>
          <w:szCs w:val="24"/>
        </w:rPr>
        <w:t>21 выпускник (50% от общего количества выпускников) сдавали экзамен по математике профильного уровня из них 3 выпускника (14,2%) не преодолели минимального порога. Количество выпускников, не преодолевших минимальный порог по 2 учебным предметам составило 2 человека от общего количества выпускников (4,7%) (БОУ «Должанская сош», БОУ «В-Ольшанская сош» по математике профильного уровня, обществознанию)</w:t>
      </w:r>
    </w:p>
    <w:p w:rsidR="00005F1E" w:rsidRPr="00005F1E" w:rsidRDefault="00005F1E" w:rsidP="00005F1E">
      <w:pPr>
        <w:pStyle w:val="ac"/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05F1E">
        <w:rPr>
          <w:sz w:val="24"/>
          <w:szCs w:val="24"/>
        </w:rPr>
        <w:t xml:space="preserve">Показатель количества обучающихся, получивших аттестат о среднем общем образовании </w:t>
      </w:r>
      <w:r>
        <w:rPr>
          <w:sz w:val="24"/>
          <w:szCs w:val="24"/>
        </w:rPr>
        <w:t xml:space="preserve">  </w:t>
      </w:r>
      <w:r w:rsidRPr="00005F1E">
        <w:rPr>
          <w:sz w:val="24"/>
          <w:szCs w:val="24"/>
        </w:rPr>
        <w:t xml:space="preserve">составил 100 %.  </w:t>
      </w:r>
    </w:p>
    <w:p w:rsidR="00005F1E" w:rsidRPr="00005F1E" w:rsidRDefault="00005F1E" w:rsidP="00005F1E">
      <w:pPr>
        <w:pStyle w:val="ac"/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05F1E">
        <w:rPr>
          <w:sz w:val="24"/>
          <w:szCs w:val="24"/>
        </w:rPr>
        <w:t xml:space="preserve">В 2021 году улучшились результаты ЕГЭ по русскому языку, физике, истории, что свидетельствует об осознанном выборе предметов и хорошей подготовке выпускников к итоговой аттестации. </w:t>
      </w:r>
    </w:p>
    <w:p w:rsidR="00005F1E" w:rsidRPr="00005F1E" w:rsidRDefault="00005F1E" w:rsidP="00005F1E">
      <w:pPr>
        <w:pStyle w:val="ac"/>
        <w:spacing w:after="0" w:line="240" w:lineRule="auto"/>
        <w:ind w:left="0" w:firstLine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05F1E">
        <w:rPr>
          <w:sz w:val="24"/>
          <w:szCs w:val="24"/>
        </w:rPr>
        <w:t xml:space="preserve">Общее количество результатов выпускников, получивших от 70 до 96 баллов составило </w:t>
      </w:r>
      <w:r>
        <w:rPr>
          <w:sz w:val="24"/>
          <w:szCs w:val="24"/>
        </w:rPr>
        <w:t xml:space="preserve">        </w:t>
      </w:r>
      <w:r w:rsidRPr="00005F1E">
        <w:rPr>
          <w:sz w:val="24"/>
          <w:szCs w:val="24"/>
        </w:rPr>
        <w:t xml:space="preserve">33 человека (78,7%). </w:t>
      </w:r>
    </w:p>
    <w:p w:rsidR="00005F1E" w:rsidRDefault="00005F1E" w:rsidP="00005F1E">
      <w:pPr>
        <w:spacing w:after="0" w:line="240" w:lineRule="auto"/>
        <w:ind w:right="-1" w:firstLine="0"/>
        <w:jc w:val="both"/>
        <w:rPr>
          <w:sz w:val="24"/>
          <w:szCs w:val="24"/>
        </w:rPr>
      </w:pPr>
      <w:r w:rsidRPr="00005F1E">
        <w:rPr>
          <w:sz w:val="24"/>
          <w:szCs w:val="24"/>
        </w:rPr>
        <w:t>Показатели результатов ЕГЭ выпускников по сумме 3-предметов составили:</w:t>
      </w:r>
    </w:p>
    <w:p w:rsidR="004A5435" w:rsidRDefault="004A5435" w:rsidP="00005F1E">
      <w:pPr>
        <w:spacing w:after="0" w:line="240" w:lineRule="auto"/>
        <w:ind w:right="-1" w:firstLine="0"/>
        <w:jc w:val="both"/>
        <w:rPr>
          <w:sz w:val="24"/>
          <w:szCs w:val="24"/>
        </w:rPr>
      </w:pPr>
    </w:p>
    <w:p w:rsidR="004A5435" w:rsidRDefault="004A5435" w:rsidP="00005F1E">
      <w:pPr>
        <w:spacing w:after="0" w:line="240" w:lineRule="auto"/>
        <w:ind w:right="-1" w:firstLine="0"/>
        <w:jc w:val="both"/>
        <w:rPr>
          <w:sz w:val="24"/>
          <w:szCs w:val="24"/>
        </w:rPr>
      </w:pPr>
    </w:p>
    <w:p w:rsidR="004A5435" w:rsidRPr="00005F1E" w:rsidRDefault="004A5435" w:rsidP="00005F1E">
      <w:pPr>
        <w:spacing w:after="0" w:line="240" w:lineRule="auto"/>
        <w:ind w:right="-1" w:firstLine="0"/>
        <w:jc w:val="both"/>
        <w:rPr>
          <w:sz w:val="24"/>
          <w:szCs w:val="24"/>
        </w:rPr>
      </w:pPr>
    </w:p>
    <w:p w:rsidR="00005F1E" w:rsidRPr="00005F1E" w:rsidRDefault="00005F1E" w:rsidP="00005F1E">
      <w:pPr>
        <w:spacing w:after="0" w:line="240" w:lineRule="auto"/>
        <w:ind w:right="-1" w:firstLine="0"/>
        <w:jc w:val="both"/>
        <w:rPr>
          <w:sz w:val="24"/>
          <w:szCs w:val="24"/>
        </w:rPr>
      </w:pPr>
      <w:r w:rsidRPr="00005F1E">
        <w:rPr>
          <w:sz w:val="24"/>
          <w:szCs w:val="24"/>
        </w:rPr>
        <w:t xml:space="preserve">- до 160 баллов </w:t>
      </w:r>
      <w:r w:rsidR="00583AEB">
        <w:rPr>
          <w:sz w:val="24"/>
          <w:szCs w:val="24"/>
        </w:rPr>
        <w:t xml:space="preserve">- </w:t>
      </w:r>
      <w:r w:rsidRPr="00005F1E">
        <w:rPr>
          <w:sz w:val="24"/>
          <w:szCs w:val="24"/>
        </w:rPr>
        <w:t>25</w:t>
      </w:r>
      <w:r>
        <w:rPr>
          <w:sz w:val="24"/>
          <w:szCs w:val="24"/>
        </w:rPr>
        <w:t xml:space="preserve"> </w:t>
      </w:r>
      <w:r w:rsidRPr="00005F1E">
        <w:rPr>
          <w:sz w:val="24"/>
          <w:szCs w:val="24"/>
        </w:rPr>
        <w:t>чел</w:t>
      </w:r>
      <w:r>
        <w:rPr>
          <w:sz w:val="24"/>
          <w:szCs w:val="24"/>
        </w:rPr>
        <w:t>овек</w:t>
      </w:r>
      <w:r w:rsidRPr="00005F1E">
        <w:rPr>
          <w:sz w:val="24"/>
          <w:szCs w:val="24"/>
        </w:rPr>
        <w:t xml:space="preserve"> (59,5%) от общего количества выпускников</w:t>
      </w:r>
    </w:p>
    <w:p w:rsidR="00005F1E" w:rsidRPr="00005F1E" w:rsidRDefault="00005F1E" w:rsidP="00005F1E">
      <w:pPr>
        <w:spacing w:after="0" w:line="240" w:lineRule="auto"/>
        <w:ind w:right="-1" w:firstLine="0"/>
        <w:jc w:val="both"/>
        <w:rPr>
          <w:sz w:val="24"/>
          <w:szCs w:val="24"/>
        </w:rPr>
      </w:pPr>
      <w:r w:rsidRPr="00005F1E">
        <w:rPr>
          <w:sz w:val="24"/>
          <w:szCs w:val="24"/>
        </w:rPr>
        <w:t>- от 161 до 220</w:t>
      </w:r>
      <w:r>
        <w:rPr>
          <w:sz w:val="24"/>
          <w:szCs w:val="24"/>
        </w:rPr>
        <w:t xml:space="preserve"> баллов</w:t>
      </w:r>
      <w:r w:rsidRPr="00005F1E">
        <w:rPr>
          <w:sz w:val="24"/>
          <w:szCs w:val="24"/>
        </w:rPr>
        <w:t xml:space="preserve"> – 12</w:t>
      </w:r>
      <w:r w:rsidR="00583AEB">
        <w:rPr>
          <w:sz w:val="24"/>
          <w:szCs w:val="24"/>
        </w:rPr>
        <w:t xml:space="preserve"> человек</w:t>
      </w:r>
      <w:r w:rsidRPr="00005F1E">
        <w:rPr>
          <w:sz w:val="24"/>
          <w:szCs w:val="24"/>
        </w:rPr>
        <w:t xml:space="preserve"> (28,5%)</w:t>
      </w:r>
    </w:p>
    <w:p w:rsidR="00005F1E" w:rsidRPr="00005F1E" w:rsidRDefault="00005F1E" w:rsidP="00005F1E">
      <w:pPr>
        <w:spacing w:after="0" w:line="240" w:lineRule="auto"/>
        <w:ind w:right="-1" w:firstLine="0"/>
        <w:jc w:val="both"/>
        <w:rPr>
          <w:sz w:val="24"/>
          <w:szCs w:val="24"/>
        </w:rPr>
      </w:pPr>
      <w:r w:rsidRPr="00005F1E">
        <w:rPr>
          <w:sz w:val="24"/>
          <w:szCs w:val="24"/>
        </w:rPr>
        <w:t>- от 221 до 250</w:t>
      </w:r>
      <w:r w:rsidR="00583AEB">
        <w:rPr>
          <w:sz w:val="24"/>
          <w:szCs w:val="24"/>
        </w:rPr>
        <w:t xml:space="preserve"> баллов – 4 человека </w:t>
      </w:r>
      <w:r w:rsidRPr="00005F1E">
        <w:rPr>
          <w:sz w:val="24"/>
          <w:szCs w:val="24"/>
        </w:rPr>
        <w:t>(9,5%)</w:t>
      </w:r>
    </w:p>
    <w:p w:rsidR="00005F1E" w:rsidRPr="00005F1E" w:rsidRDefault="00005F1E" w:rsidP="00005F1E">
      <w:pPr>
        <w:spacing w:after="0" w:line="240" w:lineRule="auto"/>
        <w:ind w:right="-1" w:firstLine="0"/>
        <w:jc w:val="both"/>
        <w:rPr>
          <w:sz w:val="24"/>
          <w:szCs w:val="24"/>
        </w:rPr>
      </w:pPr>
      <w:r w:rsidRPr="00005F1E">
        <w:rPr>
          <w:sz w:val="24"/>
          <w:szCs w:val="24"/>
        </w:rPr>
        <w:t>- свыше 250</w:t>
      </w:r>
      <w:r w:rsidR="00583AEB">
        <w:rPr>
          <w:sz w:val="24"/>
          <w:szCs w:val="24"/>
        </w:rPr>
        <w:t xml:space="preserve"> баллов – 0 человек</w:t>
      </w:r>
    </w:p>
    <w:p w:rsidR="00005F1E" w:rsidRPr="00005F1E" w:rsidRDefault="00005F1E" w:rsidP="00583AEB">
      <w:pPr>
        <w:spacing w:after="0" w:line="240" w:lineRule="auto"/>
        <w:ind w:firstLine="0"/>
        <w:jc w:val="both"/>
        <w:rPr>
          <w:sz w:val="24"/>
          <w:szCs w:val="24"/>
        </w:rPr>
      </w:pPr>
      <w:r w:rsidRPr="00005F1E">
        <w:rPr>
          <w:sz w:val="24"/>
          <w:szCs w:val="24"/>
        </w:rPr>
        <w:t>По итогам анализа результатов ЕГЭ руководителям образовательных организаций даны адресные рекомендации для принятия управленческих решений:</w:t>
      </w:r>
    </w:p>
    <w:p w:rsidR="00005F1E" w:rsidRPr="00005F1E" w:rsidRDefault="00583AEB" w:rsidP="00583AEB">
      <w:pPr>
        <w:pStyle w:val="ac"/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05F1E" w:rsidRPr="00005F1E">
        <w:rPr>
          <w:sz w:val="24"/>
          <w:szCs w:val="24"/>
        </w:rPr>
        <w:t xml:space="preserve"> 1.  Администрации общеобразовательных организаций необходимо проанализировать результаты сдачи ЕГЭ по предметам, выстроить методическую работу с учетом проведенного анализа;</w:t>
      </w:r>
    </w:p>
    <w:p w:rsidR="00005F1E" w:rsidRPr="00005F1E" w:rsidRDefault="00583AEB" w:rsidP="00583AEB">
      <w:pPr>
        <w:pStyle w:val="ac"/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05F1E" w:rsidRPr="00005F1E">
        <w:rPr>
          <w:sz w:val="24"/>
          <w:szCs w:val="24"/>
        </w:rPr>
        <w:t xml:space="preserve">2. Образовательным организациям, показавшим низкие результаты ЕГЭ по сравнению с прошлым годом, разработать планы работы по повышению качества образования; скорректировать рабочие программы по предметам, усилить изучение тем, по </w:t>
      </w:r>
      <w:r w:rsidRPr="00005F1E">
        <w:rPr>
          <w:sz w:val="24"/>
          <w:szCs w:val="24"/>
        </w:rPr>
        <w:t>которым выпускники показали</w:t>
      </w:r>
      <w:r w:rsidR="00005F1E" w:rsidRPr="00005F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005F1E" w:rsidRPr="00005F1E">
        <w:rPr>
          <w:sz w:val="24"/>
          <w:szCs w:val="24"/>
        </w:rPr>
        <w:t>низкие результаты;</w:t>
      </w:r>
    </w:p>
    <w:p w:rsidR="00005F1E" w:rsidRPr="00005F1E" w:rsidRDefault="00583AEB" w:rsidP="00583AEB">
      <w:pPr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3.  </w:t>
      </w:r>
      <w:r w:rsidR="00005F1E" w:rsidRPr="00583AEB">
        <w:rPr>
          <w:sz w:val="24"/>
          <w:szCs w:val="24"/>
        </w:rPr>
        <w:t>Общеоб</w:t>
      </w:r>
      <w:r>
        <w:rPr>
          <w:sz w:val="24"/>
          <w:szCs w:val="24"/>
        </w:rPr>
        <w:t>разовательным организациям вести</w:t>
      </w:r>
      <w:r w:rsidR="00005F1E" w:rsidRPr="00583AEB">
        <w:rPr>
          <w:sz w:val="24"/>
          <w:szCs w:val="24"/>
        </w:rPr>
        <w:t xml:space="preserve"> постоянную работу </w:t>
      </w:r>
      <w:r w:rsidRPr="00583AEB">
        <w:rPr>
          <w:sz w:val="24"/>
          <w:szCs w:val="24"/>
        </w:rPr>
        <w:t>по выявлению</w:t>
      </w:r>
      <w:r>
        <w:rPr>
          <w:sz w:val="24"/>
          <w:szCs w:val="24"/>
        </w:rPr>
        <w:t xml:space="preserve"> у              </w:t>
      </w:r>
      <w:r w:rsidRPr="00005F1E">
        <w:rPr>
          <w:sz w:val="24"/>
          <w:szCs w:val="24"/>
        </w:rPr>
        <w:t>обучающихся пробелов</w:t>
      </w:r>
      <w:r w:rsidR="00005F1E" w:rsidRPr="00005F1E">
        <w:rPr>
          <w:sz w:val="24"/>
          <w:szCs w:val="24"/>
        </w:rPr>
        <w:t xml:space="preserve"> в освоении образовательных </w:t>
      </w:r>
      <w:r w:rsidRPr="00005F1E">
        <w:rPr>
          <w:sz w:val="24"/>
          <w:szCs w:val="24"/>
        </w:rPr>
        <w:t>программ и организации</w:t>
      </w:r>
      <w:r w:rsidR="00005F1E" w:rsidRPr="00005F1E">
        <w:rPr>
          <w:sz w:val="24"/>
          <w:szCs w:val="24"/>
        </w:rPr>
        <w:t xml:space="preserve">     индивидуальной работы с обучающимися </w:t>
      </w:r>
      <w:r w:rsidRPr="00005F1E">
        <w:rPr>
          <w:sz w:val="24"/>
          <w:szCs w:val="24"/>
        </w:rPr>
        <w:t>по ликвидации</w:t>
      </w:r>
      <w:r w:rsidR="00005F1E" w:rsidRPr="00005F1E">
        <w:rPr>
          <w:sz w:val="24"/>
          <w:szCs w:val="24"/>
        </w:rPr>
        <w:t xml:space="preserve"> пробелов;</w:t>
      </w:r>
    </w:p>
    <w:p w:rsidR="00005F1E" w:rsidRPr="00005F1E" w:rsidRDefault="00583AEB" w:rsidP="00583AEB">
      <w:pPr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05F1E" w:rsidRPr="00005F1E">
        <w:rPr>
          <w:sz w:val="24"/>
          <w:szCs w:val="24"/>
        </w:rPr>
        <w:t xml:space="preserve">4. Разработать комплекс мер для повышения мотивации обучающихся при подготовке к </w:t>
      </w:r>
      <w:r>
        <w:rPr>
          <w:sz w:val="24"/>
          <w:szCs w:val="24"/>
        </w:rPr>
        <w:t xml:space="preserve">       </w:t>
      </w:r>
      <w:r w:rsidR="00005F1E" w:rsidRPr="00005F1E">
        <w:rPr>
          <w:sz w:val="24"/>
          <w:szCs w:val="24"/>
        </w:rPr>
        <w:t>экзамену;</w:t>
      </w:r>
    </w:p>
    <w:p w:rsidR="00005F1E" w:rsidRPr="00005F1E" w:rsidRDefault="00583AEB" w:rsidP="00583AEB">
      <w:pPr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5</w:t>
      </w:r>
      <w:r w:rsidR="00005F1E" w:rsidRPr="00005F1E">
        <w:rPr>
          <w:sz w:val="24"/>
          <w:szCs w:val="24"/>
        </w:rPr>
        <w:t>. Использовать возможности электронного обучения для подготовки к ЕГЭ, планомерно осуществлять мониторинг учебных достижений обучающихся.</w:t>
      </w:r>
    </w:p>
    <w:p w:rsidR="00005F1E" w:rsidRPr="00005F1E" w:rsidRDefault="00005F1E" w:rsidP="00005F1E">
      <w:pPr>
        <w:spacing w:after="0" w:line="240" w:lineRule="auto"/>
        <w:rPr>
          <w:sz w:val="24"/>
          <w:szCs w:val="24"/>
        </w:rPr>
      </w:pPr>
      <w:r w:rsidRPr="00005F1E">
        <w:rPr>
          <w:sz w:val="24"/>
          <w:szCs w:val="24"/>
        </w:rPr>
        <w:t xml:space="preserve">    </w:t>
      </w:r>
    </w:p>
    <w:p w:rsidR="002D1FB4" w:rsidRPr="00E51B7F" w:rsidRDefault="00005F1E" w:rsidP="00E51B7F">
      <w:pPr>
        <w:spacing w:after="0" w:line="240" w:lineRule="auto"/>
        <w:rPr>
          <w:b/>
          <w:sz w:val="24"/>
          <w:szCs w:val="24"/>
        </w:rPr>
      </w:pPr>
      <w:r w:rsidRPr="00E51B7F">
        <w:rPr>
          <w:sz w:val="24"/>
          <w:szCs w:val="24"/>
        </w:rPr>
        <w:t xml:space="preserve">     </w:t>
      </w:r>
      <w:r w:rsidR="00A61721" w:rsidRPr="00E51B7F">
        <w:rPr>
          <w:b/>
          <w:sz w:val="24"/>
          <w:szCs w:val="24"/>
        </w:rPr>
        <w:t>2.4</w:t>
      </w:r>
      <w:r w:rsidR="00EA4E6F" w:rsidRPr="00E51B7F">
        <w:rPr>
          <w:b/>
          <w:sz w:val="24"/>
          <w:szCs w:val="24"/>
        </w:rPr>
        <w:t xml:space="preserve">. </w:t>
      </w:r>
      <w:r w:rsidR="002D1FB4" w:rsidRPr="00E51B7F">
        <w:rPr>
          <w:b/>
          <w:sz w:val="24"/>
          <w:szCs w:val="24"/>
        </w:rPr>
        <w:t>Инклюзивное образование детей с ограниченными возможностями здоровья в соответствии с требованиями ФГОС в общеобразовательных организациях</w:t>
      </w:r>
    </w:p>
    <w:p w:rsidR="00250963" w:rsidRPr="00090DE6" w:rsidRDefault="00090DE6" w:rsidP="00090DE6">
      <w:pPr>
        <w:pStyle w:val="ac"/>
        <w:spacing w:after="0" w:line="20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    </w:t>
      </w:r>
      <w:r w:rsidR="00250963" w:rsidRPr="00090DE6">
        <w:rPr>
          <w:sz w:val="24"/>
          <w:szCs w:val="24"/>
        </w:rPr>
        <w:t xml:space="preserve">Муниципальная система образования продолжает обеспечивать коррекционно-развивающую и реабилитационную работу с детьми, имеющими ограниченные возможности здоровья. В связи со значительным за последние годы увеличением детей с ОВЗ, появляется необходимость </w:t>
      </w:r>
      <w:r>
        <w:rPr>
          <w:sz w:val="24"/>
          <w:szCs w:val="24"/>
        </w:rPr>
        <w:t xml:space="preserve">       </w:t>
      </w:r>
      <w:r w:rsidR="00250963" w:rsidRPr="00090DE6">
        <w:rPr>
          <w:sz w:val="24"/>
          <w:szCs w:val="24"/>
        </w:rPr>
        <w:t xml:space="preserve">создавать достаточные условия для их развития и адаптации их обществе. В отношении данных детей в соответствии с федеральным и региональным законодательством, составлены индивидуальные учебные планы с учетом психофизических особенностей детей и </w:t>
      </w:r>
      <w:r w:rsidR="00E51B7F" w:rsidRPr="00090DE6">
        <w:rPr>
          <w:sz w:val="24"/>
          <w:szCs w:val="24"/>
        </w:rPr>
        <w:t>рекомендаций ПМПК</w:t>
      </w:r>
      <w:r w:rsidR="00250963" w:rsidRPr="00090DE6">
        <w:rPr>
          <w:sz w:val="24"/>
          <w:szCs w:val="24"/>
        </w:rPr>
        <w:t>.</w:t>
      </w:r>
    </w:p>
    <w:p w:rsidR="002D1FB4" w:rsidRPr="00090DE6" w:rsidRDefault="00EF20AE" w:rsidP="00BC5717">
      <w:pPr>
        <w:shd w:val="clear" w:color="auto" w:fill="FFFFFF"/>
        <w:spacing w:after="0" w:line="240" w:lineRule="auto"/>
        <w:ind w:firstLine="0"/>
        <w:jc w:val="both"/>
        <w:rPr>
          <w:sz w:val="24"/>
          <w:szCs w:val="24"/>
          <w:lang w:eastAsia="ru-RU"/>
        </w:rPr>
      </w:pPr>
      <w:r w:rsidRPr="00090DE6">
        <w:rPr>
          <w:sz w:val="24"/>
          <w:szCs w:val="24"/>
          <w:lang w:eastAsia="ru-RU"/>
        </w:rPr>
        <w:t xml:space="preserve"> </w:t>
      </w:r>
      <w:r w:rsidR="00090DE6">
        <w:rPr>
          <w:sz w:val="24"/>
          <w:szCs w:val="24"/>
          <w:lang w:eastAsia="ru-RU"/>
        </w:rPr>
        <w:t>В 2021</w:t>
      </w:r>
      <w:r w:rsidR="0099283E" w:rsidRPr="00090DE6">
        <w:rPr>
          <w:sz w:val="24"/>
          <w:szCs w:val="24"/>
          <w:lang w:eastAsia="ru-RU"/>
        </w:rPr>
        <w:t xml:space="preserve"> году продолжено поэтапное введение Федерального </w:t>
      </w:r>
      <w:r w:rsidR="00E51B7F" w:rsidRPr="00090DE6">
        <w:rPr>
          <w:sz w:val="24"/>
          <w:szCs w:val="24"/>
          <w:lang w:eastAsia="ru-RU"/>
        </w:rPr>
        <w:t>государственного образовательного</w:t>
      </w:r>
      <w:r w:rsidR="002D1FB4" w:rsidRPr="00090DE6">
        <w:rPr>
          <w:sz w:val="24"/>
          <w:szCs w:val="24"/>
          <w:lang w:eastAsia="ru-RU"/>
        </w:rPr>
        <w:t xml:space="preserve"> стандарт</w:t>
      </w:r>
      <w:r w:rsidR="0099283E" w:rsidRPr="00090DE6">
        <w:rPr>
          <w:sz w:val="24"/>
          <w:szCs w:val="24"/>
          <w:lang w:eastAsia="ru-RU"/>
        </w:rPr>
        <w:t>а</w:t>
      </w:r>
      <w:r w:rsidR="002D1FB4" w:rsidRPr="00090DE6">
        <w:rPr>
          <w:sz w:val="24"/>
          <w:szCs w:val="24"/>
          <w:lang w:eastAsia="ru-RU"/>
        </w:rPr>
        <w:t xml:space="preserve"> начального общего образования </w:t>
      </w:r>
      <w:r w:rsidR="00090DE6">
        <w:rPr>
          <w:bCs/>
          <w:sz w:val="24"/>
          <w:szCs w:val="24"/>
          <w:lang w:eastAsia="ru-RU"/>
        </w:rPr>
        <w:t xml:space="preserve">обучающихся с </w:t>
      </w:r>
      <w:r w:rsidR="002D1FB4" w:rsidRPr="00090DE6">
        <w:rPr>
          <w:bCs/>
          <w:sz w:val="24"/>
          <w:szCs w:val="24"/>
          <w:lang w:eastAsia="ru-RU"/>
        </w:rPr>
        <w:t xml:space="preserve">ограниченными возможностями </w:t>
      </w:r>
      <w:r w:rsidR="00090DE6">
        <w:rPr>
          <w:bCs/>
          <w:sz w:val="24"/>
          <w:szCs w:val="24"/>
          <w:lang w:eastAsia="ru-RU"/>
        </w:rPr>
        <w:t xml:space="preserve">   </w:t>
      </w:r>
      <w:r w:rsidR="002D1FB4" w:rsidRPr="00090DE6">
        <w:rPr>
          <w:bCs/>
          <w:sz w:val="24"/>
          <w:szCs w:val="24"/>
          <w:lang w:eastAsia="ru-RU"/>
        </w:rPr>
        <w:t>здоровья</w:t>
      </w:r>
      <w:r w:rsidR="002D1FB4" w:rsidRPr="00090DE6">
        <w:rPr>
          <w:sz w:val="24"/>
          <w:szCs w:val="24"/>
          <w:lang w:eastAsia="ru-RU"/>
        </w:rPr>
        <w:t xml:space="preserve"> (ОВЗ) и детей с умственной отсталостью. </w:t>
      </w:r>
      <w:r w:rsidR="0099283E" w:rsidRPr="00090DE6">
        <w:rPr>
          <w:sz w:val="24"/>
          <w:szCs w:val="24"/>
          <w:lang w:eastAsia="ru-RU"/>
        </w:rPr>
        <w:t xml:space="preserve"> </w:t>
      </w:r>
      <w:r w:rsidR="002D1FB4" w:rsidRPr="00090DE6">
        <w:rPr>
          <w:sz w:val="24"/>
          <w:szCs w:val="24"/>
          <w:lang w:eastAsia="ru-RU"/>
        </w:rPr>
        <w:t xml:space="preserve"> </w:t>
      </w:r>
    </w:p>
    <w:p w:rsidR="002D1FB4" w:rsidRPr="00090DE6" w:rsidRDefault="002D1FB4" w:rsidP="00BC5717">
      <w:pPr>
        <w:pStyle w:val="14"/>
        <w:jc w:val="both"/>
        <w:rPr>
          <w:sz w:val="24"/>
          <w:szCs w:val="24"/>
        </w:rPr>
      </w:pPr>
      <w:r w:rsidRPr="00090DE6">
        <w:rPr>
          <w:sz w:val="24"/>
          <w:szCs w:val="24"/>
          <w:lang w:eastAsia="ru-RU"/>
        </w:rPr>
        <w:t xml:space="preserve">В отчетном </w:t>
      </w:r>
      <w:r w:rsidR="00090DE6" w:rsidRPr="00090DE6">
        <w:rPr>
          <w:sz w:val="24"/>
          <w:szCs w:val="24"/>
          <w:lang w:eastAsia="ru-RU"/>
        </w:rPr>
        <w:t>периоде в 9</w:t>
      </w:r>
      <w:r w:rsidRPr="00090DE6">
        <w:rPr>
          <w:sz w:val="24"/>
          <w:szCs w:val="24"/>
          <w:lang w:eastAsia="ru-RU"/>
        </w:rPr>
        <w:t xml:space="preserve"> общеобразовательных организациях Должанского района   по адаптированным образов</w:t>
      </w:r>
      <w:r w:rsidR="00A61721">
        <w:rPr>
          <w:sz w:val="24"/>
          <w:szCs w:val="24"/>
          <w:lang w:eastAsia="ru-RU"/>
        </w:rPr>
        <w:t>ательным программам обучалось 65</w:t>
      </w:r>
      <w:r w:rsidR="002D4FDD">
        <w:rPr>
          <w:sz w:val="24"/>
          <w:szCs w:val="24"/>
          <w:lang w:eastAsia="ru-RU"/>
        </w:rPr>
        <w:t xml:space="preserve"> человека, из них: 18</w:t>
      </w:r>
      <w:r w:rsidR="00807A7E" w:rsidRPr="00090DE6">
        <w:rPr>
          <w:sz w:val="24"/>
          <w:szCs w:val="24"/>
          <w:lang w:eastAsia="ru-RU"/>
        </w:rPr>
        <w:t xml:space="preserve"> де</w:t>
      </w:r>
      <w:r w:rsidR="00977AEB">
        <w:rPr>
          <w:sz w:val="24"/>
          <w:szCs w:val="24"/>
          <w:lang w:eastAsia="ru-RU"/>
        </w:rPr>
        <w:t>ти-</w:t>
      </w:r>
      <w:r w:rsidR="00E51B7F">
        <w:rPr>
          <w:sz w:val="24"/>
          <w:szCs w:val="24"/>
          <w:lang w:eastAsia="ru-RU"/>
        </w:rPr>
        <w:t>инвалиды, 5 детей</w:t>
      </w:r>
      <w:r w:rsidR="00977AEB">
        <w:rPr>
          <w:sz w:val="24"/>
          <w:szCs w:val="24"/>
          <w:lang w:eastAsia="ru-RU"/>
        </w:rPr>
        <w:t xml:space="preserve"> обучаются</w:t>
      </w:r>
      <w:r w:rsidRPr="00090DE6">
        <w:rPr>
          <w:sz w:val="24"/>
          <w:szCs w:val="24"/>
          <w:lang w:eastAsia="ru-RU"/>
        </w:rPr>
        <w:t xml:space="preserve"> на дому.</w:t>
      </w:r>
      <w:r w:rsidR="00977AEB">
        <w:rPr>
          <w:sz w:val="24"/>
          <w:szCs w:val="24"/>
        </w:rPr>
        <w:t xml:space="preserve"> В штатном</w:t>
      </w:r>
      <w:r w:rsidRPr="00090DE6">
        <w:rPr>
          <w:sz w:val="24"/>
          <w:szCs w:val="24"/>
        </w:rPr>
        <w:t xml:space="preserve"> </w:t>
      </w:r>
      <w:r w:rsidR="00977AEB">
        <w:rPr>
          <w:sz w:val="24"/>
          <w:szCs w:val="24"/>
        </w:rPr>
        <w:t xml:space="preserve">расписании данных образовательных организаций </w:t>
      </w:r>
      <w:r w:rsidRPr="00090DE6">
        <w:rPr>
          <w:sz w:val="24"/>
          <w:szCs w:val="24"/>
        </w:rPr>
        <w:t>введены должности логопеда, психолога, дефектолога для психолого-педагогического сопровождения детей данной категории.</w:t>
      </w:r>
    </w:p>
    <w:p w:rsidR="00346632" w:rsidRPr="006A5139" w:rsidRDefault="00346632" w:rsidP="006A5139">
      <w:pPr>
        <w:widowControl w:val="0"/>
        <w:spacing w:after="0" w:line="240" w:lineRule="auto"/>
        <w:ind w:firstLine="0"/>
        <w:jc w:val="both"/>
        <w:rPr>
          <w:rFonts w:eastAsia="Calibri"/>
          <w:lang w:bidi="ru-RU"/>
        </w:rPr>
      </w:pPr>
    </w:p>
    <w:p w:rsidR="00346632" w:rsidRPr="00090DE6" w:rsidRDefault="00BC5717" w:rsidP="00BC5717">
      <w:pPr>
        <w:widowControl w:val="0"/>
        <w:spacing w:after="0" w:line="240" w:lineRule="auto"/>
        <w:ind w:firstLine="0"/>
        <w:rPr>
          <w:rFonts w:eastAsia="Calibri"/>
          <w:b/>
          <w:sz w:val="24"/>
          <w:szCs w:val="24"/>
          <w:lang w:bidi="ru-RU"/>
        </w:rPr>
      </w:pPr>
      <w:r>
        <w:rPr>
          <w:rFonts w:eastAsia="Calibri"/>
          <w:b/>
          <w:lang w:bidi="ru-RU"/>
        </w:rPr>
        <w:t xml:space="preserve">            </w:t>
      </w:r>
      <w:r w:rsidR="00A61721">
        <w:rPr>
          <w:rFonts w:eastAsia="Calibri"/>
          <w:b/>
          <w:sz w:val="24"/>
          <w:szCs w:val="24"/>
          <w:lang w:bidi="ru-RU"/>
        </w:rPr>
        <w:t>2.5</w:t>
      </w:r>
      <w:r w:rsidR="00EA4E6F" w:rsidRPr="00090DE6">
        <w:rPr>
          <w:rFonts w:eastAsia="Calibri"/>
          <w:b/>
          <w:sz w:val="24"/>
          <w:szCs w:val="24"/>
          <w:lang w:bidi="ru-RU"/>
        </w:rPr>
        <w:t xml:space="preserve">. </w:t>
      </w:r>
      <w:r w:rsidR="00346632" w:rsidRPr="00090DE6">
        <w:rPr>
          <w:rFonts w:eastAsia="Calibri"/>
          <w:b/>
          <w:sz w:val="24"/>
          <w:szCs w:val="24"/>
          <w:lang w:bidi="ru-RU"/>
        </w:rPr>
        <w:t>Организация питания</w:t>
      </w:r>
    </w:p>
    <w:p w:rsidR="005E0FA9" w:rsidRPr="00090DE6" w:rsidRDefault="005E0FA9" w:rsidP="006A5139">
      <w:pPr>
        <w:widowControl w:val="0"/>
        <w:spacing w:after="0" w:line="240" w:lineRule="auto"/>
        <w:ind w:firstLine="0"/>
        <w:jc w:val="both"/>
        <w:rPr>
          <w:sz w:val="24"/>
          <w:szCs w:val="24"/>
        </w:rPr>
      </w:pPr>
      <w:r w:rsidRPr="00090DE6">
        <w:rPr>
          <w:rFonts w:eastAsia="Calibri"/>
          <w:sz w:val="24"/>
          <w:szCs w:val="24"/>
          <w:lang w:bidi="ru-RU"/>
        </w:rPr>
        <w:t xml:space="preserve">   </w:t>
      </w:r>
      <w:r w:rsidRPr="00090DE6">
        <w:rPr>
          <w:sz w:val="24"/>
          <w:szCs w:val="24"/>
        </w:rPr>
        <w:t xml:space="preserve">Мерой социальной поддержки обучающихся </w:t>
      </w:r>
      <w:r w:rsidR="001350AF" w:rsidRPr="00090DE6">
        <w:rPr>
          <w:sz w:val="24"/>
          <w:szCs w:val="24"/>
        </w:rPr>
        <w:t>является обеспечение</w:t>
      </w:r>
      <w:r w:rsidRPr="00090DE6">
        <w:rPr>
          <w:color w:val="000000"/>
          <w:sz w:val="24"/>
          <w:szCs w:val="24"/>
        </w:rPr>
        <w:t xml:space="preserve"> бесплатным качественным 2-х разовым горячим </w:t>
      </w:r>
      <w:r w:rsidR="001350AF" w:rsidRPr="00090DE6">
        <w:rPr>
          <w:color w:val="000000"/>
          <w:sz w:val="24"/>
          <w:szCs w:val="24"/>
        </w:rPr>
        <w:t xml:space="preserve">питанием, </w:t>
      </w:r>
      <w:r w:rsidR="001350AF" w:rsidRPr="00090DE6">
        <w:rPr>
          <w:sz w:val="24"/>
          <w:szCs w:val="24"/>
        </w:rPr>
        <w:t>которым</w:t>
      </w:r>
      <w:r w:rsidRPr="00090DE6">
        <w:rPr>
          <w:sz w:val="24"/>
          <w:szCs w:val="24"/>
        </w:rPr>
        <w:t xml:space="preserve"> охвачено 100</w:t>
      </w:r>
      <w:r w:rsidR="001350AF" w:rsidRPr="00090DE6">
        <w:rPr>
          <w:sz w:val="24"/>
          <w:szCs w:val="24"/>
        </w:rPr>
        <w:t xml:space="preserve">% </w:t>
      </w:r>
      <w:r w:rsidR="001350AF">
        <w:rPr>
          <w:sz w:val="24"/>
          <w:szCs w:val="24"/>
        </w:rPr>
        <w:t>обучающихся школ. Ф</w:t>
      </w:r>
      <w:r w:rsidRPr="00090DE6">
        <w:rPr>
          <w:sz w:val="24"/>
          <w:szCs w:val="24"/>
        </w:rPr>
        <w:t>инансирование питания обучающихся на</w:t>
      </w:r>
      <w:r w:rsidR="001350AF">
        <w:rPr>
          <w:sz w:val="24"/>
          <w:szCs w:val="24"/>
        </w:rPr>
        <w:t xml:space="preserve">чального общего образования </w:t>
      </w:r>
      <w:r w:rsidR="001350AF" w:rsidRPr="00090DE6">
        <w:rPr>
          <w:sz w:val="24"/>
          <w:szCs w:val="24"/>
        </w:rPr>
        <w:t>осуществляется</w:t>
      </w:r>
      <w:r w:rsidRPr="00090DE6">
        <w:rPr>
          <w:sz w:val="24"/>
          <w:szCs w:val="24"/>
        </w:rPr>
        <w:t xml:space="preserve"> из федерального бюджета с софинансированием 1% из муниципального бюд</w:t>
      </w:r>
      <w:r w:rsidR="00687CF6" w:rsidRPr="00090DE6">
        <w:rPr>
          <w:sz w:val="24"/>
          <w:szCs w:val="24"/>
        </w:rPr>
        <w:t xml:space="preserve">жета, стоимость </w:t>
      </w:r>
      <w:r w:rsidR="001350AF">
        <w:rPr>
          <w:sz w:val="24"/>
          <w:szCs w:val="24"/>
        </w:rPr>
        <w:t xml:space="preserve">детодня составляет       </w:t>
      </w:r>
      <w:r w:rsidRPr="00090DE6">
        <w:rPr>
          <w:sz w:val="24"/>
          <w:szCs w:val="24"/>
        </w:rPr>
        <w:t xml:space="preserve"> 56,48 рублей. </w:t>
      </w:r>
      <w:r w:rsidR="001350AF" w:rsidRPr="00090DE6">
        <w:rPr>
          <w:sz w:val="24"/>
          <w:szCs w:val="24"/>
        </w:rPr>
        <w:t>Обучающиеся 5</w:t>
      </w:r>
      <w:r w:rsidRPr="00090DE6">
        <w:rPr>
          <w:sz w:val="24"/>
          <w:szCs w:val="24"/>
        </w:rPr>
        <w:t>-11 классов</w:t>
      </w:r>
      <w:r w:rsidR="001350AF">
        <w:rPr>
          <w:sz w:val="24"/>
          <w:szCs w:val="24"/>
        </w:rPr>
        <w:t xml:space="preserve"> получают горячее </w:t>
      </w:r>
      <w:r w:rsidR="00687CF6" w:rsidRPr="00090DE6">
        <w:rPr>
          <w:sz w:val="24"/>
          <w:szCs w:val="24"/>
        </w:rPr>
        <w:t>питание</w:t>
      </w:r>
      <w:r w:rsidRPr="00090DE6">
        <w:rPr>
          <w:sz w:val="24"/>
          <w:szCs w:val="24"/>
        </w:rPr>
        <w:t xml:space="preserve"> согласно имеющемуся </w:t>
      </w:r>
      <w:r w:rsidR="001350AF">
        <w:rPr>
          <w:sz w:val="24"/>
          <w:szCs w:val="24"/>
        </w:rPr>
        <w:t xml:space="preserve">    </w:t>
      </w:r>
      <w:r w:rsidRPr="00090DE6">
        <w:rPr>
          <w:sz w:val="24"/>
          <w:szCs w:val="24"/>
        </w:rPr>
        <w:t xml:space="preserve">Соглашению долевого финансирования из областного и муниципального бюджета не более </w:t>
      </w:r>
      <w:r w:rsidR="001350AF">
        <w:rPr>
          <w:sz w:val="24"/>
          <w:szCs w:val="24"/>
        </w:rPr>
        <w:t xml:space="preserve">      </w:t>
      </w:r>
      <w:r w:rsidRPr="00090DE6">
        <w:rPr>
          <w:sz w:val="24"/>
          <w:szCs w:val="24"/>
        </w:rPr>
        <w:t xml:space="preserve">40 рублей. </w:t>
      </w:r>
    </w:p>
    <w:p w:rsidR="00346632" w:rsidRPr="001350AF" w:rsidRDefault="00A61721" w:rsidP="00BC5717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C5717" w:rsidRPr="001350A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2.6</w:t>
      </w:r>
      <w:r w:rsidR="00EA4E6F" w:rsidRPr="001350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46632" w:rsidRPr="001350AF">
        <w:rPr>
          <w:rFonts w:ascii="Times New Roman" w:hAnsi="Times New Roman" w:cs="Times New Roman"/>
          <w:b/>
          <w:sz w:val="24"/>
          <w:szCs w:val="24"/>
        </w:rPr>
        <w:t>Физическая культура и спорт</w:t>
      </w:r>
    </w:p>
    <w:p w:rsidR="00272C0C" w:rsidRPr="001350AF" w:rsidRDefault="001350AF" w:rsidP="001350AF">
      <w:pPr>
        <w:spacing w:after="0" w:line="240" w:lineRule="auto"/>
        <w:ind w:firstLine="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bidi="ru-RU"/>
        </w:rPr>
        <w:t xml:space="preserve">      </w:t>
      </w:r>
      <w:r w:rsidR="00272C0C" w:rsidRPr="001350AF">
        <w:rPr>
          <w:sz w:val="24"/>
          <w:szCs w:val="24"/>
        </w:rPr>
        <w:t>Стратегический приоритет государственной политики в сфере детства - это формирование и развитие ценностей здорового образа жизни. В течение отчетного периода отделом образования, образовательными</w:t>
      </w:r>
      <w:r>
        <w:rPr>
          <w:sz w:val="24"/>
          <w:szCs w:val="24"/>
        </w:rPr>
        <w:t xml:space="preserve"> организациями </w:t>
      </w:r>
      <w:r w:rsidRPr="001350AF">
        <w:rPr>
          <w:sz w:val="24"/>
          <w:szCs w:val="24"/>
        </w:rPr>
        <w:t>проведены</w:t>
      </w:r>
      <w:r w:rsidR="00272C0C" w:rsidRPr="001350AF">
        <w:rPr>
          <w:sz w:val="24"/>
          <w:szCs w:val="24"/>
        </w:rPr>
        <w:t xml:space="preserve"> профилактические мероприятия, направленные на сохранение и укрепление здоровья, формирование здорового образа жизни несовершеннолетн</w:t>
      </w:r>
      <w:r>
        <w:rPr>
          <w:sz w:val="24"/>
          <w:szCs w:val="24"/>
        </w:rPr>
        <w:t>их. П</w:t>
      </w:r>
      <w:r w:rsidR="00356E79" w:rsidRPr="001350AF">
        <w:rPr>
          <w:sz w:val="24"/>
          <w:szCs w:val="24"/>
        </w:rPr>
        <w:t>родолжено</w:t>
      </w:r>
      <w:r w:rsidR="00272C0C" w:rsidRPr="001350AF">
        <w:rPr>
          <w:sz w:val="24"/>
          <w:szCs w:val="24"/>
        </w:rPr>
        <w:t xml:space="preserve"> проведение мероприятий, направленных на раннее выявление незаконного потреб</w:t>
      </w:r>
      <w:r w:rsidR="00272C0C" w:rsidRPr="001350AF">
        <w:rPr>
          <w:sz w:val="24"/>
          <w:szCs w:val="24"/>
        </w:rPr>
        <w:lastRenderedPageBreak/>
        <w:t xml:space="preserve">ления наркотических средств и психотропных веществ обучающимися в образовательных </w:t>
      </w:r>
      <w:r>
        <w:rPr>
          <w:sz w:val="24"/>
          <w:szCs w:val="24"/>
        </w:rPr>
        <w:t xml:space="preserve">        </w:t>
      </w:r>
      <w:r w:rsidR="00272C0C" w:rsidRPr="001350AF">
        <w:rPr>
          <w:sz w:val="24"/>
          <w:szCs w:val="24"/>
        </w:rPr>
        <w:t xml:space="preserve">организациях, а именно: </w:t>
      </w:r>
    </w:p>
    <w:p w:rsidR="00272C0C" w:rsidRPr="001350AF" w:rsidRDefault="00272C0C" w:rsidP="00356E79">
      <w:pPr>
        <w:spacing w:after="0" w:line="240" w:lineRule="auto"/>
        <w:ind w:firstLine="0"/>
        <w:jc w:val="both"/>
        <w:rPr>
          <w:sz w:val="24"/>
          <w:szCs w:val="24"/>
        </w:rPr>
      </w:pPr>
      <w:r w:rsidRPr="001350AF">
        <w:rPr>
          <w:sz w:val="24"/>
          <w:szCs w:val="24"/>
        </w:rPr>
        <w:t xml:space="preserve">- организовано участие обучающихся общеобразовательных организаций в социально-психологическом тестировании по раннему выявлению незаконного потребления наркотических средств и психотропных веществ обучающимися (тестирование); </w:t>
      </w:r>
    </w:p>
    <w:p w:rsidR="00272C0C" w:rsidRPr="001350AF" w:rsidRDefault="00272C0C" w:rsidP="00356E79">
      <w:pPr>
        <w:spacing w:after="0" w:line="240" w:lineRule="auto"/>
        <w:ind w:firstLine="0"/>
        <w:jc w:val="both"/>
        <w:rPr>
          <w:sz w:val="24"/>
          <w:szCs w:val="24"/>
        </w:rPr>
      </w:pPr>
      <w:r w:rsidRPr="001350AF">
        <w:rPr>
          <w:i/>
          <w:sz w:val="24"/>
          <w:szCs w:val="24"/>
        </w:rPr>
        <w:t xml:space="preserve">- </w:t>
      </w:r>
      <w:r w:rsidRPr="001350AF">
        <w:rPr>
          <w:sz w:val="24"/>
          <w:szCs w:val="24"/>
        </w:rPr>
        <w:t>реализация комплекса мероприятий, направленных на формирование здорового</w:t>
      </w:r>
      <w:r w:rsidR="00356E79" w:rsidRPr="001350AF">
        <w:rPr>
          <w:sz w:val="24"/>
          <w:szCs w:val="24"/>
        </w:rPr>
        <w:t xml:space="preserve"> образа жизни;</w:t>
      </w:r>
    </w:p>
    <w:p w:rsidR="00272C0C" w:rsidRPr="001350AF" w:rsidRDefault="00272C0C" w:rsidP="001350AF">
      <w:pPr>
        <w:spacing w:after="0" w:line="240" w:lineRule="auto"/>
        <w:ind w:firstLine="0"/>
        <w:jc w:val="both"/>
        <w:rPr>
          <w:i/>
          <w:sz w:val="24"/>
          <w:szCs w:val="24"/>
        </w:rPr>
      </w:pPr>
      <w:r w:rsidRPr="001350AF">
        <w:rPr>
          <w:sz w:val="24"/>
          <w:szCs w:val="24"/>
        </w:rPr>
        <w:t xml:space="preserve">- организовано межведомственное взаимодействие с учреждениями и органами системы профилактики при проведении разъяснительной и профилактической работы с обучающимися и их </w:t>
      </w:r>
      <w:r w:rsidR="001350AF">
        <w:rPr>
          <w:sz w:val="24"/>
          <w:szCs w:val="24"/>
        </w:rPr>
        <w:t xml:space="preserve">  </w:t>
      </w:r>
      <w:r w:rsidRPr="001350AF">
        <w:rPr>
          <w:sz w:val="24"/>
          <w:szCs w:val="24"/>
        </w:rPr>
        <w:t xml:space="preserve">родителями </w:t>
      </w:r>
      <w:r w:rsidR="001350AF">
        <w:rPr>
          <w:sz w:val="24"/>
          <w:szCs w:val="24"/>
        </w:rPr>
        <w:t>в образовательных организациях.</w:t>
      </w:r>
    </w:p>
    <w:p w:rsidR="00CE58B3" w:rsidRPr="001350AF" w:rsidRDefault="00356E79" w:rsidP="00356E79">
      <w:pPr>
        <w:widowControl w:val="0"/>
        <w:spacing w:after="0" w:line="240" w:lineRule="auto"/>
        <w:ind w:firstLine="0"/>
        <w:jc w:val="both"/>
        <w:rPr>
          <w:rFonts w:eastAsia="Calibri"/>
          <w:sz w:val="24"/>
          <w:szCs w:val="24"/>
          <w:lang w:bidi="ru-RU"/>
        </w:rPr>
      </w:pPr>
      <w:r w:rsidRPr="001350AF">
        <w:rPr>
          <w:rFonts w:eastAsia="Calibri"/>
          <w:sz w:val="24"/>
          <w:szCs w:val="24"/>
          <w:lang w:bidi="ru-RU"/>
        </w:rPr>
        <w:t xml:space="preserve">      </w:t>
      </w:r>
      <w:r w:rsidR="001825F8" w:rsidRPr="001350AF">
        <w:rPr>
          <w:rFonts w:eastAsia="Calibri"/>
          <w:sz w:val="24"/>
          <w:szCs w:val="24"/>
          <w:lang w:bidi="ru-RU"/>
        </w:rPr>
        <w:t>Сохранение здоровья - обязательный элемент организации р</w:t>
      </w:r>
      <w:r w:rsidR="00EA4E6F" w:rsidRPr="001350AF">
        <w:rPr>
          <w:rFonts w:eastAsia="Calibri"/>
          <w:sz w:val="24"/>
          <w:szCs w:val="24"/>
          <w:lang w:bidi="ru-RU"/>
        </w:rPr>
        <w:t>аботы</w:t>
      </w:r>
      <w:r w:rsidR="001825F8" w:rsidRPr="001350AF">
        <w:rPr>
          <w:rFonts w:eastAsia="Calibri"/>
          <w:sz w:val="24"/>
          <w:szCs w:val="24"/>
          <w:lang w:bidi="ru-RU"/>
        </w:rPr>
        <w:t xml:space="preserve"> общеобразовательных организаций района.</w:t>
      </w:r>
      <w:r w:rsidR="00240900" w:rsidRPr="001350AF">
        <w:rPr>
          <w:color w:val="000000"/>
          <w:sz w:val="24"/>
          <w:szCs w:val="24"/>
        </w:rPr>
        <w:t xml:space="preserve"> </w:t>
      </w:r>
      <w:r w:rsidR="00346632" w:rsidRPr="001350AF">
        <w:rPr>
          <w:rFonts w:eastAsia="DejaVu Sans"/>
          <w:sz w:val="24"/>
          <w:szCs w:val="24"/>
          <w:lang w:eastAsia="ru-RU"/>
        </w:rPr>
        <w:t xml:space="preserve">Одним из условий успешности </w:t>
      </w:r>
      <w:r w:rsidR="00E51B7F" w:rsidRPr="001350AF">
        <w:rPr>
          <w:rFonts w:eastAsia="DejaVu Sans"/>
          <w:sz w:val="24"/>
          <w:szCs w:val="24"/>
          <w:lang w:eastAsia="ru-RU"/>
        </w:rPr>
        <w:t xml:space="preserve">обучающихся </w:t>
      </w:r>
      <w:r w:rsidR="00E51B7F">
        <w:rPr>
          <w:rFonts w:eastAsia="DejaVu Sans"/>
          <w:sz w:val="24"/>
          <w:szCs w:val="24"/>
          <w:lang w:eastAsia="ru-RU"/>
        </w:rPr>
        <w:t>является</w:t>
      </w:r>
      <w:r w:rsidR="00346632" w:rsidRPr="001350AF">
        <w:rPr>
          <w:rFonts w:eastAsia="DejaVu Sans"/>
          <w:sz w:val="24"/>
          <w:szCs w:val="24"/>
          <w:lang w:eastAsia="ru-RU"/>
        </w:rPr>
        <w:t xml:space="preserve"> здоровьесберегающая среда. В общеобразовательных </w:t>
      </w:r>
      <w:r w:rsidR="00E51B7F" w:rsidRPr="001350AF">
        <w:rPr>
          <w:rFonts w:eastAsia="DejaVu Sans"/>
          <w:sz w:val="24"/>
          <w:szCs w:val="24"/>
          <w:lang w:eastAsia="ru-RU"/>
        </w:rPr>
        <w:t xml:space="preserve">организациях </w:t>
      </w:r>
      <w:r w:rsidR="00E51B7F">
        <w:rPr>
          <w:rFonts w:eastAsia="DejaVu Sans"/>
          <w:sz w:val="24"/>
          <w:szCs w:val="24"/>
          <w:lang w:eastAsia="ru-RU"/>
        </w:rPr>
        <w:t>района</w:t>
      </w:r>
      <w:r w:rsidR="00346632" w:rsidRPr="001350AF">
        <w:rPr>
          <w:rFonts w:eastAsia="DejaVu Sans"/>
          <w:sz w:val="24"/>
          <w:szCs w:val="24"/>
          <w:lang w:eastAsia="ru-RU"/>
        </w:rPr>
        <w:t xml:space="preserve"> </w:t>
      </w:r>
      <w:r w:rsidR="00240900" w:rsidRPr="001350AF">
        <w:rPr>
          <w:rFonts w:eastAsia="DejaVu Sans"/>
          <w:sz w:val="24"/>
          <w:szCs w:val="24"/>
          <w:lang w:eastAsia="ru-RU"/>
        </w:rPr>
        <w:t xml:space="preserve">  </w:t>
      </w:r>
      <w:r w:rsidR="00346632" w:rsidRPr="001350AF">
        <w:rPr>
          <w:rFonts w:eastAsia="DejaVu Sans"/>
          <w:sz w:val="24"/>
          <w:szCs w:val="24"/>
          <w:lang w:eastAsia="ru-RU"/>
        </w:rPr>
        <w:t xml:space="preserve">работают </w:t>
      </w:r>
      <w:r w:rsidR="00296097">
        <w:rPr>
          <w:sz w:val="24"/>
          <w:szCs w:val="24"/>
        </w:rPr>
        <w:t>14</w:t>
      </w:r>
      <w:r w:rsidR="00346632" w:rsidRPr="001350AF">
        <w:rPr>
          <w:sz w:val="24"/>
          <w:szCs w:val="24"/>
        </w:rPr>
        <w:t xml:space="preserve"> учителей физической культуры, </w:t>
      </w:r>
      <w:r w:rsidR="00B82787" w:rsidRPr="001350AF">
        <w:rPr>
          <w:sz w:val="24"/>
          <w:szCs w:val="24"/>
        </w:rPr>
        <w:t xml:space="preserve">из них </w:t>
      </w:r>
      <w:r w:rsidR="00296097">
        <w:rPr>
          <w:sz w:val="24"/>
          <w:szCs w:val="24"/>
        </w:rPr>
        <w:t xml:space="preserve">13 (92,8%) имеют первую </w:t>
      </w:r>
      <w:r w:rsidR="001825F8" w:rsidRPr="001350AF">
        <w:rPr>
          <w:sz w:val="24"/>
          <w:szCs w:val="24"/>
        </w:rPr>
        <w:t xml:space="preserve">квалификационную категорию. </w:t>
      </w:r>
      <w:r w:rsidR="00346632" w:rsidRPr="001350AF">
        <w:rPr>
          <w:rFonts w:eastAsia="DejaVu Sans"/>
          <w:sz w:val="24"/>
          <w:szCs w:val="24"/>
          <w:lang w:eastAsia="ru-RU"/>
        </w:rPr>
        <w:t xml:space="preserve"> </w:t>
      </w:r>
      <w:r w:rsidR="001825F8" w:rsidRPr="001350AF">
        <w:rPr>
          <w:sz w:val="24"/>
          <w:szCs w:val="24"/>
        </w:rPr>
        <w:t>В общеобразовательных организациях</w:t>
      </w:r>
      <w:r w:rsidR="00346632" w:rsidRPr="001350AF">
        <w:rPr>
          <w:sz w:val="24"/>
          <w:szCs w:val="24"/>
        </w:rPr>
        <w:t xml:space="preserve"> созданы условия для организации физического </w:t>
      </w:r>
      <w:r w:rsidR="00E51B7F" w:rsidRPr="001350AF">
        <w:rPr>
          <w:sz w:val="24"/>
          <w:szCs w:val="24"/>
        </w:rPr>
        <w:t>воспитания, а</w:t>
      </w:r>
      <w:r w:rsidR="00346632" w:rsidRPr="001350AF">
        <w:rPr>
          <w:sz w:val="24"/>
          <w:szCs w:val="24"/>
        </w:rPr>
        <w:t xml:space="preserve"> также досуговой  </w:t>
      </w:r>
      <w:r w:rsidR="00DA4295" w:rsidRPr="001350AF">
        <w:rPr>
          <w:sz w:val="24"/>
          <w:szCs w:val="24"/>
        </w:rPr>
        <w:t xml:space="preserve"> </w:t>
      </w:r>
      <w:r w:rsidR="00E51B7F">
        <w:rPr>
          <w:sz w:val="24"/>
          <w:szCs w:val="24"/>
        </w:rPr>
        <w:t xml:space="preserve"> </w:t>
      </w:r>
      <w:r w:rsidR="00E51B7F" w:rsidRPr="001350AF">
        <w:rPr>
          <w:sz w:val="24"/>
          <w:szCs w:val="24"/>
        </w:rPr>
        <w:t>деятельности спортивной</w:t>
      </w:r>
      <w:r w:rsidR="001825F8" w:rsidRPr="001350AF">
        <w:rPr>
          <w:sz w:val="24"/>
          <w:szCs w:val="24"/>
        </w:rPr>
        <w:t xml:space="preserve"> направленности:</w:t>
      </w:r>
      <w:r w:rsidR="00807A7E" w:rsidRPr="001350AF">
        <w:rPr>
          <w:sz w:val="24"/>
          <w:szCs w:val="24"/>
        </w:rPr>
        <w:t xml:space="preserve"> имеются </w:t>
      </w:r>
      <w:r w:rsidR="00E51B7F" w:rsidRPr="001350AF">
        <w:rPr>
          <w:sz w:val="24"/>
          <w:szCs w:val="24"/>
        </w:rPr>
        <w:t>9 спортивных</w:t>
      </w:r>
      <w:r w:rsidR="00807A7E" w:rsidRPr="001350AF">
        <w:rPr>
          <w:sz w:val="24"/>
          <w:szCs w:val="24"/>
        </w:rPr>
        <w:t xml:space="preserve"> залов (90%), </w:t>
      </w:r>
      <w:r w:rsidR="00F275E3" w:rsidRPr="001350AF">
        <w:rPr>
          <w:sz w:val="24"/>
          <w:szCs w:val="24"/>
        </w:rPr>
        <w:t xml:space="preserve">спортивные </w:t>
      </w:r>
      <w:r w:rsidR="00F275E3">
        <w:rPr>
          <w:sz w:val="24"/>
          <w:szCs w:val="24"/>
        </w:rPr>
        <w:t xml:space="preserve">  площадки</w:t>
      </w:r>
      <w:r w:rsidR="00F275E3" w:rsidRPr="001350AF">
        <w:rPr>
          <w:sz w:val="24"/>
          <w:szCs w:val="24"/>
        </w:rPr>
        <w:t xml:space="preserve"> (</w:t>
      </w:r>
      <w:r w:rsidR="00807A7E" w:rsidRPr="001350AF">
        <w:rPr>
          <w:sz w:val="24"/>
          <w:szCs w:val="24"/>
        </w:rPr>
        <w:t xml:space="preserve">100%). </w:t>
      </w:r>
    </w:p>
    <w:p w:rsidR="00346632" w:rsidRPr="001350AF" w:rsidRDefault="00346632" w:rsidP="006A5139">
      <w:pPr>
        <w:widowControl w:val="0"/>
        <w:spacing w:after="0" w:line="240" w:lineRule="auto"/>
        <w:ind w:firstLine="0"/>
        <w:jc w:val="both"/>
        <w:rPr>
          <w:sz w:val="24"/>
          <w:szCs w:val="24"/>
        </w:rPr>
      </w:pPr>
      <w:r w:rsidRPr="001350AF">
        <w:rPr>
          <w:sz w:val="24"/>
          <w:szCs w:val="24"/>
        </w:rPr>
        <w:t xml:space="preserve">Спортивное </w:t>
      </w:r>
      <w:r w:rsidR="00296097" w:rsidRPr="001350AF">
        <w:rPr>
          <w:sz w:val="24"/>
          <w:szCs w:val="24"/>
        </w:rPr>
        <w:t>направление в</w:t>
      </w:r>
      <w:r w:rsidRPr="001350AF">
        <w:rPr>
          <w:sz w:val="24"/>
          <w:szCs w:val="24"/>
        </w:rPr>
        <w:t xml:space="preserve"> общеобразовательных </w:t>
      </w:r>
      <w:r w:rsidR="00296097" w:rsidRPr="001350AF">
        <w:rPr>
          <w:sz w:val="24"/>
          <w:szCs w:val="24"/>
        </w:rPr>
        <w:t>организациях используются и</w:t>
      </w:r>
      <w:r w:rsidRPr="001350AF">
        <w:rPr>
          <w:sz w:val="24"/>
          <w:szCs w:val="24"/>
        </w:rPr>
        <w:t xml:space="preserve"> во внеурочной деятельности. За отчетный пе</w:t>
      </w:r>
      <w:r w:rsidR="007B51DA" w:rsidRPr="001350AF">
        <w:rPr>
          <w:sz w:val="24"/>
          <w:szCs w:val="24"/>
        </w:rPr>
        <w:t xml:space="preserve">риод в </w:t>
      </w:r>
      <w:r w:rsidR="00296097" w:rsidRPr="001350AF">
        <w:rPr>
          <w:sz w:val="24"/>
          <w:szCs w:val="24"/>
        </w:rPr>
        <w:t>школах действует</w:t>
      </w:r>
      <w:r w:rsidRPr="001350AF">
        <w:rPr>
          <w:sz w:val="24"/>
          <w:szCs w:val="24"/>
        </w:rPr>
        <w:t xml:space="preserve"> </w:t>
      </w:r>
      <w:r w:rsidR="00296097">
        <w:rPr>
          <w:sz w:val="24"/>
          <w:szCs w:val="24"/>
        </w:rPr>
        <w:t>32 кружка</w:t>
      </w:r>
      <w:r w:rsidRPr="001350AF">
        <w:rPr>
          <w:sz w:val="24"/>
          <w:szCs w:val="24"/>
        </w:rPr>
        <w:t xml:space="preserve"> спортивной направленности с охват</w:t>
      </w:r>
      <w:r w:rsidR="00D726B0" w:rsidRPr="001350AF">
        <w:rPr>
          <w:sz w:val="24"/>
          <w:szCs w:val="24"/>
        </w:rPr>
        <w:t xml:space="preserve">ом </w:t>
      </w:r>
      <w:r w:rsidR="00296097">
        <w:rPr>
          <w:sz w:val="24"/>
          <w:szCs w:val="24"/>
        </w:rPr>
        <w:t>623</w:t>
      </w:r>
      <w:r w:rsidRPr="001350AF">
        <w:rPr>
          <w:sz w:val="24"/>
          <w:szCs w:val="24"/>
        </w:rPr>
        <w:t xml:space="preserve"> </w:t>
      </w:r>
      <w:r w:rsidR="00296097">
        <w:rPr>
          <w:sz w:val="24"/>
          <w:szCs w:val="24"/>
        </w:rPr>
        <w:t>обучающихся (64,2</w:t>
      </w:r>
      <w:r w:rsidRPr="001350AF">
        <w:rPr>
          <w:sz w:val="24"/>
          <w:szCs w:val="24"/>
        </w:rPr>
        <w:t xml:space="preserve">%).   Совместно с БУДО </w:t>
      </w:r>
      <w:r w:rsidR="00296097" w:rsidRPr="001350AF">
        <w:rPr>
          <w:sz w:val="24"/>
          <w:szCs w:val="24"/>
        </w:rPr>
        <w:t>ДЮСШ проведены соревнования</w:t>
      </w:r>
      <w:r w:rsidR="00CE58B3" w:rsidRPr="001350AF">
        <w:rPr>
          <w:sz w:val="24"/>
          <w:szCs w:val="24"/>
        </w:rPr>
        <w:t xml:space="preserve"> п</w:t>
      </w:r>
      <w:r w:rsidR="001D7F6C" w:rsidRPr="001350AF">
        <w:rPr>
          <w:sz w:val="24"/>
          <w:szCs w:val="24"/>
        </w:rPr>
        <w:t>о легкой атлетике, волейболу, зимнему многоборью</w:t>
      </w:r>
      <w:r w:rsidR="00296097">
        <w:rPr>
          <w:sz w:val="24"/>
          <w:szCs w:val="24"/>
        </w:rPr>
        <w:t>.</w:t>
      </w:r>
    </w:p>
    <w:p w:rsidR="00CE58B3" w:rsidRDefault="00346632" w:rsidP="00F275E3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1350A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275E3" w:rsidRPr="006A5139" w:rsidRDefault="00F275E3" w:rsidP="00F275E3">
      <w:pPr>
        <w:pStyle w:val="afa"/>
        <w:jc w:val="both"/>
        <w:rPr>
          <w:bCs/>
        </w:rPr>
      </w:pPr>
    </w:p>
    <w:p w:rsidR="00CE58B3" w:rsidRPr="001350AF" w:rsidRDefault="007B51DA" w:rsidP="006A513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</w:rPr>
        <w:t xml:space="preserve">  </w:t>
      </w:r>
      <w:r w:rsidR="00A61721">
        <w:rPr>
          <w:b/>
          <w:bCs/>
          <w:sz w:val="24"/>
          <w:szCs w:val="24"/>
        </w:rPr>
        <w:t>2.7</w:t>
      </w:r>
      <w:r w:rsidR="00521970" w:rsidRPr="001350AF">
        <w:rPr>
          <w:b/>
          <w:bCs/>
          <w:sz w:val="24"/>
          <w:szCs w:val="24"/>
        </w:rPr>
        <w:t xml:space="preserve">. </w:t>
      </w:r>
      <w:r w:rsidR="00CE58B3" w:rsidRPr="001350AF">
        <w:rPr>
          <w:b/>
          <w:bCs/>
          <w:sz w:val="24"/>
          <w:szCs w:val="24"/>
        </w:rPr>
        <w:t>Поддержка талантливой молодежи</w:t>
      </w:r>
    </w:p>
    <w:p w:rsidR="00CE58B3" w:rsidRPr="001350AF" w:rsidRDefault="00CE58B3" w:rsidP="006A5139">
      <w:pPr>
        <w:spacing w:after="0" w:line="240" w:lineRule="auto"/>
        <w:jc w:val="both"/>
        <w:rPr>
          <w:b/>
          <w:sz w:val="24"/>
          <w:szCs w:val="24"/>
        </w:rPr>
      </w:pPr>
    </w:p>
    <w:p w:rsidR="000C2053" w:rsidRPr="001350AF" w:rsidRDefault="007B51DA" w:rsidP="006A5139">
      <w:pPr>
        <w:spacing w:after="0" w:line="240" w:lineRule="auto"/>
        <w:ind w:firstLine="0"/>
        <w:jc w:val="both"/>
        <w:rPr>
          <w:sz w:val="24"/>
          <w:szCs w:val="24"/>
        </w:rPr>
      </w:pPr>
      <w:r w:rsidRPr="001350AF">
        <w:rPr>
          <w:sz w:val="24"/>
          <w:szCs w:val="24"/>
        </w:rPr>
        <w:t xml:space="preserve">    </w:t>
      </w:r>
      <w:r w:rsidR="00977AEB">
        <w:rPr>
          <w:sz w:val="24"/>
          <w:szCs w:val="24"/>
        </w:rPr>
        <w:t xml:space="preserve">  </w:t>
      </w:r>
      <w:r w:rsidR="000C2053" w:rsidRPr="001350AF">
        <w:rPr>
          <w:sz w:val="24"/>
          <w:szCs w:val="24"/>
        </w:rPr>
        <w:t>В районе сложилась определённая система</w:t>
      </w:r>
      <w:r w:rsidRPr="001350AF">
        <w:rPr>
          <w:sz w:val="24"/>
          <w:szCs w:val="24"/>
        </w:rPr>
        <w:t xml:space="preserve"> стимулирования </w:t>
      </w:r>
      <w:r w:rsidR="001350AF" w:rsidRPr="001350AF">
        <w:rPr>
          <w:sz w:val="24"/>
          <w:szCs w:val="24"/>
        </w:rPr>
        <w:t>талантливых детей</w:t>
      </w:r>
      <w:r w:rsidR="000C2053" w:rsidRPr="001350AF">
        <w:rPr>
          <w:sz w:val="24"/>
          <w:szCs w:val="24"/>
        </w:rPr>
        <w:t xml:space="preserve"> и молодёжи, достигших значительных резул</w:t>
      </w:r>
      <w:r w:rsidR="001350AF">
        <w:rPr>
          <w:sz w:val="24"/>
          <w:szCs w:val="24"/>
        </w:rPr>
        <w:t xml:space="preserve">ьтатов в общественной, учебной, </w:t>
      </w:r>
      <w:r w:rsidR="000C2053" w:rsidRPr="001350AF">
        <w:rPr>
          <w:sz w:val="24"/>
          <w:szCs w:val="24"/>
        </w:rPr>
        <w:t xml:space="preserve">творческой, проектной деятельности, в том, числе </w:t>
      </w:r>
      <w:r w:rsidRPr="001350AF">
        <w:rPr>
          <w:sz w:val="24"/>
          <w:szCs w:val="24"/>
        </w:rPr>
        <w:t xml:space="preserve">обучающихся </w:t>
      </w:r>
      <w:r w:rsidR="000C2053" w:rsidRPr="001350AF">
        <w:rPr>
          <w:sz w:val="24"/>
          <w:szCs w:val="24"/>
        </w:rPr>
        <w:t>общеобразовательных школ, учреждений дополни</w:t>
      </w:r>
      <w:r w:rsidRPr="001350AF">
        <w:rPr>
          <w:sz w:val="24"/>
          <w:szCs w:val="24"/>
        </w:rPr>
        <w:t xml:space="preserve">тельного </w:t>
      </w:r>
      <w:r w:rsidR="00977AEB">
        <w:rPr>
          <w:sz w:val="24"/>
          <w:szCs w:val="24"/>
        </w:rPr>
        <w:t xml:space="preserve">  </w:t>
      </w:r>
      <w:r w:rsidRPr="001350AF">
        <w:rPr>
          <w:sz w:val="24"/>
          <w:szCs w:val="24"/>
        </w:rPr>
        <w:t xml:space="preserve">образования. </w:t>
      </w:r>
      <w:r w:rsidR="000C2053" w:rsidRPr="001350AF">
        <w:rPr>
          <w:sz w:val="24"/>
          <w:szCs w:val="24"/>
        </w:rPr>
        <w:t>В рамках работы с одаренными детьми в районе разработано нормативно- правовое регулирование работы с одаренным</w:t>
      </w:r>
      <w:r w:rsidRPr="001350AF">
        <w:rPr>
          <w:sz w:val="24"/>
          <w:szCs w:val="24"/>
        </w:rPr>
        <w:t xml:space="preserve">и детьми, осуществляется </w:t>
      </w:r>
      <w:r w:rsidR="000C2053" w:rsidRPr="001350AF">
        <w:rPr>
          <w:sz w:val="24"/>
          <w:szCs w:val="24"/>
        </w:rPr>
        <w:t xml:space="preserve">конкурсная поддержка одаренных детей </w:t>
      </w:r>
      <w:r w:rsidR="007817BD" w:rsidRPr="001350AF">
        <w:rPr>
          <w:sz w:val="24"/>
          <w:szCs w:val="24"/>
        </w:rPr>
        <w:t>и педагогов</w:t>
      </w:r>
      <w:r w:rsidRPr="001350AF">
        <w:rPr>
          <w:sz w:val="24"/>
          <w:szCs w:val="24"/>
        </w:rPr>
        <w:t xml:space="preserve">, работающих с ними, </w:t>
      </w:r>
      <w:r w:rsidR="000C2053" w:rsidRPr="001350AF">
        <w:rPr>
          <w:sz w:val="24"/>
          <w:szCs w:val="24"/>
        </w:rPr>
        <w:t xml:space="preserve">создание условий для работы с </w:t>
      </w:r>
      <w:r w:rsidR="007817BD" w:rsidRPr="001350AF">
        <w:rPr>
          <w:sz w:val="24"/>
          <w:szCs w:val="24"/>
        </w:rPr>
        <w:t xml:space="preserve">данной </w:t>
      </w:r>
      <w:r w:rsidR="007817BD">
        <w:rPr>
          <w:sz w:val="24"/>
          <w:szCs w:val="24"/>
        </w:rPr>
        <w:t>категорией</w:t>
      </w:r>
      <w:r w:rsidRPr="001350AF">
        <w:rPr>
          <w:sz w:val="24"/>
          <w:szCs w:val="24"/>
        </w:rPr>
        <w:t xml:space="preserve"> </w:t>
      </w:r>
      <w:r w:rsidR="00977AEB">
        <w:rPr>
          <w:sz w:val="24"/>
          <w:szCs w:val="24"/>
        </w:rPr>
        <w:t xml:space="preserve">    </w:t>
      </w:r>
      <w:r w:rsidR="007817BD">
        <w:rPr>
          <w:sz w:val="24"/>
          <w:szCs w:val="24"/>
        </w:rPr>
        <w:t xml:space="preserve">  </w:t>
      </w:r>
      <w:r w:rsidRPr="001350AF">
        <w:rPr>
          <w:sz w:val="24"/>
          <w:szCs w:val="24"/>
        </w:rPr>
        <w:t xml:space="preserve">детей. Проводятся </w:t>
      </w:r>
      <w:r w:rsidR="000C2053" w:rsidRPr="001350AF">
        <w:rPr>
          <w:sz w:val="24"/>
          <w:szCs w:val="24"/>
        </w:rPr>
        <w:t>предметные олимпиады и конкурсы (в том числе и</w:t>
      </w:r>
      <w:r w:rsidRPr="001350AF">
        <w:rPr>
          <w:sz w:val="24"/>
          <w:szCs w:val="24"/>
        </w:rPr>
        <w:t xml:space="preserve"> дистанционные), </w:t>
      </w:r>
      <w:r w:rsidR="000C2053" w:rsidRPr="001350AF">
        <w:rPr>
          <w:sz w:val="24"/>
          <w:szCs w:val="24"/>
        </w:rPr>
        <w:t xml:space="preserve">проектная и исследовательская   деятельность. </w:t>
      </w:r>
    </w:p>
    <w:p w:rsidR="007B51DA" w:rsidRPr="001350AF" w:rsidRDefault="000C2053" w:rsidP="006A5139">
      <w:pPr>
        <w:spacing w:after="0" w:line="240" w:lineRule="auto"/>
        <w:ind w:firstLine="0"/>
        <w:jc w:val="both"/>
        <w:rPr>
          <w:sz w:val="24"/>
          <w:szCs w:val="24"/>
        </w:rPr>
      </w:pPr>
      <w:r w:rsidRPr="001350AF">
        <w:rPr>
          <w:sz w:val="24"/>
          <w:szCs w:val="24"/>
        </w:rPr>
        <w:t xml:space="preserve">На муниципальном уровне ежегодно </w:t>
      </w:r>
      <w:r w:rsidR="001350AF" w:rsidRPr="001350AF">
        <w:rPr>
          <w:sz w:val="24"/>
          <w:szCs w:val="24"/>
        </w:rPr>
        <w:t>определяются обучающиеся</w:t>
      </w:r>
      <w:r w:rsidR="00112E05" w:rsidRPr="001350AF">
        <w:rPr>
          <w:sz w:val="24"/>
          <w:szCs w:val="24"/>
        </w:rPr>
        <w:t xml:space="preserve"> на</w:t>
      </w:r>
      <w:r w:rsidRPr="001350AF">
        <w:rPr>
          <w:sz w:val="24"/>
          <w:szCs w:val="24"/>
        </w:rPr>
        <w:t xml:space="preserve"> соискание муницип</w:t>
      </w:r>
      <w:r w:rsidR="007B51DA" w:rsidRPr="001350AF">
        <w:rPr>
          <w:sz w:val="24"/>
          <w:szCs w:val="24"/>
        </w:rPr>
        <w:t xml:space="preserve">альной стипендии Главы района. </w:t>
      </w:r>
    </w:p>
    <w:p w:rsidR="000C2053" w:rsidRPr="001350AF" w:rsidRDefault="00977AEB" w:rsidP="006A5139">
      <w:pPr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Показатель 2021 – 2022 учебного года -  13</w:t>
      </w:r>
      <w:r w:rsidR="00112E05" w:rsidRPr="001350AF">
        <w:rPr>
          <w:sz w:val="24"/>
          <w:szCs w:val="24"/>
        </w:rPr>
        <w:t xml:space="preserve"> </w:t>
      </w:r>
      <w:r w:rsidR="000C2053" w:rsidRPr="001350AF">
        <w:rPr>
          <w:sz w:val="24"/>
          <w:szCs w:val="24"/>
        </w:rPr>
        <w:t>обучающихся (</w:t>
      </w:r>
      <w:r>
        <w:rPr>
          <w:sz w:val="24"/>
          <w:szCs w:val="24"/>
        </w:rPr>
        <w:t>1,3</w:t>
      </w:r>
      <w:r w:rsidR="00172F75" w:rsidRPr="001350AF">
        <w:rPr>
          <w:sz w:val="24"/>
          <w:szCs w:val="24"/>
        </w:rPr>
        <w:t>%), каждому</w:t>
      </w:r>
      <w:r>
        <w:rPr>
          <w:sz w:val="24"/>
          <w:szCs w:val="24"/>
        </w:rPr>
        <w:t xml:space="preserve"> ребенку выплачивается</w:t>
      </w:r>
      <w:r w:rsidR="00112E05" w:rsidRPr="001350AF">
        <w:rPr>
          <w:sz w:val="24"/>
          <w:szCs w:val="24"/>
        </w:rPr>
        <w:t xml:space="preserve"> </w:t>
      </w:r>
      <w:r w:rsidR="00172F75" w:rsidRPr="001350AF">
        <w:rPr>
          <w:sz w:val="24"/>
          <w:szCs w:val="24"/>
        </w:rPr>
        <w:t>ежемесячная стипендия</w:t>
      </w:r>
      <w:r>
        <w:rPr>
          <w:sz w:val="24"/>
          <w:szCs w:val="24"/>
        </w:rPr>
        <w:t xml:space="preserve"> в размере 1 500 рублей</w:t>
      </w:r>
      <w:r w:rsidR="000C2053" w:rsidRPr="001350AF">
        <w:rPr>
          <w:sz w:val="24"/>
          <w:szCs w:val="24"/>
        </w:rPr>
        <w:t>.</w:t>
      </w:r>
    </w:p>
    <w:p w:rsidR="00297E94" w:rsidRPr="001350AF" w:rsidRDefault="00FB5712" w:rsidP="00272C0C">
      <w:pPr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97E94" w:rsidRPr="001350AF">
        <w:rPr>
          <w:sz w:val="24"/>
          <w:szCs w:val="24"/>
        </w:rPr>
        <w:t>Участие во Всероссийской олимпиаде школь</w:t>
      </w:r>
      <w:r w:rsidR="00977AEB">
        <w:rPr>
          <w:sz w:val="24"/>
          <w:szCs w:val="24"/>
        </w:rPr>
        <w:t xml:space="preserve">ников проводится в целях   </w:t>
      </w:r>
      <w:r w:rsidR="00297E94" w:rsidRPr="001350AF">
        <w:rPr>
          <w:sz w:val="24"/>
          <w:szCs w:val="24"/>
        </w:rPr>
        <w:t xml:space="preserve">выявления и развития у обучающихся творческих способностей и интереса к </w:t>
      </w:r>
      <w:r w:rsidR="00272C0C" w:rsidRPr="001350AF">
        <w:rPr>
          <w:sz w:val="24"/>
          <w:szCs w:val="24"/>
        </w:rPr>
        <w:t xml:space="preserve">     научной деятельности, пропаганды</w:t>
      </w:r>
      <w:r w:rsidR="00297E94" w:rsidRPr="001350AF">
        <w:rPr>
          <w:sz w:val="24"/>
          <w:szCs w:val="24"/>
        </w:rPr>
        <w:t xml:space="preserve"> научных знаний. Олимпиада - это проверенный способ выявить детей, имеющих выдающиеся способности, дать им мотив</w:t>
      </w:r>
      <w:r w:rsidR="00272C0C" w:rsidRPr="001350AF">
        <w:rPr>
          <w:sz w:val="24"/>
          <w:szCs w:val="24"/>
        </w:rPr>
        <w:t>ацию</w:t>
      </w:r>
      <w:r w:rsidR="00297E94" w:rsidRPr="001350AF">
        <w:rPr>
          <w:sz w:val="24"/>
          <w:szCs w:val="24"/>
        </w:rPr>
        <w:t xml:space="preserve"> и </w:t>
      </w:r>
      <w:r w:rsidR="00F275E3" w:rsidRPr="001350AF">
        <w:rPr>
          <w:sz w:val="24"/>
          <w:szCs w:val="24"/>
        </w:rPr>
        <w:t>возможности для дальнейшего развития,</w:t>
      </w:r>
      <w:r w:rsidR="00297E94" w:rsidRPr="001350AF">
        <w:rPr>
          <w:sz w:val="24"/>
          <w:szCs w:val="24"/>
        </w:rPr>
        <w:t xml:space="preserve"> и реализации этих способностей.  </w:t>
      </w:r>
    </w:p>
    <w:p w:rsidR="000C2053" w:rsidRPr="001350AF" w:rsidRDefault="00977AEB" w:rsidP="006A5139">
      <w:pPr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итогам </w:t>
      </w:r>
      <w:r w:rsidR="007817BD">
        <w:rPr>
          <w:sz w:val="24"/>
          <w:szCs w:val="24"/>
        </w:rPr>
        <w:t xml:space="preserve">участия </w:t>
      </w:r>
      <w:r w:rsidR="007817BD" w:rsidRPr="001350AF">
        <w:rPr>
          <w:sz w:val="24"/>
          <w:szCs w:val="24"/>
        </w:rPr>
        <w:t>во</w:t>
      </w:r>
      <w:r w:rsidR="000C2053" w:rsidRPr="001350AF">
        <w:rPr>
          <w:sz w:val="24"/>
          <w:szCs w:val="24"/>
        </w:rPr>
        <w:t xml:space="preserve"> Всер</w:t>
      </w:r>
      <w:r>
        <w:rPr>
          <w:sz w:val="24"/>
          <w:szCs w:val="24"/>
        </w:rPr>
        <w:t>оссийской олимпиаде школьников получены следующие р</w:t>
      </w:r>
      <w:r w:rsidR="000C2053" w:rsidRPr="001350AF">
        <w:rPr>
          <w:sz w:val="24"/>
          <w:szCs w:val="24"/>
        </w:rPr>
        <w:t xml:space="preserve">езультаты:  </w:t>
      </w:r>
    </w:p>
    <w:p w:rsidR="000C2053" w:rsidRPr="00F275E3" w:rsidRDefault="00FB5712" w:rsidP="00977AEB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C2053" w:rsidRPr="001350AF">
        <w:rPr>
          <w:sz w:val="24"/>
          <w:szCs w:val="24"/>
        </w:rPr>
        <w:t>шк</w:t>
      </w:r>
      <w:r w:rsidR="0051517A" w:rsidRPr="001350AF">
        <w:rPr>
          <w:sz w:val="24"/>
          <w:szCs w:val="24"/>
        </w:rPr>
        <w:t xml:space="preserve">ольный этап: приняли участие </w:t>
      </w:r>
      <w:r w:rsidR="00F275E3" w:rsidRPr="00F275E3">
        <w:rPr>
          <w:sz w:val="24"/>
          <w:szCs w:val="24"/>
        </w:rPr>
        <w:t>324</w:t>
      </w:r>
      <w:r w:rsidR="000C2053" w:rsidRPr="00F275E3">
        <w:rPr>
          <w:sz w:val="24"/>
          <w:szCs w:val="24"/>
        </w:rPr>
        <w:t xml:space="preserve"> </w:t>
      </w:r>
      <w:r w:rsidR="000C2053" w:rsidRPr="001350AF">
        <w:rPr>
          <w:sz w:val="24"/>
          <w:szCs w:val="24"/>
        </w:rPr>
        <w:t xml:space="preserve">обучающихся, из них: </w:t>
      </w:r>
      <w:r w:rsidR="00F275E3" w:rsidRPr="00F275E3">
        <w:rPr>
          <w:sz w:val="24"/>
          <w:szCs w:val="24"/>
        </w:rPr>
        <w:t>55 победителей</w:t>
      </w:r>
      <w:r w:rsidR="00F275E3">
        <w:rPr>
          <w:sz w:val="24"/>
          <w:szCs w:val="24"/>
        </w:rPr>
        <w:t xml:space="preserve"> (16,9%)</w:t>
      </w:r>
      <w:r w:rsidR="00F275E3" w:rsidRPr="00F275E3">
        <w:rPr>
          <w:sz w:val="24"/>
          <w:szCs w:val="24"/>
        </w:rPr>
        <w:t>,</w:t>
      </w:r>
      <w:r w:rsidR="00F275E3" w:rsidRPr="00A61721">
        <w:rPr>
          <w:b/>
          <w:sz w:val="24"/>
          <w:szCs w:val="24"/>
        </w:rPr>
        <w:t xml:space="preserve">  </w:t>
      </w:r>
      <w:r w:rsidR="00F275E3">
        <w:rPr>
          <w:b/>
          <w:sz w:val="24"/>
          <w:szCs w:val="24"/>
        </w:rPr>
        <w:t xml:space="preserve">            </w:t>
      </w:r>
      <w:r w:rsidR="0051517A" w:rsidRPr="00F275E3">
        <w:rPr>
          <w:b/>
          <w:sz w:val="24"/>
          <w:szCs w:val="24"/>
          <w:u w:val="single"/>
        </w:rPr>
        <w:t xml:space="preserve">   </w:t>
      </w:r>
      <w:r w:rsidR="000C2053" w:rsidRPr="00A61721">
        <w:rPr>
          <w:b/>
          <w:sz w:val="24"/>
          <w:szCs w:val="24"/>
          <w:u w:val="single"/>
        </w:rPr>
        <w:t xml:space="preserve"> </w:t>
      </w:r>
      <w:r w:rsidR="00F275E3" w:rsidRPr="00F275E3">
        <w:rPr>
          <w:sz w:val="24"/>
          <w:szCs w:val="24"/>
        </w:rPr>
        <w:t>73</w:t>
      </w:r>
      <w:r w:rsidR="0051517A" w:rsidRPr="00F275E3">
        <w:rPr>
          <w:sz w:val="24"/>
          <w:szCs w:val="24"/>
        </w:rPr>
        <w:t xml:space="preserve"> </w:t>
      </w:r>
      <w:r w:rsidR="000C2053" w:rsidRPr="00F275E3">
        <w:rPr>
          <w:sz w:val="24"/>
          <w:szCs w:val="24"/>
        </w:rPr>
        <w:t>призера</w:t>
      </w:r>
      <w:r w:rsidR="00F275E3">
        <w:rPr>
          <w:sz w:val="24"/>
          <w:szCs w:val="24"/>
        </w:rPr>
        <w:t xml:space="preserve"> (22,5%)</w:t>
      </w:r>
      <w:r w:rsidR="000C2053" w:rsidRPr="00F275E3">
        <w:rPr>
          <w:sz w:val="24"/>
          <w:szCs w:val="24"/>
        </w:rPr>
        <w:t>;</w:t>
      </w:r>
    </w:p>
    <w:p w:rsidR="000C2053" w:rsidRPr="00977AEB" w:rsidRDefault="00FB5712" w:rsidP="006A5139">
      <w:pPr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C2053" w:rsidRPr="00977AEB">
        <w:rPr>
          <w:sz w:val="24"/>
          <w:szCs w:val="24"/>
        </w:rPr>
        <w:t>муниципаль</w:t>
      </w:r>
      <w:r w:rsidR="00112E05" w:rsidRPr="00977AEB">
        <w:rPr>
          <w:sz w:val="24"/>
          <w:szCs w:val="24"/>
        </w:rPr>
        <w:t>ный эта</w:t>
      </w:r>
      <w:r>
        <w:rPr>
          <w:sz w:val="24"/>
          <w:szCs w:val="24"/>
        </w:rPr>
        <w:t xml:space="preserve">п: </w:t>
      </w:r>
      <w:r w:rsidR="00112E05" w:rsidRPr="00977AEB">
        <w:rPr>
          <w:sz w:val="24"/>
          <w:szCs w:val="24"/>
        </w:rPr>
        <w:t xml:space="preserve">приняли участие </w:t>
      </w:r>
      <w:r w:rsidR="00977AEB" w:rsidRPr="00F275E3">
        <w:rPr>
          <w:sz w:val="24"/>
          <w:szCs w:val="24"/>
        </w:rPr>
        <w:t>9</w:t>
      </w:r>
      <w:r w:rsidR="00112E05" w:rsidRPr="00F275E3">
        <w:rPr>
          <w:sz w:val="24"/>
          <w:szCs w:val="24"/>
        </w:rPr>
        <w:t>6</w:t>
      </w:r>
      <w:r w:rsidR="000C2053" w:rsidRPr="00F275E3">
        <w:rPr>
          <w:sz w:val="24"/>
          <w:szCs w:val="24"/>
        </w:rPr>
        <w:t xml:space="preserve"> </w:t>
      </w:r>
      <w:r w:rsidR="00F275E3" w:rsidRPr="00F275E3">
        <w:rPr>
          <w:sz w:val="24"/>
          <w:szCs w:val="24"/>
        </w:rPr>
        <w:t>о</w:t>
      </w:r>
      <w:r w:rsidR="00F275E3" w:rsidRPr="00977AEB">
        <w:rPr>
          <w:sz w:val="24"/>
          <w:szCs w:val="24"/>
        </w:rPr>
        <w:t>бучающихся (</w:t>
      </w:r>
      <w:r w:rsidR="00977AEB" w:rsidRPr="00977AEB">
        <w:rPr>
          <w:sz w:val="24"/>
          <w:szCs w:val="24"/>
        </w:rPr>
        <w:t>25%)</w:t>
      </w:r>
      <w:r w:rsidR="00112E05" w:rsidRPr="00977AEB">
        <w:rPr>
          <w:sz w:val="24"/>
          <w:szCs w:val="24"/>
        </w:rPr>
        <w:t xml:space="preserve">, из них: </w:t>
      </w:r>
      <w:r w:rsidR="00F275E3" w:rsidRPr="00F275E3">
        <w:rPr>
          <w:sz w:val="24"/>
          <w:szCs w:val="24"/>
        </w:rPr>
        <w:t>13 победителей</w:t>
      </w:r>
      <w:r w:rsidR="00112E05" w:rsidRPr="00977AEB">
        <w:rPr>
          <w:sz w:val="24"/>
          <w:szCs w:val="24"/>
        </w:rPr>
        <w:t xml:space="preserve"> </w:t>
      </w:r>
      <w:r w:rsidR="00977AEB" w:rsidRPr="00977AEB">
        <w:rPr>
          <w:sz w:val="24"/>
          <w:szCs w:val="24"/>
        </w:rPr>
        <w:t xml:space="preserve">(13,5%) </w:t>
      </w:r>
      <w:r w:rsidR="00112E05" w:rsidRPr="00977AEB">
        <w:rPr>
          <w:sz w:val="24"/>
          <w:szCs w:val="24"/>
        </w:rPr>
        <w:t xml:space="preserve">и </w:t>
      </w:r>
      <w:r w:rsidR="00112E05" w:rsidRPr="00F275E3">
        <w:rPr>
          <w:sz w:val="24"/>
          <w:szCs w:val="24"/>
        </w:rPr>
        <w:t>3</w:t>
      </w:r>
      <w:r w:rsidR="00977AEB" w:rsidRPr="00F275E3">
        <w:rPr>
          <w:sz w:val="24"/>
          <w:szCs w:val="24"/>
        </w:rPr>
        <w:t>5</w:t>
      </w:r>
      <w:r w:rsidR="00112E05" w:rsidRPr="00F275E3">
        <w:rPr>
          <w:sz w:val="24"/>
          <w:szCs w:val="24"/>
        </w:rPr>
        <w:t xml:space="preserve"> п</w:t>
      </w:r>
      <w:r w:rsidR="00977AEB" w:rsidRPr="00F275E3">
        <w:rPr>
          <w:sz w:val="24"/>
          <w:szCs w:val="24"/>
        </w:rPr>
        <w:t>ризеров</w:t>
      </w:r>
      <w:r w:rsidR="00977AEB" w:rsidRPr="00977AEB">
        <w:rPr>
          <w:sz w:val="24"/>
          <w:szCs w:val="24"/>
        </w:rPr>
        <w:t xml:space="preserve"> (36,4%)</w:t>
      </w:r>
      <w:r w:rsidR="000C2053" w:rsidRPr="00977AEB">
        <w:rPr>
          <w:sz w:val="24"/>
          <w:szCs w:val="24"/>
        </w:rPr>
        <w:t>;</w:t>
      </w:r>
    </w:p>
    <w:p w:rsidR="000C2053" w:rsidRPr="00FB5712" w:rsidRDefault="00FB5712" w:rsidP="00FB5712">
      <w:pPr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2E05" w:rsidRPr="00977AEB">
        <w:rPr>
          <w:sz w:val="24"/>
          <w:szCs w:val="24"/>
        </w:rPr>
        <w:t xml:space="preserve">в региональном </w:t>
      </w:r>
      <w:r w:rsidRPr="00977AEB">
        <w:rPr>
          <w:sz w:val="24"/>
          <w:szCs w:val="24"/>
        </w:rPr>
        <w:t xml:space="preserve">этапе </w:t>
      </w:r>
      <w:r>
        <w:rPr>
          <w:sz w:val="24"/>
          <w:szCs w:val="24"/>
        </w:rPr>
        <w:t xml:space="preserve">олимпиады школьников </w:t>
      </w:r>
      <w:r w:rsidRPr="00977AEB">
        <w:rPr>
          <w:sz w:val="24"/>
          <w:szCs w:val="24"/>
        </w:rPr>
        <w:t>примут</w:t>
      </w:r>
      <w:r w:rsidR="00112E05" w:rsidRPr="00977AEB">
        <w:rPr>
          <w:sz w:val="24"/>
          <w:szCs w:val="24"/>
        </w:rPr>
        <w:t xml:space="preserve"> участие </w:t>
      </w:r>
      <w:r w:rsidR="00977AEB" w:rsidRPr="00977AEB">
        <w:rPr>
          <w:sz w:val="24"/>
          <w:szCs w:val="24"/>
          <w:u w:val="single"/>
        </w:rPr>
        <w:t xml:space="preserve">6 </w:t>
      </w:r>
      <w:r w:rsidR="000C2053" w:rsidRPr="00977AEB">
        <w:rPr>
          <w:sz w:val="24"/>
          <w:szCs w:val="24"/>
          <w:u w:val="single"/>
        </w:rPr>
        <w:t>человек</w:t>
      </w:r>
      <w:r>
        <w:rPr>
          <w:sz w:val="24"/>
          <w:szCs w:val="24"/>
          <w:u w:val="single"/>
        </w:rPr>
        <w:t xml:space="preserve">, </w:t>
      </w:r>
      <w:r w:rsidR="00F275E3">
        <w:rPr>
          <w:sz w:val="24"/>
          <w:szCs w:val="24"/>
        </w:rPr>
        <w:t>прошедших по        рейтингу</w:t>
      </w:r>
    </w:p>
    <w:p w:rsidR="00272C0C" w:rsidRDefault="007817BD" w:rsidP="00FB5712">
      <w:pPr>
        <w:spacing w:after="0" w:line="240" w:lineRule="auto"/>
        <w:ind w:firstLine="0"/>
        <w:jc w:val="both"/>
        <w:rPr>
          <w:sz w:val="24"/>
          <w:szCs w:val="24"/>
        </w:rPr>
      </w:pPr>
      <w:r>
        <w:t xml:space="preserve">     </w:t>
      </w:r>
      <w:r w:rsidR="00FB5712">
        <w:t xml:space="preserve"> </w:t>
      </w:r>
      <w:r w:rsidR="00272C0C" w:rsidRPr="007817BD">
        <w:rPr>
          <w:sz w:val="24"/>
          <w:szCs w:val="24"/>
        </w:rPr>
        <w:t xml:space="preserve">Выявление и сопровождение одарённых детей осуществляется через участие в </w:t>
      </w:r>
      <w:r w:rsidRPr="007817BD">
        <w:rPr>
          <w:sz w:val="24"/>
          <w:szCs w:val="24"/>
        </w:rPr>
        <w:t>мероприятиях, региональных</w:t>
      </w:r>
      <w:r w:rsidR="00272C0C" w:rsidRPr="007817BD">
        <w:rPr>
          <w:sz w:val="24"/>
          <w:szCs w:val="24"/>
        </w:rPr>
        <w:t xml:space="preserve"> и всероссийских конкурсах. </w:t>
      </w:r>
    </w:p>
    <w:p w:rsidR="00F275E3" w:rsidRPr="007817BD" w:rsidRDefault="00F275E3" w:rsidP="00FB5712">
      <w:pPr>
        <w:spacing w:after="0" w:line="240" w:lineRule="auto"/>
        <w:ind w:firstLine="0"/>
        <w:jc w:val="both"/>
        <w:rPr>
          <w:sz w:val="24"/>
          <w:szCs w:val="24"/>
        </w:rPr>
      </w:pPr>
    </w:p>
    <w:p w:rsidR="00744810" w:rsidRPr="007817BD" w:rsidRDefault="0021669C" w:rsidP="00FB5712">
      <w:pPr>
        <w:spacing w:after="0" w:line="240" w:lineRule="auto"/>
        <w:ind w:firstLine="0"/>
        <w:jc w:val="both"/>
        <w:rPr>
          <w:sz w:val="24"/>
          <w:szCs w:val="24"/>
        </w:rPr>
      </w:pPr>
      <w:r w:rsidRPr="007817BD">
        <w:rPr>
          <w:sz w:val="24"/>
          <w:szCs w:val="24"/>
        </w:rPr>
        <w:lastRenderedPageBreak/>
        <w:t xml:space="preserve">Обучающиеся образовательных </w:t>
      </w:r>
      <w:r w:rsidR="007817BD" w:rsidRPr="007817BD">
        <w:rPr>
          <w:sz w:val="24"/>
          <w:szCs w:val="24"/>
        </w:rPr>
        <w:t>организаций в</w:t>
      </w:r>
      <w:r w:rsidRPr="007817BD">
        <w:rPr>
          <w:sz w:val="24"/>
          <w:szCs w:val="24"/>
        </w:rPr>
        <w:t xml:space="preserve"> отчетном периоде приняли участие в мер</w:t>
      </w:r>
      <w:r w:rsidR="00744810" w:rsidRPr="007817BD">
        <w:rPr>
          <w:sz w:val="24"/>
          <w:szCs w:val="24"/>
        </w:rPr>
        <w:t>опр</w:t>
      </w:r>
      <w:r w:rsidR="007817BD">
        <w:rPr>
          <w:sz w:val="24"/>
          <w:szCs w:val="24"/>
        </w:rPr>
        <w:t xml:space="preserve">иятиях и конкурсах </w:t>
      </w:r>
      <w:r w:rsidR="00744810" w:rsidRPr="007817BD">
        <w:rPr>
          <w:sz w:val="24"/>
          <w:szCs w:val="24"/>
        </w:rPr>
        <w:t>художественно-эстетической, военно-патриотической, духовно- нравственной, экологической направле</w:t>
      </w:r>
      <w:r w:rsidR="007817BD">
        <w:rPr>
          <w:sz w:val="24"/>
          <w:szCs w:val="24"/>
        </w:rPr>
        <w:t xml:space="preserve">нности </w:t>
      </w:r>
      <w:r w:rsidR="007817BD" w:rsidRPr="007817BD">
        <w:rPr>
          <w:sz w:val="24"/>
          <w:szCs w:val="24"/>
        </w:rPr>
        <w:t>регионального уровня</w:t>
      </w:r>
      <w:r w:rsidR="007817BD">
        <w:rPr>
          <w:sz w:val="24"/>
          <w:szCs w:val="24"/>
        </w:rPr>
        <w:t>:</w:t>
      </w:r>
      <w:r w:rsidR="007817BD" w:rsidRPr="007817BD">
        <w:rPr>
          <w:sz w:val="24"/>
          <w:szCs w:val="24"/>
        </w:rPr>
        <w:t xml:space="preserve">  </w:t>
      </w:r>
    </w:p>
    <w:p w:rsidR="00744810" w:rsidRPr="007817BD" w:rsidRDefault="007817BD" w:rsidP="007817BD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</w:pPr>
      <w:r>
        <w:t>- конкурс</w:t>
      </w:r>
      <w:r w:rsidR="00744810" w:rsidRPr="007817BD">
        <w:t xml:space="preserve"> юных исследовате</w:t>
      </w:r>
      <w:r>
        <w:t>лей окружающей среды;</w:t>
      </w:r>
      <w:r w:rsidR="00744810" w:rsidRPr="007817BD">
        <w:t xml:space="preserve"> с</w:t>
      </w:r>
      <w:r>
        <w:t>мотр</w:t>
      </w:r>
      <w:r w:rsidR="00744810" w:rsidRPr="007817BD">
        <w:t xml:space="preserve"> трудовых и природоохранных объединений </w:t>
      </w:r>
      <w:r w:rsidRPr="007817BD">
        <w:t>шк</w:t>
      </w:r>
      <w:r>
        <w:t>ольников;</w:t>
      </w:r>
      <w:r w:rsidRPr="007817BD">
        <w:t xml:space="preserve"> </w:t>
      </w:r>
      <w:r>
        <w:t>слет</w:t>
      </w:r>
      <w:r w:rsidR="00744810" w:rsidRPr="007817BD">
        <w:t xml:space="preserve"> ученических производственных </w:t>
      </w:r>
      <w:r w:rsidRPr="007817BD">
        <w:t>бригад (</w:t>
      </w:r>
      <w:r w:rsidR="00744810" w:rsidRPr="007817BD">
        <w:t>победители 1, 2 место</w:t>
      </w:r>
      <w:r w:rsidR="00E51B7F">
        <w:t xml:space="preserve">    обучающиеся </w:t>
      </w:r>
      <w:r>
        <w:t xml:space="preserve"> </w:t>
      </w:r>
      <w:r w:rsidRPr="007817BD">
        <w:t>БОУ «Никольская сош», БОУ «Должанская сош»</w:t>
      </w:r>
      <w:r w:rsidR="00744810" w:rsidRPr="007817BD">
        <w:t xml:space="preserve">); </w:t>
      </w:r>
    </w:p>
    <w:p w:rsidR="002D0B3E" w:rsidRDefault="00744810" w:rsidP="007817BD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</w:pPr>
      <w:r>
        <w:t>-  конкурс</w:t>
      </w:r>
      <w:r w:rsidR="007817BD">
        <w:t xml:space="preserve"> - </w:t>
      </w:r>
      <w:r>
        <w:t xml:space="preserve">выставка </w:t>
      </w:r>
      <w:r w:rsidRPr="008B506D">
        <w:t xml:space="preserve"> детского творчества «Дети, техника</w:t>
      </w:r>
      <w:r>
        <w:t xml:space="preserve">, творчество»  </w:t>
      </w:r>
      <w:r w:rsidR="007817BD">
        <w:t>(</w:t>
      </w:r>
      <w:r>
        <w:t>призеры</w:t>
      </w:r>
      <w:r w:rsidR="00E51B7F">
        <w:t xml:space="preserve"> обучающиеся</w:t>
      </w:r>
      <w:r>
        <w:t xml:space="preserve"> БОУ </w:t>
      </w:r>
      <w:r w:rsidR="00172F75">
        <w:t xml:space="preserve">   </w:t>
      </w:r>
      <w:r>
        <w:t>«В-Ольшанская сош»</w:t>
      </w:r>
      <w:r w:rsidRPr="008B506D">
        <w:t xml:space="preserve">, </w:t>
      </w:r>
      <w:r>
        <w:t xml:space="preserve"> БОУ «</w:t>
      </w:r>
      <w:r w:rsidRPr="008B506D">
        <w:t>Никольской</w:t>
      </w:r>
      <w:r>
        <w:t xml:space="preserve"> сош»</w:t>
      </w:r>
      <w:r w:rsidRPr="008B506D">
        <w:t xml:space="preserve">, </w:t>
      </w:r>
      <w:r>
        <w:t>БОУ «Алексеевская сош»</w:t>
      </w:r>
      <w:r w:rsidRPr="008B506D">
        <w:t>,</w:t>
      </w:r>
      <w:r>
        <w:t xml:space="preserve"> БУДО «</w:t>
      </w:r>
      <w:r w:rsidR="002D0B3E">
        <w:t xml:space="preserve"> Дом детского творчества»</w:t>
      </w:r>
      <w:r w:rsidR="007817BD">
        <w:t>)</w:t>
      </w:r>
      <w:r w:rsidR="002D0B3E">
        <w:t>;</w:t>
      </w:r>
      <w:r w:rsidRPr="008B506D">
        <w:t xml:space="preserve"> </w:t>
      </w:r>
    </w:p>
    <w:p w:rsidR="002D0B3E" w:rsidRDefault="00172F75" w:rsidP="00172F75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- </w:t>
      </w:r>
      <w:r w:rsidR="00E51B7F">
        <w:t xml:space="preserve">областная олимпиада </w:t>
      </w:r>
      <w:r w:rsidR="00E51B7F" w:rsidRPr="008B506D">
        <w:t>юных</w:t>
      </w:r>
      <w:r w:rsidR="00744810" w:rsidRPr="008B506D">
        <w:t xml:space="preserve"> инспекто</w:t>
      </w:r>
      <w:r>
        <w:t>ров дорожного движения, конкурс</w:t>
      </w:r>
      <w:r w:rsidR="00744810" w:rsidRPr="008B506D">
        <w:t xml:space="preserve"> агитбригад «Вперед ЮИД», «Сидим дома с ППД» </w:t>
      </w:r>
      <w:r w:rsidR="002D0B3E">
        <w:t xml:space="preserve"> - (победители 1,2 место</w:t>
      </w:r>
      <w:r w:rsidR="00E51B7F">
        <w:t xml:space="preserve"> обучающиеся </w:t>
      </w:r>
      <w:r w:rsidR="002D0B3E">
        <w:t>БОУ «В-Ольшанская сош»)</w:t>
      </w:r>
      <w:r>
        <w:t>;</w:t>
      </w:r>
    </w:p>
    <w:p w:rsidR="002D0B3E" w:rsidRDefault="002D0B3E" w:rsidP="00172F75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- </w:t>
      </w:r>
      <w:r w:rsidR="00172F75">
        <w:t>заседание</w:t>
      </w:r>
      <w:r w:rsidR="00744810" w:rsidRPr="008B506D">
        <w:t xml:space="preserve"> клуба «Дорогой отцов» (</w:t>
      </w:r>
      <w:r>
        <w:t xml:space="preserve">победители </w:t>
      </w:r>
      <w:r w:rsidR="00744810" w:rsidRPr="008B506D">
        <w:t xml:space="preserve">2, 3 </w:t>
      </w:r>
      <w:r w:rsidR="00E51B7F" w:rsidRPr="008B506D">
        <w:t>место</w:t>
      </w:r>
      <w:r w:rsidR="00E51B7F">
        <w:t xml:space="preserve"> обучающиеся БОУ</w:t>
      </w:r>
      <w:r>
        <w:t xml:space="preserve"> «В-Ольшанская сош»</w:t>
      </w:r>
      <w:r w:rsidR="00744810" w:rsidRPr="008B506D">
        <w:t>)</w:t>
      </w:r>
      <w:r w:rsidR="00172F75">
        <w:t>;</w:t>
      </w:r>
      <w:r w:rsidR="00744810" w:rsidRPr="008B506D">
        <w:t xml:space="preserve"> </w:t>
      </w:r>
    </w:p>
    <w:p w:rsidR="002D0B3E" w:rsidRDefault="00172F75" w:rsidP="00172F75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</w:pPr>
      <w:r>
        <w:t>- смотр - конкурс</w:t>
      </w:r>
      <w:r w:rsidR="00744810" w:rsidRPr="008B506D">
        <w:t xml:space="preserve"> школьных музеев (</w:t>
      </w:r>
      <w:r>
        <w:t>победитель</w:t>
      </w:r>
      <w:r w:rsidR="002D0B3E">
        <w:t xml:space="preserve"> </w:t>
      </w:r>
      <w:r w:rsidR="00744810" w:rsidRPr="008B506D">
        <w:t xml:space="preserve">3 </w:t>
      </w:r>
      <w:r w:rsidR="00E51B7F" w:rsidRPr="008B506D">
        <w:t>место</w:t>
      </w:r>
      <w:r w:rsidR="00E51B7F">
        <w:t xml:space="preserve"> обучающиеся </w:t>
      </w:r>
      <w:r w:rsidR="002D0B3E">
        <w:t>БОУ «В-Ольшанская сош»</w:t>
      </w:r>
      <w:r w:rsidR="00744810" w:rsidRPr="008B506D">
        <w:t>)</w:t>
      </w:r>
      <w:r>
        <w:t>;</w:t>
      </w:r>
    </w:p>
    <w:p w:rsidR="002D0B3E" w:rsidRDefault="002D0B3E" w:rsidP="00744810">
      <w:pPr>
        <w:pStyle w:val="af1"/>
        <w:shd w:val="clear" w:color="auto" w:fill="FFFFFF"/>
        <w:spacing w:before="0" w:beforeAutospacing="0" w:after="150" w:afterAutospacing="0"/>
        <w:jc w:val="both"/>
        <w:textAlignment w:val="baseline"/>
      </w:pPr>
      <w:r>
        <w:t xml:space="preserve">- </w:t>
      </w:r>
      <w:r w:rsidR="0096172E">
        <w:t>конкурс</w:t>
      </w:r>
      <w:r w:rsidR="0096172E" w:rsidRPr="008B506D">
        <w:t xml:space="preserve"> исследовательских</w:t>
      </w:r>
      <w:r w:rsidR="00744810" w:rsidRPr="008B506D">
        <w:t xml:space="preserve"> работ «Храмы, музеи, усадьбы Орловской </w:t>
      </w:r>
      <w:r w:rsidR="0096172E" w:rsidRPr="008B506D">
        <w:t>области» (</w:t>
      </w:r>
      <w:r w:rsidR="00744810" w:rsidRPr="008B506D">
        <w:t>призеры</w:t>
      </w:r>
      <w:r w:rsidR="0096172E">
        <w:t>,</w:t>
      </w:r>
      <w:r w:rsidR="00744810" w:rsidRPr="008B506D">
        <w:t xml:space="preserve"> </w:t>
      </w:r>
      <w:r w:rsidR="0096172E">
        <w:t xml:space="preserve">обучающиеся </w:t>
      </w:r>
      <w:r>
        <w:t>БОУ «</w:t>
      </w:r>
      <w:r w:rsidR="00744810" w:rsidRPr="008B506D">
        <w:t>Должанская</w:t>
      </w:r>
      <w:r>
        <w:t xml:space="preserve"> сош»</w:t>
      </w:r>
      <w:r w:rsidR="00744810" w:rsidRPr="008B506D">
        <w:t xml:space="preserve">, </w:t>
      </w:r>
      <w:r>
        <w:t>БОУ «</w:t>
      </w:r>
      <w:r w:rsidR="00744810" w:rsidRPr="008B506D">
        <w:t>Никольская</w:t>
      </w:r>
      <w:r>
        <w:t xml:space="preserve"> сош»</w:t>
      </w:r>
      <w:r w:rsidR="00172F75">
        <w:t>);</w:t>
      </w:r>
    </w:p>
    <w:p w:rsidR="00172F75" w:rsidRDefault="00FF11BA" w:rsidP="00744810">
      <w:pPr>
        <w:pStyle w:val="af1"/>
        <w:shd w:val="clear" w:color="auto" w:fill="FFFFFF"/>
        <w:spacing w:before="0" w:beforeAutospacing="0" w:after="150" w:afterAutospacing="0"/>
        <w:jc w:val="both"/>
        <w:textAlignment w:val="baseline"/>
      </w:pPr>
      <w:r>
        <w:t xml:space="preserve">- </w:t>
      </w:r>
      <w:r w:rsidR="00172F75">
        <w:t>литературно- творческий конкурс</w:t>
      </w:r>
      <w:r w:rsidR="00744810" w:rsidRPr="008B506D">
        <w:t xml:space="preserve"> «Я люблю тебя, Россия!»  </w:t>
      </w:r>
      <w:r>
        <w:t>(призеры</w:t>
      </w:r>
      <w:r w:rsidR="0096172E">
        <w:t>,</w:t>
      </w:r>
      <w:r>
        <w:t xml:space="preserve"> </w:t>
      </w:r>
      <w:r w:rsidR="00172F75">
        <w:t>о</w:t>
      </w:r>
      <w:r w:rsidR="0096172E">
        <w:t>бучающиеся</w:t>
      </w:r>
      <w:r w:rsidR="00172F75">
        <w:t xml:space="preserve"> </w:t>
      </w:r>
      <w:r>
        <w:t xml:space="preserve">БОУ </w:t>
      </w:r>
      <w:r w:rsidR="00172F75">
        <w:t xml:space="preserve">                     </w:t>
      </w:r>
      <w:r>
        <w:t>«В-Ольшанская сош»</w:t>
      </w:r>
      <w:r w:rsidR="00744810" w:rsidRPr="008B506D">
        <w:t>,</w:t>
      </w:r>
      <w:r>
        <w:t xml:space="preserve"> БОУ « Быстринская оош»</w:t>
      </w:r>
      <w:r w:rsidR="00172F75">
        <w:t>);</w:t>
      </w:r>
    </w:p>
    <w:p w:rsidR="00FF11BA" w:rsidRDefault="00172F75" w:rsidP="00744810">
      <w:pPr>
        <w:pStyle w:val="af1"/>
        <w:shd w:val="clear" w:color="auto" w:fill="FFFFFF"/>
        <w:spacing w:before="0" w:beforeAutospacing="0" w:after="150" w:afterAutospacing="0"/>
        <w:jc w:val="both"/>
        <w:textAlignment w:val="baseline"/>
      </w:pPr>
      <w:r>
        <w:t xml:space="preserve">- </w:t>
      </w:r>
      <w:r w:rsidR="0096172E">
        <w:t>региональный этап</w:t>
      </w:r>
      <w:r w:rsidR="00744810" w:rsidRPr="008B506D">
        <w:t xml:space="preserve"> Всероссийского конкурса сочинений </w:t>
      </w:r>
      <w:r w:rsidR="0096172E" w:rsidRPr="008B506D">
        <w:t>«Без</w:t>
      </w:r>
      <w:r w:rsidR="00744810" w:rsidRPr="008B506D">
        <w:t xml:space="preserve"> срока давности»</w:t>
      </w:r>
      <w:r w:rsidR="00FF11BA">
        <w:t xml:space="preserve"> (</w:t>
      </w:r>
      <w:r w:rsidR="0096172E">
        <w:t>призеры,</w:t>
      </w:r>
      <w:r w:rsidR="00FF11BA">
        <w:t xml:space="preserve"> </w:t>
      </w:r>
      <w:r w:rsidR="0096172E">
        <w:t xml:space="preserve">      обучающиеся </w:t>
      </w:r>
      <w:r w:rsidR="00FF11BA">
        <w:t>БОУ «Никольская сош», БОУ «В-Ольшанская сош»)</w:t>
      </w:r>
    </w:p>
    <w:p w:rsidR="00FF11BA" w:rsidRDefault="00744810" w:rsidP="00744810">
      <w:pPr>
        <w:pStyle w:val="af1"/>
        <w:shd w:val="clear" w:color="auto" w:fill="FFFFFF"/>
        <w:spacing w:before="0" w:beforeAutospacing="0" w:after="150" w:afterAutospacing="0"/>
        <w:jc w:val="both"/>
        <w:textAlignment w:val="baseline"/>
      </w:pPr>
      <w:r w:rsidRPr="008B506D">
        <w:t xml:space="preserve"> </w:t>
      </w:r>
      <w:r w:rsidR="00172F75">
        <w:t xml:space="preserve">- </w:t>
      </w:r>
      <w:r w:rsidRPr="008B506D">
        <w:t>ин</w:t>
      </w:r>
      <w:r w:rsidR="00172F75">
        <w:t>теллектуально- познавательная</w:t>
      </w:r>
      <w:r w:rsidRPr="008B506D">
        <w:t xml:space="preserve"> </w:t>
      </w:r>
      <w:r w:rsidR="00172F75">
        <w:t>игра</w:t>
      </w:r>
      <w:r w:rsidR="00FF11BA">
        <w:t xml:space="preserve"> «Уходят к звездам корабли» (победитель 1 место </w:t>
      </w:r>
      <w:r w:rsidR="00172F75">
        <w:t xml:space="preserve">команда </w:t>
      </w:r>
      <w:r w:rsidR="0096172E">
        <w:t>БОУ «Никольс</w:t>
      </w:r>
      <w:r w:rsidR="00FF11BA">
        <w:t>кая сош»)</w:t>
      </w:r>
    </w:p>
    <w:p w:rsidR="00172F75" w:rsidRDefault="00172F75" w:rsidP="00744810">
      <w:pPr>
        <w:pStyle w:val="af1"/>
        <w:shd w:val="clear" w:color="auto" w:fill="FFFFFF"/>
        <w:spacing w:before="0" w:beforeAutospacing="0" w:after="150" w:afterAutospacing="0"/>
        <w:jc w:val="both"/>
        <w:textAlignment w:val="baseline"/>
      </w:pPr>
      <w:r>
        <w:t xml:space="preserve">- </w:t>
      </w:r>
      <w:r w:rsidR="00FF11BA">
        <w:t>конкурсы</w:t>
      </w:r>
      <w:r w:rsidR="00744810" w:rsidRPr="008B506D">
        <w:t xml:space="preserve"> творческих, </w:t>
      </w:r>
      <w:r w:rsidR="0096172E" w:rsidRPr="008B506D">
        <w:t>исследовательских работ</w:t>
      </w:r>
      <w:r w:rsidR="00744810" w:rsidRPr="008B506D">
        <w:t xml:space="preserve"> «И.</w:t>
      </w:r>
      <w:r>
        <w:t xml:space="preserve"> </w:t>
      </w:r>
      <w:r w:rsidR="00744810" w:rsidRPr="008B506D">
        <w:t xml:space="preserve">А. Бунин и Орловский край», «Я-  гражданин России!», «Мой край», «Моя Орловская область» </w:t>
      </w:r>
      <w:r w:rsidR="00FF11BA">
        <w:t>(призеры</w:t>
      </w:r>
      <w:r w:rsidR="0096172E">
        <w:t xml:space="preserve"> обучающиеся </w:t>
      </w:r>
      <w:r w:rsidR="00744810" w:rsidRPr="008B506D">
        <w:t xml:space="preserve"> </w:t>
      </w:r>
      <w:r w:rsidR="00FF11BA">
        <w:t>БОУ «Урыновская сош»</w:t>
      </w:r>
      <w:r>
        <w:t>);</w:t>
      </w:r>
    </w:p>
    <w:p w:rsidR="00FF11BA" w:rsidRDefault="00172F75" w:rsidP="00744810">
      <w:pPr>
        <w:pStyle w:val="af1"/>
        <w:shd w:val="clear" w:color="auto" w:fill="FFFFFF"/>
        <w:spacing w:before="0" w:beforeAutospacing="0" w:after="150" w:afterAutospacing="0"/>
        <w:jc w:val="both"/>
        <w:textAlignment w:val="baseline"/>
      </w:pPr>
      <w:r>
        <w:t xml:space="preserve">- </w:t>
      </w:r>
      <w:r w:rsidR="00FF11BA">
        <w:t xml:space="preserve"> региональный конкурс</w:t>
      </w:r>
      <w:r w:rsidR="00744810" w:rsidRPr="008B506D">
        <w:t xml:space="preserve"> «Дикорастущие</w:t>
      </w:r>
      <w:r w:rsidR="00FF11BA">
        <w:t xml:space="preserve"> первоцветы Орловской об</w:t>
      </w:r>
      <w:r w:rsidR="0096172E">
        <w:t xml:space="preserve">ласти» (победитель 1 место обучающийся </w:t>
      </w:r>
      <w:r w:rsidR="00FF11BA">
        <w:t xml:space="preserve"> БОУ «Должанская сош»)</w:t>
      </w:r>
      <w:r>
        <w:t>;</w:t>
      </w:r>
    </w:p>
    <w:p w:rsidR="00FF11BA" w:rsidRDefault="00172F75" w:rsidP="00744810">
      <w:pPr>
        <w:pStyle w:val="af1"/>
        <w:shd w:val="clear" w:color="auto" w:fill="FFFFFF"/>
        <w:spacing w:before="0" w:beforeAutospacing="0" w:after="150" w:afterAutospacing="0"/>
        <w:jc w:val="both"/>
        <w:textAlignment w:val="baseline"/>
      </w:pPr>
      <w:r>
        <w:t xml:space="preserve">- </w:t>
      </w:r>
      <w:r w:rsidR="00FF11BA">
        <w:t>Всероссийский слет</w:t>
      </w:r>
      <w:r w:rsidR="00744810" w:rsidRPr="008B506D">
        <w:t xml:space="preserve"> агроэкологич</w:t>
      </w:r>
      <w:r w:rsidR="00FF11BA">
        <w:t xml:space="preserve">еских объединений  «Агро Старт» (1 общекомандное место </w:t>
      </w:r>
      <w:r w:rsidR="00744810">
        <w:t xml:space="preserve"> </w:t>
      </w:r>
      <w:r w:rsidR="0096172E">
        <w:t xml:space="preserve">обучающиеся </w:t>
      </w:r>
      <w:r>
        <w:t xml:space="preserve"> </w:t>
      </w:r>
      <w:r w:rsidR="00FF11BA">
        <w:t>БОУ «Должанская сош»)</w:t>
      </w:r>
      <w:r>
        <w:t>;</w:t>
      </w:r>
    </w:p>
    <w:p w:rsidR="00FF11BA" w:rsidRDefault="00172F75" w:rsidP="00744810">
      <w:pPr>
        <w:pStyle w:val="af1"/>
        <w:shd w:val="clear" w:color="auto" w:fill="FFFFFF"/>
        <w:spacing w:before="0" w:beforeAutospacing="0" w:after="150" w:afterAutospacing="0"/>
        <w:jc w:val="both"/>
        <w:textAlignment w:val="baseline"/>
      </w:pPr>
      <w:r>
        <w:t xml:space="preserve">- </w:t>
      </w:r>
      <w:r w:rsidR="00FF11BA">
        <w:t>конкурс</w:t>
      </w:r>
      <w:r w:rsidR="00744810">
        <w:t xml:space="preserve"> исследовательских работ «Архитектурное на</w:t>
      </w:r>
      <w:r w:rsidR="00FF11BA">
        <w:t>с</w:t>
      </w:r>
      <w:r>
        <w:t xml:space="preserve">ледие православной Орловщины» </w:t>
      </w:r>
      <w:r w:rsidR="00FF11BA">
        <w:t xml:space="preserve">      (</w:t>
      </w:r>
      <w:r w:rsidR="00744810">
        <w:t xml:space="preserve">дипломы  </w:t>
      </w:r>
      <w:r w:rsidR="00744810">
        <w:rPr>
          <w:lang w:val="en-US"/>
        </w:rPr>
        <w:t>II</w:t>
      </w:r>
      <w:r w:rsidR="00744810" w:rsidRPr="00262825">
        <w:t xml:space="preserve"> </w:t>
      </w:r>
      <w:r w:rsidR="0096172E">
        <w:t xml:space="preserve">степени обучающиеся </w:t>
      </w:r>
      <w:r w:rsidR="00744810">
        <w:t xml:space="preserve"> БОУ «Никольская сош», БОУ «Козьма-Демьяновская сош»</w:t>
      </w:r>
      <w:r w:rsidR="00FF11BA">
        <w:t>)</w:t>
      </w:r>
      <w:r>
        <w:t>;</w:t>
      </w:r>
    </w:p>
    <w:p w:rsidR="007817BD" w:rsidRDefault="00172F75" w:rsidP="00744810">
      <w:pPr>
        <w:pStyle w:val="af1"/>
        <w:shd w:val="clear" w:color="auto" w:fill="FFFFFF"/>
        <w:spacing w:before="0" w:beforeAutospacing="0" w:after="150" w:afterAutospacing="0"/>
        <w:jc w:val="both"/>
        <w:textAlignment w:val="baseline"/>
      </w:pPr>
      <w:r>
        <w:t xml:space="preserve">- </w:t>
      </w:r>
      <w:r w:rsidR="007817BD">
        <w:t>конкурс</w:t>
      </w:r>
      <w:r w:rsidR="00744810">
        <w:t xml:space="preserve"> на лучшее </w:t>
      </w:r>
      <w:r>
        <w:t>знание государственной</w:t>
      </w:r>
      <w:r w:rsidR="00744810">
        <w:t xml:space="preserve"> символики России среди </w:t>
      </w:r>
      <w:r>
        <w:t>обучающихся (</w:t>
      </w:r>
      <w:r w:rsidR="00744810">
        <w:t>дипломы</w:t>
      </w:r>
      <w:r w:rsidR="00744810" w:rsidRPr="0067685A">
        <w:t xml:space="preserve"> </w:t>
      </w:r>
      <w:r w:rsidR="00744810">
        <w:rPr>
          <w:lang w:val="en-US"/>
        </w:rPr>
        <w:t>I</w:t>
      </w:r>
      <w:r w:rsidR="00744810">
        <w:t xml:space="preserve">, </w:t>
      </w:r>
      <w:r w:rsidR="00744810">
        <w:rPr>
          <w:lang w:val="en-US"/>
        </w:rPr>
        <w:t>II</w:t>
      </w:r>
      <w:r w:rsidR="00744810" w:rsidRPr="0067685A">
        <w:t xml:space="preserve">, </w:t>
      </w:r>
      <w:r w:rsidR="00744810">
        <w:rPr>
          <w:lang w:val="en-US"/>
        </w:rPr>
        <w:t>III</w:t>
      </w:r>
      <w:r w:rsidR="00744810" w:rsidRPr="0067685A">
        <w:t xml:space="preserve"> </w:t>
      </w:r>
      <w:r w:rsidR="0096172E">
        <w:t xml:space="preserve">степени  обучающиеся </w:t>
      </w:r>
      <w:r w:rsidR="00744810">
        <w:t xml:space="preserve"> БОУ «Должанс</w:t>
      </w:r>
      <w:r w:rsidR="007817BD">
        <w:t>кая сош», БОУ «Урыновская сош»)</w:t>
      </w:r>
      <w:r>
        <w:t>;</w:t>
      </w:r>
    </w:p>
    <w:p w:rsidR="007817BD" w:rsidRDefault="00172F75" w:rsidP="00744810">
      <w:pPr>
        <w:pStyle w:val="af1"/>
        <w:shd w:val="clear" w:color="auto" w:fill="FFFFFF"/>
        <w:spacing w:before="0" w:beforeAutospacing="0" w:after="150" w:afterAutospacing="0"/>
        <w:jc w:val="both"/>
        <w:textAlignment w:val="baseline"/>
      </w:pPr>
      <w:r>
        <w:t xml:space="preserve">- </w:t>
      </w:r>
      <w:r w:rsidR="007817BD">
        <w:t>Всероссийский конкурс</w:t>
      </w:r>
      <w:r>
        <w:t xml:space="preserve"> сочинений </w:t>
      </w:r>
      <w:r w:rsidR="007817BD">
        <w:t>(</w:t>
      </w:r>
      <w:r w:rsidR="0096172E">
        <w:t>призеры, обучающиеся БОУ</w:t>
      </w:r>
      <w:r w:rsidR="00744810">
        <w:t xml:space="preserve"> «Никольская сош», БОУ «Урыновская сош»</w:t>
      </w:r>
      <w:r w:rsidR="007817BD">
        <w:t>)</w:t>
      </w:r>
      <w:r>
        <w:t>;</w:t>
      </w:r>
    </w:p>
    <w:p w:rsidR="007817BD" w:rsidRDefault="00172F75" w:rsidP="00744810">
      <w:pPr>
        <w:pStyle w:val="af1"/>
        <w:shd w:val="clear" w:color="auto" w:fill="FFFFFF"/>
        <w:spacing w:before="0" w:beforeAutospacing="0" w:after="150" w:afterAutospacing="0"/>
        <w:jc w:val="both"/>
        <w:textAlignment w:val="baseline"/>
      </w:pPr>
      <w:r>
        <w:t xml:space="preserve">- </w:t>
      </w:r>
      <w:r w:rsidR="007817BD">
        <w:t>региональная олимпиада</w:t>
      </w:r>
      <w:r w:rsidR="00744810">
        <w:t xml:space="preserve"> школьников по финансовой грамотности </w:t>
      </w:r>
      <w:r w:rsidR="007817BD">
        <w:t>(</w:t>
      </w:r>
      <w:r w:rsidR="00744810">
        <w:t xml:space="preserve">призеры </w:t>
      </w:r>
      <w:r w:rsidR="0096172E">
        <w:t xml:space="preserve">обучающиеся </w:t>
      </w:r>
      <w:r w:rsidR="007817BD">
        <w:t xml:space="preserve"> </w:t>
      </w:r>
      <w:r w:rsidR="00744810">
        <w:t>БОУ «Должанская сош», БОУ «В-Ольшанская сош»,  БОУ «Никольская сош»</w:t>
      </w:r>
      <w:r w:rsidR="007817BD">
        <w:t>)</w:t>
      </w:r>
      <w:r>
        <w:t>;</w:t>
      </w:r>
    </w:p>
    <w:p w:rsidR="007817BD" w:rsidRDefault="00172F75" w:rsidP="00744810">
      <w:pPr>
        <w:pStyle w:val="af1"/>
        <w:shd w:val="clear" w:color="auto" w:fill="FFFFFF"/>
        <w:spacing w:before="0" w:beforeAutospacing="0" w:after="150" w:afterAutospacing="0"/>
        <w:jc w:val="both"/>
        <w:textAlignment w:val="baseline"/>
      </w:pPr>
      <w:r>
        <w:t xml:space="preserve">- </w:t>
      </w:r>
      <w:r w:rsidR="007817BD">
        <w:t xml:space="preserve">региональный </w:t>
      </w:r>
      <w:r w:rsidR="0096172E">
        <w:t>конкурс «</w:t>
      </w:r>
      <w:r w:rsidR="00744810">
        <w:t xml:space="preserve">Социальный </w:t>
      </w:r>
      <w:r w:rsidR="0096172E">
        <w:t>контракт» (победители, обучающиеся БОУ</w:t>
      </w:r>
      <w:r w:rsidR="00744810">
        <w:t xml:space="preserve"> «Должан</w:t>
      </w:r>
      <w:r w:rsidR="007817BD">
        <w:t>ская сош», БОУ «Урыновская сош»)</w:t>
      </w:r>
      <w:r>
        <w:t>;</w:t>
      </w:r>
    </w:p>
    <w:p w:rsidR="00744810" w:rsidRDefault="00172F75" w:rsidP="00744810">
      <w:pPr>
        <w:pStyle w:val="af1"/>
        <w:shd w:val="clear" w:color="auto" w:fill="FFFFFF"/>
        <w:spacing w:before="0" w:beforeAutospacing="0" w:after="150" w:afterAutospacing="0"/>
        <w:jc w:val="both"/>
        <w:textAlignment w:val="baseline"/>
      </w:pPr>
      <w:r>
        <w:t xml:space="preserve">- </w:t>
      </w:r>
      <w:r w:rsidR="0096172E">
        <w:t>видеоконкурс фольклора</w:t>
      </w:r>
      <w:r w:rsidR="00744810">
        <w:t xml:space="preserve"> «</w:t>
      </w:r>
      <w:r w:rsidR="007817BD">
        <w:t>Живи, душа народная!»  (дипломы</w:t>
      </w:r>
      <w:r w:rsidR="00744810">
        <w:t xml:space="preserve"> </w:t>
      </w:r>
      <w:r w:rsidR="00744810">
        <w:rPr>
          <w:lang w:val="en-US"/>
        </w:rPr>
        <w:t>II</w:t>
      </w:r>
      <w:r w:rsidR="00744810" w:rsidRPr="0098137B">
        <w:t xml:space="preserve">, </w:t>
      </w:r>
      <w:r w:rsidR="00744810">
        <w:rPr>
          <w:lang w:val="en-US"/>
        </w:rPr>
        <w:t>III</w:t>
      </w:r>
      <w:r w:rsidR="0096172E">
        <w:t xml:space="preserve"> степени, обучающиеся БОУ</w:t>
      </w:r>
      <w:r w:rsidR="00744810">
        <w:t xml:space="preserve"> «Быстринская оош», БОУ «Евлановска</w:t>
      </w:r>
      <w:r>
        <w:t>я оош», БОУ «</w:t>
      </w:r>
      <w:r w:rsidR="007817BD">
        <w:t>В-Ольшанская сош»)</w:t>
      </w:r>
      <w:r>
        <w:t>;</w:t>
      </w:r>
    </w:p>
    <w:p w:rsidR="007A083D" w:rsidRPr="00172F75" w:rsidRDefault="00172F75" w:rsidP="007B51DA">
      <w:pPr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908F2" w:rsidRPr="00172F75">
        <w:rPr>
          <w:sz w:val="24"/>
          <w:szCs w:val="24"/>
        </w:rPr>
        <w:t xml:space="preserve">В целях развития патриотического </w:t>
      </w:r>
      <w:r w:rsidR="0096172E" w:rsidRPr="00172F75">
        <w:rPr>
          <w:sz w:val="24"/>
          <w:szCs w:val="24"/>
        </w:rPr>
        <w:t>воспитания подрастающего</w:t>
      </w:r>
      <w:r w:rsidR="003908F2" w:rsidRPr="00172F75">
        <w:rPr>
          <w:sz w:val="24"/>
          <w:szCs w:val="24"/>
        </w:rPr>
        <w:t xml:space="preserve"> поколения н</w:t>
      </w:r>
      <w:r w:rsidR="007B51DA" w:rsidRPr="00172F75">
        <w:rPr>
          <w:sz w:val="24"/>
          <w:szCs w:val="24"/>
        </w:rPr>
        <w:t xml:space="preserve">а   территории </w:t>
      </w:r>
      <w:r>
        <w:rPr>
          <w:sz w:val="24"/>
          <w:szCs w:val="24"/>
        </w:rPr>
        <w:t xml:space="preserve">   </w:t>
      </w:r>
      <w:r w:rsidR="007A083D" w:rsidRPr="00172F75">
        <w:rPr>
          <w:sz w:val="24"/>
          <w:szCs w:val="24"/>
        </w:rPr>
        <w:t>Должанского района созда</w:t>
      </w:r>
      <w:r w:rsidR="003908F2" w:rsidRPr="00172F75">
        <w:rPr>
          <w:sz w:val="24"/>
          <w:szCs w:val="24"/>
        </w:rPr>
        <w:t xml:space="preserve">н и действует </w:t>
      </w:r>
      <w:r w:rsidR="0096172E" w:rsidRPr="00172F75">
        <w:rPr>
          <w:sz w:val="24"/>
          <w:szCs w:val="24"/>
        </w:rPr>
        <w:t>отряд российского</w:t>
      </w:r>
      <w:r w:rsidR="003908F2" w:rsidRPr="00172F75">
        <w:rPr>
          <w:sz w:val="24"/>
          <w:szCs w:val="24"/>
        </w:rPr>
        <w:t xml:space="preserve"> </w:t>
      </w:r>
      <w:r w:rsidR="007A083D" w:rsidRPr="00172F75">
        <w:rPr>
          <w:sz w:val="24"/>
          <w:szCs w:val="24"/>
        </w:rPr>
        <w:t>детско-юноше</w:t>
      </w:r>
      <w:r w:rsidR="003908F2" w:rsidRPr="00172F75">
        <w:rPr>
          <w:sz w:val="24"/>
          <w:szCs w:val="24"/>
        </w:rPr>
        <w:t>ского движения «ЮНАРМИЯ», который</w:t>
      </w:r>
      <w:r w:rsidR="007A083D" w:rsidRPr="00172F75">
        <w:rPr>
          <w:sz w:val="24"/>
          <w:szCs w:val="24"/>
        </w:rPr>
        <w:t xml:space="preserve"> насчитывает в своих рядах 1</w:t>
      </w:r>
      <w:r>
        <w:rPr>
          <w:sz w:val="24"/>
          <w:szCs w:val="24"/>
        </w:rPr>
        <w:t>3</w:t>
      </w:r>
      <w:r w:rsidR="00FB5712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1D7F6C" w:rsidRPr="00172F75">
        <w:rPr>
          <w:sz w:val="24"/>
          <w:szCs w:val="24"/>
        </w:rPr>
        <w:t>человек</w:t>
      </w:r>
      <w:r w:rsidR="007A083D" w:rsidRPr="00172F75">
        <w:rPr>
          <w:sz w:val="24"/>
          <w:szCs w:val="24"/>
        </w:rPr>
        <w:t xml:space="preserve">, </w:t>
      </w:r>
      <w:r w:rsidR="007A083D" w:rsidRPr="00172F75">
        <w:rPr>
          <w:sz w:val="24"/>
          <w:szCs w:val="24"/>
          <w:shd w:val="clear" w:color="auto" w:fill="FFFFFF"/>
        </w:rPr>
        <w:t>функционирует военно-</w:t>
      </w:r>
      <w:r w:rsidR="007A083D" w:rsidRPr="00172F75">
        <w:rPr>
          <w:sz w:val="24"/>
          <w:szCs w:val="24"/>
          <w:shd w:val="clear" w:color="auto" w:fill="FFFFFF"/>
        </w:rPr>
        <w:lastRenderedPageBreak/>
        <w:t>патри</w:t>
      </w:r>
      <w:r>
        <w:rPr>
          <w:sz w:val="24"/>
          <w:szCs w:val="24"/>
          <w:shd w:val="clear" w:color="auto" w:fill="FFFFFF"/>
        </w:rPr>
        <w:t xml:space="preserve">отический клуб «Дорогой отцов» на базе </w:t>
      </w:r>
      <w:r w:rsidR="007A083D" w:rsidRPr="00172F75">
        <w:rPr>
          <w:sz w:val="24"/>
          <w:szCs w:val="24"/>
          <w:shd w:val="clear" w:color="auto" w:fill="FFFFFF"/>
        </w:rPr>
        <w:t xml:space="preserve">БОУ «В-Ольшанская сош», </w:t>
      </w:r>
      <w:r w:rsidR="0096172E" w:rsidRPr="00172F75">
        <w:rPr>
          <w:sz w:val="24"/>
          <w:szCs w:val="24"/>
        </w:rPr>
        <w:t>основным направлением</w:t>
      </w:r>
      <w:r w:rsidR="007B51DA" w:rsidRPr="00172F75">
        <w:rPr>
          <w:sz w:val="24"/>
          <w:szCs w:val="24"/>
        </w:rPr>
        <w:t xml:space="preserve"> которого, </w:t>
      </w:r>
      <w:r w:rsidR="007A083D" w:rsidRPr="00172F75">
        <w:rPr>
          <w:sz w:val="24"/>
          <w:szCs w:val="24"/>
        </w:rPr>
        <w:t xml:space="preserve">является поисково- </w:t>
      </w:r>
      <w:r w:rsidR="0096172E" w:rsidRPr="00172F75">
        <w:rPr>
          <w:sz w:val="24"/>
          <w:szCs w:val="24"/>
        </w:rPr>
        <w:t>исследовательская и</w:t>
      </w:r>
      <w:r w:rsidR="007A083D" w:rsidRPr="00172F75">
        <w:rPr>
          <w:sz w:val="24"/>
          <w:szCs w:val="24"/>
        </w:rPr>
        <w:t xml:space="preserve"> экскурсионно- просветительская работа, </w:t>
      </w:r>
      <w:r w:rsidR="0096172E" w:rsidRPr="00172F75">
        <w:rPr>
          <w:sz w:val="24"/>
          <w:szCs w:val="24"/>
          <w:shd w:val="clear" w:color="auto" w:fill="FFFFFF"/>
        </w:rPr>
        <w:t>созданы краеведческие</w:t>
      </w:r>
      <w:r w:rsidR="007A083D" w:rsidRPr="00172F75">
        <w:rPr>
          <w:sz w:val="24"/>
          <w:szCs w:val="24"/>
          <w:shd w:val="clear" w:color="auto" w:fill="FFFFFF"/>
        </w:rPr>
        <w:t xml:space="preserve"> музеи на базе образовательных организаций.</w:t>
      </w:r>
      <w:r w:rsidR="007A083D" w:rsidRPr="00172F75">
        <w:rPr>
          <w:sz w:val="24"/>
          <w:szCs w:val="24"/>
        </w:rPr>
        <w:t xml:space="preserve"> </w:t>
      </w:r>
    </w:p>
    <w:p w:rsidR="007A083D" w:rsidRPr="00172F75" w:rsidRDefault="003908F2" w:rsidP="007B51DA">
      <w:pPr>
        <w:spacing w:after="0" w:line="240" w:lineRule="auto"/>
        <w:ind w:firstLine="0"/>
        <w:jc w:val="both"/>
        <w:rPr>
          <w:b/>
          <w:sz w:val="24"/>
          <w:szCs w:val="24"/>
        </w:rPr>
      </w:pPr>
      <w:r w:rsidRPr="00172F75">
        <w:rPr>
          <w:sz w:val="24"/>
          <w:szCs w:val="24"/>
        </w:rPr>
        <w:t xml:space="preserve">   </w:t>
      </w:r>
      <w:r w:rsidR="00C659F8" w:rsidRPr="00172F75">
        <w:rPr>
          <w:sz w:val="24"/>
          <w:szCs w:val="24"/>
        </w:rPr>
        <w:t>В 2021</w:t>
      </w:r>
      <w:r w:rsidR="00B82787" w:rsidRPr="00172F75">
        <w:rPr>
          <w:sz w:val="24"/>
          <w:szCs w:val="24"/>
        </w:rPr>
        <w:t xml:space="preserve"> </w:t>
      </w:r>
      <w:r w:rsidR="00172F75" w:rsidRPr="00172F75">
        <w:rPr>
          <w:sz w:val="24"/>
          <w:szCs w:val="24"/>
        </w:rPr>
        <w:t>году продолжена</w:t>
      </w:r>
      <w:r w:rsidR="00B82787" w:rsidRPr="00172F75">
        <w:rPr>
          <w:sz w:val="24"/>
          <w:szCs w:val="24"/>
        </w:rPr>
        <w:t xml:space="preserve"> деятельность местных отрядов</w:t>
      </w:r>
      <w:r w:rsidR="007A083D" w:rsidRPr="00172F75">
        <w:rPr>
          <w:sz w:val="24"/>
          <w:szCs w:val="24"/>
        </w:rPr>
        <w:t xml:space="preserve"> Орловского регионально</w:t>
      </w:r>
      <w:r w:rsidR="007B51DA" w:rsidRPr="00172F75">
        <w:rPr>
          <w:sz w:val="24"/>
          <w:szCs w:val="24"/>
        </w:rPr>
        <w:t xml:space="preserve">го отделения Всероссийского </w:t>
      </w:r>
      <w:r w:rsidR="007A083D" w:rsidRPr="00172F75">
        <w:rPr>
          <w:sz w:val="24"/>
          <w:szCs w:val="24"/>
        </w:rPr>
        <w:t xml:space="preserve">общественного движения «Волонтеры Победы», </w:t>
      </w:r>
      <w:r w:rsidR="00B82787" w:rsidRPr="00172F75">
        <w:rPr>
          <w:sz w:val="24"/>
          <w:szCs w:val="24"/>
        </w:rPr>
        <w:t xml:space="preserve">созданного в 2019 году </w:t>
      </w:r>
      <w:r w:rsidR="007A083D" w:rsidRPr="00172F75">
        <w:rPr>
          <w:sz w:val="24"/>
          <w:szCs w:val="24"/>
        </w:rPr>
        <w:t>численностью 100</w:t>
      </w:r>
      <w:r w:rsidR="00172F75">
        <w:rPr>
          <w:sz w:val="24"/>
          <w:szCs w:val="24"/>
        </w:rPr>
        <w:t xml:space="preserve"> </w:t>
      </w:r>
      <w:r w:rsidR="007A083D" w:rsidRPr="00172F75">
        <w:rPr>
          <w:sz w:val="24"/>
          <w:szCs w:val="24"/>
        </w:rPr>
        <w:t>человек.</w:t>
      </w:r>
    </w:p>
    <w:p w:rsidR="000512A6" w:rsidRPr="00172F75" w:rsidRDefault="00AC3647" w:rsidP="00AC3647">
      <w:pPr>
        <w:widowControl w:val="0"/>
        <w:spacing w:after="0" w:line="240" w:lineRule="auto"/>
        <w:ind w:firstLine="0"/>
        <w:jc w:val="both"/>
        <w:rPr>
          <w:rFonts w:eastAsia="Calibri"/>
          <w:sz w:val="24"/>
          <w:szCs w:val="24"/>
          <w:lang w:bidi="ru-RU"/>
        </w:rPr>
      </w:pPr>
      <w:r w:rsidRPr="00172F75">
        <w:rPr>
          <w:rFonts w:eastAsia="Calibri"/>
          <w:sz w:val="24"/>
          <w:szCs w:val="24"/>
          <w:lang w:bidi="ru-RU"/>
        </w:rPr>
        <w:t xml:space="preserve">    </w:t>
      </w:r>
      <w:r w:rsidR="000512A6" w:rsidRPr="00172F75">
        <w:rPr>
          <w:rFonts w:eastAsia="Calibri"/>
          <w:sz w:val="24"/>
          <w:szCs w:val="24"/>
          <w:lang w:bidi="ru-RU"/>
        </w:rPr>
        <w:t>Для обеспечения поэтапного перевода школьников на современные</w:t>
      </w:r>
      <w:r w:rsidR="003908F2" w:rsidRPr="00172F75">
        <w:rPr>
          <w:rFonts w:eastAsia="Calibri"/>
          <w:sz w:val="24"/>
          <w:szCs w:val="24"/>
          <w:lang w:bidi="ru-RU"/>
        </w:rPr>
        <w:t xml:space="preserve">   </w:t>
      </w:r>
      <w:r w:rsidR="000512A6" w:rsidRPr="00172F75">
        <w:rPr>
          <w:rFonts w:eastAsia="Calibri"/>
          <w:sz w:val="24"/>
          <w:szCs w:val="24"/>
          <w:lang w:bidi="ru-RU"/>
        </w:rPr>
        <w:t xml:space="preserve">условия обучения </w:t>
      </w:r>
      <w:r w:rsidR="00C659F8" w:rsidRPr="00172F75">
        <w:rPr>
          <w:rFonts w:eastAsia="Calibri"/>
          <w:sz w:val="24"/>
          <w:szCs w:val="24"/>
          <w:lang w:bidi="ru-RU"/>
        </w:rPr>
        <w:t>в 2022</w:t>
      </w:r>
      <w:r w:rsidR="006A0740" w:rsidRPr="00172F75">
        <w:rPr>
          <w:rFonts w:eastAsia="Calibri"/>
          <w:sz w:val="24"/>
          <w:szCs w:val="24"/>
          <w:lang w:bidi="ru-RU"/>
        </w:rPr>
        <w:t xml:space="preserve"> году продолжи</w:t>
      </w:r>
      <w:r w:rsidR="000512A6" w:rsidRPr="00172F75">
        <w:rPr>
          <w:rFonts w:eastAsia="Calibri"/>
          <w:sz w:val="24"/>
          <w:szCs w:val="24"/>
          <w:lang w:bidi="ru-RU"/>
        </w:rPr>
        <w:t xml:space="preserve">тся дальнейшая реализация </w:t>
      </w:r>
      <w:r w:rsidR="003908F2" w:rsidRPr="00172F75">
        <w:rPr>
          <w:rFonts w:eastAsia="Calibri"/>
          <w:sz w:val="24"/>
          <w:szCs w:val="24"/>
          <w:lang w:bidi="ru-RU"/>
        </w:rPr>
        <w:t xml:space="preserve"> </w:t>
      </w:r>
      <w:r w:rsidR="006E3CB9" w:rsidRPr="00172F75">
        <w:rPr>
          <w:rFonts w:eastAsia="Calibri"/>
          <w:sz w:val="24"/>
          <w:szCs w:val="24"/>
          <w:lang w:bidi="ru-RU"/>
        </w:rPr>
        <w:t xml:space="preserve"> </w:t>
      </w:r>
      <w:r w:rsidR="000512A6" w:rsidRPr="00172F75">
        <w:rPr>
          <w:rFonts w:eastAsia="Calibri"/>
          <w:sz w:val="24"/>
          <w:szCs w:val="24"/>
          <w:lang w:bidi="ru-RU"/>
        </w:rPr>
        <w:t>ме</w:t>
      </w:r>
      <w:r w:rsidR="004E6C18" w:rsidRPr="00172F75">
        <w:rPr>
          <w:rFonts w:eastAsia="Calibri"/>
          <w:sz w:val="24"/>
          <w:szCs w:val="24"/>
          <w:lang w:bidi="ru-RU"/>
        </w:rPr>
        <w:t xml:space="preserve">роприятий </w:t>
      </w:r>
      <w:r w:rsidR="00FB5712" w:rsidRPr="00172F75">
        <w:rPr>
          <w:rFonts w:eastAsia="Calibri"/>
          <w:sz w:val="24"/>
          <w:szCs w:val="24"/>
          <w:lang w:bidi="ru-RU"/>
        </w:rPr>
        <w:t>в рамках</w:t>
      </w:r>
      <w:r w:rsidR="004E6C18" w:rsidRPr="00172F75">
        <w:rPr>
          <w:rFonts w:eastAsia="Calibri"/>
          <w:sz w:val="24"/>
          <w:szCs w:val="24"/>
          <w:lang w:bidi="ru-RU"/>
        </w:rPr>
        <w:t xml:space="preserve"> федерального</w:t>
      </w:r>
      <w:r w:rsidR="00835D29" w:rsidRPr="00172F75">
        <w:rPr>
          <w:rFonts w:eastAsia="Calibri"/>
          <w:sz w:val="24"/>
          <w:szCs w:val="24"/>
          <w:lang w:bidi="ru-RU"/>
        </w:rPr>
        <w:t xml:space="preserve"> </w:t>
      </w:r>
      <w:r w:rsidR="000512A6" w:rsidRPr="00172F75">
        <w:rPr>
          <w:rFonts w:eastAsia="Calibri"/>
          <w:sz w:val="24"/>
          <w:szCs w:val="24"/>
          <w:lang w:bidi="ru-RU"/>
        </w:rPr>
        <w:t xml:space="preserve">проекта «Современная </w:t>
      </w:r>
      <w:r w:rsidR="003315B0" w:rsidRPr="00172F75">
        <w:rPr>
          <w:rFonts w:eastAsia="Calibri"/>
          <w:sz w:val="24"/>
          <w:szCs w:val="24"/>
          <w:lang w:bidi="ru-RU"/>
        </w:rPr>
        <w:t>школа» национального</w:t>
      </w:r>
      <w:r w:rsidR="000512A6" w:rsidRPr="00172F75">
        <w:rPr>
          <w:rFonts w:eastAsia="Calibri"/>
          <w:sz w:val="24"/>
          <w:szCs w:val="24"/>
          <w:lang w:bidi="ru-RU"/>
        </w:rPr>
        <w:t xml:space="preserve"> </w:t>
      </w:r>
      <w:r w:rsidR="003315B0" w:rsidRPr="00172F75">
        <w:rPr>
          <w:rFonts w:eastAsia="Calibri"/>
          <w:sz w:val="24"/>
          <w:szCs w:val="24"/>
          <w:lang w:bidi="ru-RU"/>
        </w:rPr>
        <w:t xml:space="preserve">проекта </w:t>
      </w:r>
      <w:r w:rsidR="003315B0">
        <w:rPr>
          <w:rFonts w:eastAsia="Calibri"/>
          <w:sz w:val="24"/>
          <w:szCs w:val="24"/>
          <w:lang w:bidi="ru-RU"/>
        </w:rPr>
        <w:t>«</w:t>
      </w:r>
      <w:r w:rsidR="000512A6" w:rsidRPr="00172F75">
        <w:rPr>
          <w:rFonts w:eastAsia="Calibri"/>
          <w:sz w:val="24"/>
          <w:szCs w:val="24"/>
          <w:lang w:bidi="ru-RU"/>
        </w:rPr>
        <w:t>Образования».</w:t>
      </w:r>
    </w:p>
    <w:p w:rsidR="004E6C18" w:rsidRPr="00735A91" w:rsidRDefault="00687CF6" w:rsidP="00AC3647">
      <w:pPr>
        <w:spacing w:line="240" w:lineRule="auto"/>
        <w:ind w:firstLine="0"/>
        <w:rPr>
          <w:i/>
          <w:sz w:val="24"/>
          <w:szCs w:val="24"/>
        </w:rPr>
      </w:pPr>
      <w:r w:rsidRPr="00735A91">
        <w:rPr>
          <w:i/>
          <w:sz w:val="24"/>
          <w:szCs w:val="24"/>
          <w:u w:val="single"/>
        </w:rPr>
        <w:t>В отчетном периоде продолжена работа по решению</w:t>
      </w:r>
      <w:r w:rsidR="004E6C18" w:rsidRPr="00735A91">
        <w:rPr>
          <w:i/>
          <w:sz w:val="24"/>
          <w:szCs w:val="24"/>
          <w:u w:val="single"/>
        </w:rPr>
        <w:t xml:space="preserve"> следующих вопросов</w:t>
      </w:r>
      <w:r w:rsidR="004E6C18" w:rsidRPr="00735A91">
        <w:rPr>
          <w:i/>
          <w:sz w:val="24"/>
          <w:szCs w:val="24"/>
        </w:rPr>
        <w:t>:</w:t>
      </w:r>
    </w:p>
    <w:p w:rsidR="004E6C18" w:rsidRPr="00735A91" w:rsidRDefault="00AC3647" w:rsidP="006A0740">
      <w:pPr>
        <w:spacing w:after="0" w:line="240" w:lineRule="auto"/>
        <w:ind w:firstLine="0"/>
        <w:jc w:val="both"/>
        <w:rPr>
          <w:sz w:val="24"/>
          <w:szCs w:val="24"/>
        </w:rPr>
      </w:pPr>
      <w:r w:rsidRPr="00735A91">
        <w:rPr>
          <w:sz w:val="24"/>
          <w:szCs w:val="24"/>
        </w:rPr>
        <w:t>- п</w:t>
      </w:r>
      <w:r w:rsidR="00834E06" w:rsidRPr="00735A91">
        <w:rPr>
          <w:sz w:val="24"/>
          <w:szCs w:val="24"/>
        </w:rPr>
        <w:t>ривлечение</w:t>
      </w:r>
      <w:r w:rsidRPr="00735A91">
        <w:rPr>
          <w:sz w:val="24"/>
          <w:szCs w:val="24"/>
        </w:rPr>
        <w:t xml:space="preserve"> молодых </w:t>
      </w:r>
      <w:r w:rsidR="004E6C18" w:rsidRPr="00735A91">
        <w:rPr>
          <w:sz w:val="24"/>
          <w:szCs w:val="24"/>
        </w:rPr>
        <w:t>квалифицированных специалистов в об</w:t>
      </w:r>
      <w:r w:rsidRPr="00735A91">
        <w:rPr>
          <w:sz w:val="24"/>
          <w:szCs w:val="24"/>
        </w:rPr>
        <w:t>щеоб</w:t>
      </w:r>
      <w:r w:rsidR="004E6C18" w:rsidRPr="00735A91">
        <w:rPr>
          <w:sz w:val="24"/>
          <w:szCs w:val="24"/>
        </w:rPr>
        <w:t>разовательные организации;</w:t>
      </w:r>
    </w:p>
    <w:p w:rsidR="004E6C18" w:rsidRPr="00735A91" w:rsidRDefault="006A0740" w:rsidP="006A0740">
      <w:pPr>
        <w:spacing w:after="0" w:line="240" w:lineRule="auto"/>
        <w:ind w:firstLine="0"/>
        <w:jc w:val="both"/>
        <w:rPr>
          <w:sz w:val="24"/>
          <w:szCs w:val="24"/>
        </w:rPr>
      </w:pPr>
      <w:r w:rsidRPr="00735A91">
        <w:rPr>
          <w:sz w:val="24"/>
          <w:szCs w:val="24"/>
        </w:rPr>
        <w:t xml:space="preserve">- </w:t>
      </w:r>
      <w:r w:rsidR="00834E06" w:rsidRPr="00735A91">
        <w:rPr>
          <w:sz w:val="24"/>
          <w:szCs w:val="24"/>
        </w:rPr>
        <w:t>формирование</w:t>
      </w:r>
      <w:r w:rsidR="004E6C18" w:rsidRPr="00735A91">
        <w:rPr>
          <w:sz w:val="24"/>
          <w:szCs w:val="24"/>
        </w:rPr>
        <w:t xml:space="preserve"> единой социально-</w:t>
      </w:r>
      <w:r w:rsidR="00687CF6" w:rsidRPr="00735A91">
        <w:rPr>
          <w:sz w:val="24"/>
          <w:szCs w:val="24"/>
        </w:rPr>
        <w:t>воспитательной среды</w:t>
      </w:r>
      <w:r w:rsidR="004E6C18" w:rsidRPr="00735A91">
        <w:rPr>
          <w:sz w:val="24"/>
          <w:szCs w:val="24"/>
        </w:rPr>
        <w:t>;</w:t>
      </w:r>
    </w:p>
    <w:p w:rsidR="004E6C18" w:rsidRPr="00735A91" w:rsidRDefault="006A0740" w:rsidP="006A0740">
      <w:pPr>
        <w:spacing w:after="0" w:line="240" w:lineRule="auto"/>
        <w:ind w:firstLine="0"/>
        <w:jc w:val="both"/>
        <w:rPr>
          <w:sz w:val="24"/>
          <w:szCs w:val="24"/>
        </w:rPr>
      </w:pPr>
      <w:r w:rsidRPr="00735A91">
        <w:rPr>
          <w:sz w:val="24"/>
          <w:szCs w:val="24"/>
        </w:rPr>
        <w:t xml:space="preserve">- </w:t>
      </w:r>
      <w:r w:rsidR="00712432" w:rsidRPr="00735A91">
        <w:rPr>
          <w:sz w:val="24"/>
          <w:szCs w:val="24"/>
        </w:rPr>
        <w:t>широкое</w:t>
      </w:r>
      <w:r w:rsidR="004E6C18" w:rsidRPr="00735A91">
        <w:rPr>
          <w:sz w:val="24"/>
          <w:szCs w:val="24"/>
        </w:rPr>
        <w:t xml:space="preserve"> использование возможност</w:t>
      </w:r>
      <w:r w:rsidR="003908F2" w:rsidRPr="00735A91">
        <w:rPr>
          <w:sz w:val="24"/>
          <w:szCs w:val="24"/>
        </w:rPr>
        <w:t>ей информационного пространства</w:t>
      </w:r>
      <w:r w:rsidR="00834E06" w:rsidRPr="00735A91">
        <w:rPr>
          <w:sz w:val="24"/>
          <w:szCs w:val="24"/>
        </w:rPr>
        <w:t>.</w:t>
      </w:r>
    </w:p>
    <w:p w:rsidR="00E16B11" w:rsidRPr="006A5139" w:rsidRDefault="00E16B11" w:rsidP="00D661C4">
      <w:pPr>
        <w:widowControl w:val="0"/>
        <w:tabs>
          <w:tab w:val="left" w:pos="1134"/>
        </w:tabs>
        <w:spacing w:after="0" w:line="240" w:lineRule="auto"/>
        <w:ind w:firstLine="0"/>
        <w:jc w:val="center"/>
        <w:rPr>
          <w:rFonts w:eastAsia="Courier New"/>
          <w:b/>
          <w:color w:val="FF0000"/>
          <w:lang w:eastAsia="ru-RU" w:bidi="ru-RU"/>
        </w:rPr>
      </w:pPr>
    </w:p>
    <w:p w:rsidR="00112751" w:rsidRPr="00C659F8" w:rsidRDefault="00834E06" w:rsidP="00834E06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/>
          <w:sz w:val="24"/>
          <w:szCs w:val="24"/>
        </w:rPr>
      </w:pPr>
      <w:r w:rsidRPr="00C659F8">
        <w:rPr>
          <w:rFonts w:eastAsia="Calibri"/>
          <w:b/>
          <w:sz w:val="24"/>
          <w:szCs w:val="24"/>
        </w:rPr>
        <w:t xml:space="preserve">           </w:t>
      </w:r>
      <w:r w:rsidR="00A61721">
        <w:rPr>
          <w:rFonts w:eastAsia="Calibri"/>
          <w:b/>
          <w:sz w:val="24"/>
          <w:szCs w:val="24"/>
        </w:rPr>
        <w:t>2.8</w:t>
      </w:r>
      <w:r w:rsidR="00521970" w:rsidRPr="00C659F8">
        <w:rPr>
          <w:rFonts w:eastAsia="Calibri"/>
          <w:b/>
          <w:sz w:val="24"/>
          <w:szCs w:val="24"/>
        </w:rPr>
        <w:t xml:space="preserve">. </w:t>
      </w:r>
      <w:r w:rsidR="0099283E" w:rsidRPr="00C659F8">
        <w:rPr>
          <w:rFonts w:eastAsia="Calibri"/>
          <w:b/>
          <w:sz w:val="24"/>
          <w:szCs w:val="24"/>
        </w:rPr>
        <w:t>Дополнительное образование детей</w:t>
      </w:r>
    </w:p>
    <w:p w:rsidR="00297E94" w:rsidRPr="00C659F8" w:rsidRDefault="00297E94" w:rsidP="00510A4C">
      <w:pPr>
        <w:pStyle w:val="af1"/>
        <w:spacing w:before="0" w:after="0"/>
        <w:jc w:val="both"/>
      </w:pPr>
      <w:r w:rsidRPr="00C659F8">
        <w:rPr>
          <w:rFonts w:eastAsia="Calibri"/>
          <w:b/>
          <w:color w:val="FF0000"/>
        </w:rPr>
        <w:t xml:space="preserve">  </w:t>
      </w:r>
      <w:r w:rsidR="00B64E97">
        <w:rPr>
          <w:rFonts w:eastAsia="Calibri"/>
          <w:b/>
          <w:color w:val="FF0000"/>
        </w:rPr>
        <w:t xml:space="preserve">    </w:t>
      </w:r>
      <w:r w:rsidR="00720039" w:rsidRPr="00C659F8">
        <w:rPr>
          <w:rStyle w:val="c7"/>
        </w:rPr>
        <w:t>Дополнительное обра</w:t>
      </w:r>
      <w:r w:rsidRPr="00C659F8">
        <w:rPr>
          <w:rStyle w:val="c7"/>
        </w:rPr>
        <w:t>зование имеет большое</w:t>
      </w:r>
      <w:r w:rsidR="00720039" w:rsidRPr="00C659F8">
        <w:rPr>
          <w:rStyle w:val="c7"/>
        </w:rPr>
        <w:t xml:space="preserve"> значение в социализации, развитии, воспитании подрастающего поколения. Дополнительное образование определяется как вид образования, </w:t>
      </w:r>
      <w:r w:rsidR="00B64E97">
        <w:rPr>
          <w:rStyle w:val="c7"/>
        </w:rPr>
        <w:t xml:space="preserve">   </w:t>
      </w:r>
      <w:r w:rsidR="00720039" w:rsidRPr="00C659F8">
        <w:rPr>
          <w:rStyle w:val="c7"/>
        </w:rPr>
        <w:t xml:space="preserve">который направлен на всестороннее удовлетворение </w:t>
      </w:r>
      <w:r w:rsidR="00735A91">
        <w:rPr>
          <w:rStyle w:val="c7"/>
        </w:rPr>
        <w:t xml:space="preserve">  </w:t>
      </w:r>
      <w:r w:rsidR="00720039" w:rsidRPr="00C659F8">
        <w:rPr>
          <w:rStyle w:val="c7"/>
        </w:rPr>
        <w:t>образовательных потребностей человека в интеллектуальном, нравственном, физическом и професс</w:t>
      </w:r>
      <w:r w:rsidRPr="00C659F8">
        <w:rPr>
          <w:rStyle w:val="c7"/>
        </w:rPr>
        <w:t>иональном совершенствовании путе</w:t>
      </w:r>
      <w:r w:rsidR="00720039" w:rsidRPr="00C659F8">
        <w:rPr>
          <w:rStyle w:val="c7"/>
        </w:rPr>
        <w:t xml:space="preserve">м </w:t>
      </w:r>
      <w:r w:rsidR="00720039" w:rsidRPr="00C659F8">
        <w:t xml:space="preserve">занятости детей в различных кружках и секциях. </w:t>
      </w:r>
      <w:r w:rsidR="00832BA9" w:rsidRPr="00C659F8">
        <w:t xml:space="preserve">Система дополнительного образования района представлена двумя </w:t>
      </w:r>
      <w:r w:rsidR="00AC3647" w:rsidRPr="00C659F8">
        <w:t xml:space="preserve">образовательными </w:t>
      </w:r>
      <w:r w:rsidR="00CE58B3" w:rsidRPr="00C659F8">
        <w:t xml:space="preserve">учреждениями дополнительного </w:t>
      </w:r>
      <w:r w:rsidR="00832BA9" w:rsidRPr="00C659F8">
        <w:t>образования</w:t>
      </w:r>
      <w:r w:rsidR="00834E06" w:rsidRPr="00C659F8">
        <w:t>: БУДО «Дом детского творчества»</w:t>
      </w:r>
      <w:r w:rsidR="00AC3647" w:rsidRPr="00C659F8">
        <w:t>,</w:t>
      </w:r>
      <w:r w:rsidR="00702F6B" w:rsidRPr="00C659F8">
        <w:t xml:space="preserve"> </w:t>
      </w:r>
      <w:r w:rsidR="00834E06" w:rsidRPr="00C659F8">
        <w:t>БУДО ДЮСШ</w:t>
      </w:r>
      <w:r w:rsidR="005C5364" w:rsidRPr="00C659F8">
        <w:t>.</w:t>
      </w:r>
      <w:r w:rsidR="00B64E97">
        <w:t xml:space="preserve"> </w:t>
      </w:r>
      <w:r w:rsidRPr="00C659F8">
        <w:t xml:space="preserve">В рамках реализации федеральной программы «Успех каждого </w:t>
      </w:r>
      <w:r w:rsidR="00C659F8" w:rsidRPr="00C659F8">
        <w:t>ребенка» на</w:t>
      </w:r>
      <w:r w:rsidRPr="00C659F8">
        <w:t xml:space="preserve"> территории муниципального </w:t>
      </w:r>
      <w:r w:rsidR="00C659F8" w:rsidRPr="00C659F8">
        <w:t>образования в</w:t>
      </w:r>
      <w:r w:rsidRPr="00C659F8">
        <w:t xml:space="preserve"> 2021 го</w:t>
      </w:r>
      <w:r w:rsidR="00C659F8">
        <w:t>ду</w:t>
      </w:r>
      <w:r w:rsidR="00C659F8" w:rsidRPr="00C659F8">
        <w:t xml:space="preserve"> реализовано внедрение Навигатора дополнительного образования детей</w:t>
      </w:r>
      <w:r w:rsidR="00B64E97">
        <w:t>.</w:t>
      </w:r>
    </w:p>
    <w:p w:rsidR="00AA4FED" w:rsidRPr="00B64E97" w:rsidRDefault="00C659F8" w:rsidP="00510A4C">
      <w:pPr>
        <w:pStyle w:val="Default"/>
        <w:jc w:val="both"/>
      </w:pPr>
      <w:r w:rsidRPr="00B64E97">
        <w:t>В 2021</w:t>
      </w:r>
      <w:r w:rsidR="00712432" w:rsidRPr="00B64E97">
        <w:t xml:space="preserve"> </w:t>
      </w:r>
      <w:r w:rsidR="003315B0" w:rsidRPr="00B64E97">
        <w:t>году БУДО</w:t>
      </w:r>
      <w:r w:rsidR="00712432" w:rsidRPr="00B64E97">
        <w:t xml:space="preserve"> «Дом</w:t>
      </w:r>
      <w:r w:rsidR="00834E06" w:rsidRPr="00B64E97">
        <w:t xml:space="preserve"> детского </w:t>
      </w:r>
      <w:r w:rsidR="003315B0" w:rsidRPr="00B64E97">
        <w:t>творчества» продолжена</w:t>
      </w:r>
      <w:r w:rsidR="00834E06" w:rsidRPr="00B64E97">
        <w:t xml:space="preserve"> системная целенаправленная работа</w:t>
      </w:r>
      <w:r w:rsidR="00712432" w:rsidRPr="00B64E97">
        <w:t xml:space="preserve"> по развитию индивидуальных творческих способностей обу</w:t>
      </w:r>
      <w:r w:rsidR="00702F6B" w:rsidRPr="00B64E97">
        <w:t>чающихся и подростков, выявлению</w:t>
      </w:r>
      <w:r w:rsidR="00712432" w:rsidRPr="00B64E97">
        <w:t xml:space="preserve"> талантливых детей, совершенствование их мастерства. Вся деятельность в образовательной организац</w:t>
      </w:r>
      <w:r w:rsidR="00AC3647" w:rsidRPr="00B64E97">
        <w:t>ии  осуществлялась</w:t>
      </w:r>
      <w:r w:rsidR="00712432" w:rsidRPr="00B64E97">
        <w:t xml:space="preserve"> посредством реализации дополнительных общеобразовательных</w:t>
      </w:r>
      <w:r w:rsidR="00AC3647" w:rsidRPr="00B64E97">
        <w:t xml:space="preserve"> (общеразвивающих)  программ по </w:t>
      </w:r>
      <w:r w:rsidR="00712432" w:rsidRPr="00B64E97">
        <w:t>3 направлениям: художественное, техническое, физкультурно-спортивное.  Общее количество обучающихся, занятых</w:t>
      </w:r>
      <w:r w:rsidR="00834E06" w:rsidRPr="00B64E97">
        <w:t xml:space="preserve"> в объединениях образовательной организации</w:t>
      </w:r>
      <w:r w:rsidR="00702F6B" w:rsidRPr="00B64E97">
        <w:t xml:space="preserve"> </w:t>
      </w:r>
      <w:r w:rsidR="00B64E97" w:rsidRPr="00B64E97">
        <w:t xml:space="preserve"> -  150</w:t>
      </w:r>
      <w:r w:rsidR="00A61CCB" w:rsidRPr="00B64E97">
        <w:t xml:space="preserve"> </w:t>
      </w:r>
      <w:r w:rsidR="00712432" w:rsidRPr="00B64E97">
        <w:t>человек.</w:t>
      </w:r>
      <w:r w:rsidR="00112E05" w:rsidRPr="00B64E97">
        <w:rPr>
          <w:color w:val="333333"/>
          <w:shd w:val="clear" w:color="auto" w:fill="FFFFFF"/>
        </w:rPr>
        <w:t xml:space="preserve">     </w:t>
      </w:r>
      <w:r w:rsidR="00165BED" w:rsidRPr="00B64E97">
        <w:rPr>
          <w:color w:val="333333"/>
          <w:shd w:val="clear" w:color="auto" w:fill="FFFFFF"/>
        </w:rPr>
        <w:t xml:space="preserve">В </w:t>
      </w:r>
      <w:r w:rsidR="00712432" w:rsidRPr="00B64E97">
        <w:rPr>
          <w:color w:val="333333"/>
          <w:shd w:val="clear" w:color="auto" w:fill="FFFFFF"/>
        </w:rPr>
        <w:t xml:space="preserve">БУДО ДЮСШ </w:t>
      </w:r>
      <w:r w:rsidR="00834E06" w:rsidRPr="00B64E97">
        <w:rPr>
          <w:color w:val="333333"/>
          <w:shd w:val="clear" w:color="auto" w:fill="FFFFFF"/>
        </w:rPr>
        <w:t>в отчетном периоде продолжена реализация</w:t>
      </w:r>
      <w:r w:rsidR="00AC3647" w:rsidRPr="00B64E97">
        <w:rPr>
          <w:color w:val="333333"/>
          <w:shd w:val="clear" w:color="auto" w:fill="FFFFFF"/>
        </w:rPr>
        <w:t xml:space="preserve"> </w:t>
      </w:r>
      <w:r w:rsidR="00712432" w:rsidRPr="00B64E97">
        <w:t>доп</w:t>
      </w:r>
      <w:r w:rsidR="00AC3647" w:rsidRPr="00B64E97">
        <w:t>ол</w:t>
      </w:r>
      <w:r w:rsidR="00834E06" w:rsidRPr="00B64E97">
        <w:t>нительных</w:t>
      </w:r>
      <w:r w:rsidR="00165BED" w:rsidRPr="00B64E97">
        <w:t xml:space="preserve"> </w:t>
      </w:r>
      <w:r w:rsidR="00834E06" w:rsidRPr="00B64E97">
        <w:t>общеобразовательных</w:t>
      </w:r>
      <w:r w:rsidR="0029568E" w:rsidRPr="00B64E97">
        <w:t xml:space="preserve"> </w:t>
      </w:r>
      <w:r w:rsidR="00712432" w:rsidRPr="00B64E97">
        <w:t>(общер</w:t>
      </w:r>
      <w:r w:rsidR="00834E06" w:rsidRPr="00B64E97">
        <w:t>азвивающих) программ</w:t>
      </w:r>
      <w:r w:rsidR="00712432" w:rsidRPr="00B64E97">
        <w:t xml:space="preserve"> по видам спорта: эстетическая </w:t>
      </w:r>
      <w:r w:rsidR="006E3CB9" w:rsidRPr="00B64E97">
        <w:t xml:space="preserve">  </w:t>
      </w:r>
      <w:r w:rsidR="00712432" w:rsidRPr="00B64E97">
        <w:t>гимнастика,  легкая атлетика, гиревой</w:t>
      </w:r>
      <w:r w:rsidR="00AA4FED" w:rsidRPr="00B64E97">
        <w:t xml:space="preserve"> спорт.</w:t>
      </w:r>
      <w:r w:rsidR="0029568E" w:rsidRPr="00B64E97">
        <w:t xml:space="preserve"> </w:t>
      </w:r>
      <w:r w:rsidR="0029568E" w:rsidRPr="00B64E97">
        <w:rPr>
          <w:color w:val="333333"/>
          <w:shd w:val="clear" w:color="auto" w:fill="FFFFFF"/>
        </w:rPr>
        <w:t xml:space="preserve">Численность  обучающихся </w:t>
      </w:r>
      <w:r w:rsidR="00165BED" w:rsidRPr="00B64E97">
        <w:rPr>
          <w:color w:val="333333"/>
          <w:shd w:val="clear" w:color="auto" w:fill="FFFFFF"/>
        </w:rPr>
        <w:t xml:space="preserve"> </w:t>
      </w:r>
      <w:r w:rsidR="006E3CB9" w:rsidRPr="00B64E97">
        <w:rPr>
          <w:color w:val="333333"/>
          <w:shd w:val="clear" w:color="auto" w:fill="FFFFFF"/>
        </w:rPr>
        <w:t xml:space="preserve"> </w:t>
      </w:r>
      <w:r w:rsidR="00CE58B3" w:rsidRPr="00B64E97">
        <w:rPr>
          <w:color w:val="333333"/>
          <w:shd w:val="clear" w:color="auto" w:fill="FFFFFF"/>
        </w:rPr>
        <w:t xml:space="preserve">составляет </w:t>
      </w:r>
      <w:r w:rsidR="00AA4FED" w:rsidRPr="00B64E97">
        <w:rPr>
          <w:color w:val="333333"/>
          <w:shd w:val="clear" w:color="auto" w:fill="FFFFFF"/>
        </w:rPr>
        <w:t>10</w:t>
      </w:r>
      <w:r w:rsidR="00A61CCB" w:rsidRPr="00B64E97">
        <w:rPr>
          <w:color w:val="333333"/>
          <w:shd w:val="clear" w:color="auto" w:fill="FFFFFF"/>
        </w:rPr>
        <w:t>5</w:t>
      </w:r>
      <w:r w:rsidR="0029568E" w:rsidRPr="00B64E97">
        <w:rPr>
          <w:color w:val="333333"/>
          <w:shd w:val="clear" w:color="auto" w:fill="FFFFFF"/>
        </w:rPr>
        <w:t xml:space="preserve"> </w:t>
      </w:r>
      <w:r w:rsidR="007F744C" w:rsidRPr="00B64E97">
        <w:rPr>
          <w:color w:val="333333"/>
          <w:shd w:val="clear" w:color="auto" w:fill="FFFFFF"/>
        </w:rPr>
        <w:t xml:space="preserve">  </w:t>
      </w:r>
      <w:r w:rsidR="0029568E" w:rsidRPr="00B64E97">
        <w:rPr>
          <w:color w:val="333333"/>
          <w:shd w:val="clear" w:color="auto" w:fill="FFFFFF"/>
        </w:rPr>
        <w:t xml:space="preserve">человек. </w:t>
      </w:r>
      <w:r w:rsidR="00165BED" w:rsidRPr="00B64E97">
        <w:t xml:space="preserve"> </w:t>
      </w:r>
    </w:p>
    <w:p w:rsidR="007F744C" w:rsidRPr="00B64E97" w:rsidRDefault="0029568E" w:rsidP="007F744C">
      <w:pPr>
        <w:keepNext/>
        <w:keepLines/>
        <w:spacing w:line="240" w:lineRule="auto"/>
        <w:outlineLvl w:val="3"/>
        <w:rPr>
          <w:rFonts w:eastAsia="Times New Roman"/>
          <w:i/>
          <w:iCs/>
          <w:sz w:val="24"/>
          <w:szCs w:val="24"/>
          <w:u w:val="single"/>
        </w:rPr>
      </w:pPr>
      <w:r w:rsidRPr="00B64E97">
        <w:rPr>
          <w:rFonts w:eastAsia="Times New Roman"/>
          <w:i/>
          <w:iCs/>
          <w:sz w:val="24"/>
          <w:szCs w:val="24"/>
          <w:u w:val="single"/>
        </w:rPr>
        <w:t>Кадровое обеспечение</w:t>
      </w:r>
    </w:p>
    <w:p w:rsidR="00846B88" w:rsidRPr="004256FE" w:rsidRDefault="007F744C" w:rsidP="007F744C">
      <w:pPr>
        <w:keepNext/>
        <w:keepLines/>
        <w:spacing w:after="0" w:line="240" w:lineRule="auto"/>
        <w:ind w:firstLine="0"/>
        <w:outlineLvl w:val="3"/>
        <w:rPr>
          <w:rFonts w:eastAsia="Times New Roman"/>
          <w:i/>
          <w:iCs/>
          <w:sz w:val="24"/>
          <w:szCs w:val="24"/>
          <w:u w:val="single"/>
        </w:rPr>
      </w:pPr>
      <w:r w:rsidRPr="004256FE">
        <w:rPr>
          <w:sz w:val="24"/>
          <w:szCs w:val="24"/>
        </w:rPr>
        <w:t xml:space="preserve"> </w:t>
      </w:r>
      <w:r w:rsidR="0029568E" w:rsidRPr="004256FE">
        <w:rPr>
          <w:sz w:val="24"/>
          <w:szCs w:val="24"/>
        </w:rPr>
        <w:t>Численность педагогов дополнит</w:t>
      </w:r>
      <w:r w:rsidR="00AC3647" w:rsidRPr="004256FE">
        <w:rPr>
          <w:sz w:val="24"/>
          <w:szCs w:val="24"/>
        </w:rPr>
        <w:t xml:space="preserve">ельного образования </w:t>
      </w:r>
      <w:r w:rsidR="00834E06" w:rsidRPr="004256FE">
        <w:rPr>
          <w:sz w:val="24"/>
          <w:szCs w:val="24"/>
        </w:rPr>
        <w:t xml:space="preserve">в отчетном периоде </w:t>
      </w:r>
      <w:r w:rsidR="00846B88" w:rsidRPr="004256FE">
        <w:rPr>
          <w:sz w:val="24"/>
          <w:szCs w:val="24"/>
        </w:rPr>
        <w:t>составляла</w:t>
      </w:r>
      <w:r w:rsidR="00C659F8" w:rsidRPr="004256FE">
        <w:rPr>
          <w:sz w:val="24"/>
          <w:szCs w:val="24"/>
        </w:rPr>
        <w:t xml:space="preserve"> 6</w:t>
      </w:r>
      <w:r w:rsidR="00846B88" w:rsidRPr="004256FE">
        <w:rPr>
          <w:sz w:val="24"/>
          <w:szCs w:val="24"/>
        </w:rPr>
        <w:t xml:space="preserve"> человек. </w:t>
      </w:r>
    </w:p>
    <w:p w:rsidR="00846B88" w:rsidRPr="004256FE" w:rsidRDefault="004256FE" w:rsidP="007F744C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B88" w:rsidRPr="004256FE">
        <w:rPr>
          <w:rFonts w:ascii="Times New Roman" w:hAnsi="Times New Roman" w:cs="Times New Roman"/>
          <w:sz w:val="24"/>
          <w:szCs w:val="24"/>
        </w:rPr>
        <w:t>Уровень</w:t>
      </w:r>
      <w:r w:rsidR="00AC3647" w:rsidRPr="004256F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46B88" w:rsidRPr="004256FE">
        <w:rPr>
          <w:rFonts w:ascii="Times New Roman" w:hAnsi="Times New Roman" w:cs="Times New Roman"/>
          <w:sz w:val="24"/>
          <w:szCs w:val="24"/>
        </w:rPr>
        <w:t xml:space="preserve"> </w:t>
      </w:r>
      <w:r w:rsidR="00510A4C" w:rsidRPr="004256FE">
        <w:rPr>
          <w:rFonts w:ascii="Times New Roman" w:hAnsi="Times New Roman" w:cs="Times New Roman"/>
          <w:sz w:val="24"/>
          <w:szCs w:val="24"/>
        </w:rPr>
        <w:t>педагогов: высшее</w:t>
      </w:r>
      <w:r w:rsidR="0029568E" w:rsidRPr="004256FE">
        <w:rPr>
          <w:rFonts w:ascii="Times New Roman" w:hAnsi="Times New Roman" w:cs="Times New Roman"/>
          <w:sz w:val="24"/>
          <w:szCs w:val="24"/>
        </w:rPr>
        <w:t xml:space="preserve"> образован</w:t>
      </w:r>
      <w:r w:rsidR="004115EF" w:rsidRPr="004256FE">
        <w:rPr>
          <w:rFonts w:ascii="Times New Roman" w:hAnsi="Times New Roman" w:cs="Times New Roman"/>
          <w:sz w:val="24"/>
          <w:szCs w:val="24"/>
        </w:rPr>
        <w:t xml:space="preserve">ие </w:t>
      </w:r>
      <w:r w:rsidR="00846B88" w:rsidRPr="004256FE">
        <w:rPr>
          <w:rFonts w:ascii="Times New Roman" w:hAnsi="Times New Roman" w:cs="Times New Roman"/>
          <w:sz w:val="24"/>
          <w:szCs w:val="24"/>
        </w:rPr>
        <w:t xml:space="preserve">-  </w:t>
      </w:r>
      <w:r w:rsidR="000C2053" w:rsidRPr="004256FE">
        <w:rPr>
          <w:rFonts w:ascii="Times New Roman" w:hAnsi="Times New Roman" w:cs="Times New Roman"/>
          <w:sz w:val="24"/>
          <w:szCs w:val="24"/>
        </w:rPr>
        <w:t>5</w:t>
      </w:r>
      <w:r w:rsidR="00A329E6" w:rsidRPr="004256FE">
        <w:rPr>
          <w:rFonts w:ascii="Times New Roman" w:hAnsi="Times New Roman" w:cs="Times New Roman"/>
          <w:sz w:val="24"/>
          <w:szCs w:val="24"/>
        </w:rPr>
        <w:t xml:space="preserve"> </w:t>
      </w:r>
      <w:r w:rsidR="00846B88" w:rsidRPr="004256FE">
        <w:rPr>
          <w:rFonts w:ascii="Times New Roman" w:hAnsi="Times New Roman" w:cs="Times New Roman"/>
          <w:sz w:val="24"/>
          <w:szCs w:val="24"/>
        </w:rPr>
        <w:t>чел.</w:t>
      </w:r>
      <w:r w:rsidR="000C2053" w:rsidRPr="004256FE">
        <w:rPr>
          <w:rFonts w:ascii="Times New Roman" w:hAnsi="Times New Roman" w:cs="Times New Roman"/>
          <w:sz w:val="24"/>
          <w:szCs w:val="24"/>
        </w:rPr>
        <w:t xml:space="preserve"> (71,4</w:t>
      </w:r>
      <w:r w:rsidR="00C659F8" w:rsidRPr="004256FE">
        <w:rPr>
          <w:rFonts w:ascii="Times New Roman" w:hAnsi="Times New Roman" w:cs="Times New Roman"/>
          <w:sz w:val="24"/>
          <w:szCs w:val="24"/>
        </w:rPr>
        <w:t>%), среднее профессиональное - 1</w:t>
      </w:r>
      <w:r w:rsidR="00846B88" w:rsidRPr="004256FE">
        <w:rPr>
          <w:rFonts w:ascii="Times New Roman" w:hAnsi="Times New Roman" w:cs="Times New Roman"/>
          <w:sz w:val="24"/>
          <w:szCs w:val="24"/>
        </w:rPr>
        <w:t>чел. (</w:t>
      </w:r>
      <w:r w:rsidR="0029568E" w:rsidRPr="004256FE">
        <w:rPr>
          <w:rFonts w:ascii="Times New Roman" w:hAnsi="Times New Roman" w:cs="Times New Roman"/>
          <w:sz w:val="24"/>
          <w:szCs w:val="24"/>
        </w:rPr>
        <w:t xml:space="preserve">28,5%). </w:t>
      </w:r>
    </w:p>
    <w:p w:rsidR="00846B88" w:rsidRPr="004256FE" w:rsidRDefault="004256FE" w:rsidP="004256FE">
      <w:pPr>
        <w:pStyle w:val="afa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68E" w:rsidRPr="004256FE">
        <w:rPr>
          <w:rFonts w:ascii="Times New Roman" w:hAnsi="Times New Roman" w:cs="Times New Roman"/>
          <w:sz w:val="24"/>
          <w:szCs w:val="24"/>
        </w:rPr>
        <w:t xml:space="preserve">Уровень квалификации педагогов: высшая </w:t>
      </w:r>
      <w:r w:rsidR="00846B88" w:rsidRPr="004256FE">
        <w:rPr>
          <w:rFonts w:ascii="Times New Roman" w:hAnsi="Times New Roman" w:cs="Times New Roman"/>
          <w:sz w:val="24"/>
          <w:szCs w:val="24"/>
        </w:rPr>
        <w:t>квалификационная категория -</w:t>
      </w:r>
      <w:r w:rsidR="0029568E" w:rsidRPr="004256FE">
        <w:rPr>
          <w:rFonts w:ascii="Times New Roman" w:hAnsi="Times New Roman" w:cs="Times New Roman"/>
          <w:sz w:val="24"/>
          <w:szCs w:val="24"/>
        </w:rPr>
        <w:t xml:space="preserve"> 2чел.</w:t>
      </w:r>
      <w:r w:rsidR="00112E05" w:rsidRPr="004256FE">
        <w:rPr>
          <w:rFonts w:ascii="Times New Roman" w:hAnsi="Times New Roman" w:cs="Times New Roman"/>
          <w:sz w:val="24"/>
          <w:szCs w:val="24"/>
        </w:rPr>
        <w:t xml:space="preserve"> (28,6%)</w:t>
      </w:r>
      <w:r w:rsidR="0029568E" w:rsidRPr="004256FE">
        <w:rPr>
          <w:rFonts w:ascii="Times New Roman" w:hAnsi="Times New Roman" w:cs="Times New Roman"/>
          <w:sz w:val="24"/>
          <w:szCs w:val="24"/>
        </w:rPr>
        <w:t>, первая квалификационная категория –</w:t>
      </w:r>
      <w:r w:rsidR="004115EF" w:rsidRPr="004256FE">
        <w:rPr>
          <w:rFonts w:ascii="Times New Roman" w:hAnsi="Times New Roman" w:cs="Times New Roman"/>
          <w:sz w:val="24"/>
          <w:szCs w:val="24"/>
        </w:rPr>
        <w:t xml:space="preserve"> 4</w:t>
      </w:r>
      <w:r w:rsidR="00A329E6" w:rsidRPr="004256FE">
        <w:rPr>
          <w:rFonts w:ascii="Times New Roman" w:hAnsi="Times New Roman" w:cs="Times New Roman"/>
          <w:sz w:val="24"/>
          <w:szCs w:val="24"/>
        </w:rPr>
        <w:t xml:space="preserve"> </w:t>
      </w:r>
      <w:r w:rsidR="0029568E" w:rsidRPr="004256FE">
        <w:rPr>
          <w:rFonts w:ascii="Times New Roman" w:hAnsi="Times New Roman" w:cs="Times New Roman"/>
          <w:sz w:val="24"/>
          <w:szCs w:val="24"/>
        </w:rPr>
        <w:t>чел.</w:t>
      </w:r>
      <w:r w:rsidR="00834E06" w:rsidRPr="004256FE">
        <w:rPr>
          <w:rFonts w:ascii="Times New Roman" w:hAnsi="Times New Roman" w:cs="Times New Roman"/>
          <w:sz w:val="24"/>
          <w:szCs w:val="24"/>
        </w:rPr>
        <w:t xml:space="preserve"> </w:t>
      </w:r>
      <w:r w:rsidR="00846B88" w:rsidRPr="004256FE">
        <w:rPr>
          <w:rFonts w:ascii="Times New Roman" w:hAnsi="Times New Roman" w:cs="Times New Roman"/>
          <w:sz w:val="24"/>
          <w:szCs w:val="24"/>
        </w:rPr>
        <w:t>(50%)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5BED" w:rsidRPr="004256FE">
        <w:rPr>
          <w:rFonts w:eastAsia="Arial Unicode MS"/>
          <w:color w:val="000000"/>
          <w:sz w:val="24"/>
          <w:szCs w:val="24"/>
        </w:rPr>
        <w:t xml:space="preserve">  </w:t>
      </w:r>
      <w:r w:rsidR="0029568E" w:rsidRPr="004256F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Средний возраст педагогов – 41 год. </w:t>
      </w:r>
    </w:p>
    <w:p w:rsidR="0029568E" w:rsidRPr="004256FE" w:rsidRDefault="00846B88" w:rsidP="00846B88">
      <w:pPr>
        <w:spacing w:after="0" w:line="240" w:lineRule="auto"/>
        <w:ind w:firstLine="0"/>
        <w:jc w:val="both"/>
        <w:rPr>
          <w:rFonts w:eastAsia="Arial Unicode MS"/>
          <w:color w:val="000000"/>
          <w:sz w:val="24"/>
          <w:szCs w:val="24"/>
        </w:rPr>
      </w:pPr>
      <w:r w:rsidRPr="004256FE">
        <w:rPr>
          <w:rFonts w:eastAsia="Arial Unicode MS"/>
          <w:color w:val="000000"/>
          <w:sz w:val="24"/>
          <w:szCs w:val="24"/>
        </w:rPr>
        <w:t xml:space="preserve"> </w:t>
      </w:r>
      <w:r w:rsidR="0029568E" w:rsidRPr="004256FE">
        <w:rPr>
          <w:rFonts w:eastAsia="Arial Unicode MS"/>
          <w:color w:val="000000"/>
          <w:sz w:val="24"/>
          <w:szCs w:val="24"/>
        </w:rPr>
        <w:t xml:space="preserve">Удельный вес </w:t>
      </w:r>
      <w:r w:rsidR="00510A4C" w:rsidRPr="004256FE">
        <w:rPr>
          <w:rFonts w:eastAsia="Arial Unicode MS"/>
          <w:color w:val="000000"/>
          <w:sz w:val="24"/>
          <w:szCs w:val="24"/>
        </w:rPr>
        <w:t>педагогов в</w:t>
      </w:r>
      <w:r w:rsidR="0029568E" w:rsidRPr="004256FE">
        <w:rPr>
          <w:rFonts w:eastAsia="Arial Unicode MS"/>
          <w:color w:val="000000"/>
          <w:sz w:val="24"/>
          <w:szCs w:val="24"/>
        </w:rPr>
        <w:t xml:space="preserve"> возрасте до 35 лет в</w:t>
      </w:r>
      <w:r w:rsidR="004115EF" w:rsidRPr="004256FE">
        <w:rPr>
          <w:rFonts w:eastAsia="Arial Unicode MS"/>
          <w:color w:val="000000"/>
          <w:sz w:val="24"/>
          <w:szCs w:val="24"/>
        </w:rPr>
        <w:t xml:space="preserve"> общей </w:t>
      </w:r>
      <w:r w:rsidR="00510A4C" w:rsidRPr="004256FE">
        <w:rPr>
          <w:rFonts w:eastAsia="Arial Unicode MS"/>
          <w:color w:val="000000"/>
          <w:sz w:val="24"/>
          <w:szCs w:val="24"/>
        </w:rPr>
        <w:t>численности педагогов дополнительного</w:t>
      </w:r>
      <w:r w:rsidR="004115EF" w:rsidRPr="004256FE">
        <w:rPr>
          <w:rFonts w:eastAsia="Arial Unicode MS"/>
          <w:color w:val="000000"/>
          <w:sz w:val="24"/>
          <w:szCs w:val="24"/>
        </w:rPr>
        <w:t xml:space="preserve"> образования </w:t>
      </w:r>
      <w:r w:rsidR="00296BE8" w:rsidRPr="004256FE">
        <w:rPr>
          <w:rFonts w:eastAsia="Arial Unicode MS"/>
          <w:color w:val="000000"/>
          <w:sz w:val="24"/>
          <w:szCs w:val="24"/>
        </w:rPr>
        <w:t xml:space="preserve">образовательных организаций </w:t>
      </w:r>
      <w:r w:rsidR="00735A91" w:rsidRPr="004256FE">
        <w:rPr>
          <w:rFonts w:eastAsia="Arial Unicode MS"/>
          <w:color w:val="000000"/>
          <w:sz w:val="24"/>
          <w:szCs w:val="24"/>
        </w:rPr>
        <w:t>–</w:t>
      </w:r>
      <w:r w:rsidR="0029568E" w:rsidRPr="004256FE">
        <w:rPr>
          <w:rFonts w:eastAsia="Arial Unicode MS"/>
          <w:color w:val="000000"/>
          <w:sz w:val="24"/>
          <w:szCs w:val="24"/>
        </w:rPr>
        <w:t xml:space="preserve"> </w:t>
      </w:r>
      <w:r w:rsidR="00735A91" w:rsidRPr="004256FE">
        <w:rPr>
          <w:rFonts w:eastAsia="Arial Unicode MS"/>
          <w:color w:val="000000"/>
          <w:sz w:val="24"/>
          <w:szCs w:val="24"/>
        </w:rPr>
        <w:t>16,6</w:t>
      </w:r>
      <w:r w:rsidR="0029568E" w:rsidRPr="004256FE">
        <w:rPr>
          <w:rFonts w:eastAsia="Arial Unicode MS"/>
          <w:color w:val="000000"/>
          <w:sz w:val="24"/>
          <w:szCs w:val="24"/>
        </w:rPr>
        <w:t xml:space="preserve">%.  </w:t>
      </w:r>
    </w:p>
    <w:p w:rsidR="00722EAC" w:rsidRPr="004256FE" w:rsidRDefault="00510A4C" w:rsidP="00722EAC">
      <w:pPr>
        <w:spacing w:after="0" w:line="240" w:lineRule="auto"/>
        <w:ind w:firstLine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832BA9" w:rsidRPr="004256FE">
        <w:rPr>
          <w:rFonts w:eastAsia="Times New Roman"/>
          <w:sz w:val="24"/>
          <w:szCs w:val="24"/>
        </w:rPr>
        <w:t xml:space="preserve">Интеграция программ общего и дополнительного образования </w:t>
      </w:r>
      <w:r w:rsidR="004256FE" w:rsidRPr="004256FE">
        <w:rPr>
          <w:rFonts w:eastAsia="Times New Roman"/>
          <w:sz w:val="24"/>
          <w:szCs w:val="24"/>
        </w:rPr>
        <w:t>детей позволила</w:t>
      </w:r>
      <w:r w:rsidR="00A27F91" w:rsidRPr="004256FE">
        <w:rPr>
          <w:rFonts w:eastAsia="Times New Roman"/>
          <w:sz w:val="24"/>
          <w:szCs w:val="24"/>
        </w:rPr>
        <w:t xml:space="preserve"> достичь в 2021</w:t>
      </w:r>
      <w:r w:rsidR="00832BA9" w:rsidRPr="004256FE">
        <w:rPr>
          <w:rFonts w:eastAsia="Times New Roman"/>
          <w:sz w:val="24"/>
          <w:szCs w:val="24"/>
        </w:rPr>
        <w:t xml:space="preserve"> году </w:t>
      </w:r>
      <w:r w:rsidR="00A27F91" w:rsidRPr="004256FE">
        <w:rPr>
          <w:rFonts w:eastAsia="Times New Roman"/>
          <w:sz w:val="24"/>
          <w:szCs w:val="24"/>
        </w:rPr>
        <w:t>показателя</w:t>
      </w:r>
      <w:r w:rsidR="00112E05" w:rsidRPr="004256FE">
        <w:rPr>
          <w:rFonts w:eastAsia="Times New Roman"/>
          <w:sz w:val="24"/>
          <w:szCs w:val="24"/>
        </w:rPr>
        <w:t xml:space="preserve"> по охвату</w:t>
      </w:r>
      <w:r w:rsidR="00832BA9" w:rsidRPr="004256FE">
        <w:rPr>
          <w:rFonts w:eastAsia="Times New Roman"/>
          <w:sz w:val="24"/>
          <w:szCs w:val="24"/>
        </w:rPr>
        <w:t xml:space="preserve"> детей услугами дополнительного </w:t>
      </w:r>
      <w:r w:rsidR="004256FE" w:rsidRPr="004256FE">
        <w:rPr>
          <w:rFonts w:eastAsia="Times New Roman"/>
          <w:sz w:val="24"/>
          <w:szCs w:val="24"/>
        </w:rPr>
        <w:t>образования -</w:t>
      </w:r>
      <w:r w:rsidR="004256FE">
        <w:rPr>
          <w:rFonts w:eastAsia="Times New Roman"/>
          <w:sz w:val="24"/>
          <w:szCs w:val="24"/>
        </w:rPr>
        <w:t xml:space="preserve"> 67</w:t>
      </w:r>
      <w:r w:rsidR="00F22893" w:rsidRPr="004256FE">
        <w:rPr>
          <w:rFonts w:eastAsia="Times New Roman"/>
          <w:sz w:val="24"/>
          <w:szCs w:val="24"/>
        </w:rPr>
        <w:t>%</w:t>
      </w:r>
      <w:r w:rsidR="00DA4295" w:rsidRPr="004256FE">
        <w:rPr>
          <w:rFonts w:eastAsia="Times New Roman"/>
          <w:sz w:val="24"/>
          <w:szCs w:val="24"/>
        </w:rPr>
        <w:t>.</w:t>
      </w:r>
      <w:r w:rsidR="00DA4295" w:rsidRPr="004256FE">
        <w:rPr>
          <w:rFonts w:eastAsia="Calibri"/>
          <w:sz w:val="24"/>
          <w:szCs w:val="24"/>
          <w:lang w:bidi="ru-RU"/>
        </w:rPr>
        <w:t xml:space="preserve"> </w:t>
      </w:r>
      <w:r w:rsidR="004256FE">
        <w:rPr>
          <w:rFonts w:eastAsia="Calibri"/>
          <w:sz w:val="24"/>
          <w:szCs w:val="24"/>
          <w:lang w:bidi="ru-RU"/>
        </w:rPr>
        <w:t xml:space="preserve">             </w:t>
      </w:r>
      <w:r>
        <w:rPr>
          <w:rFonts w:eastAsia="Calibri"/>
          <w:sz w:val="24"/>
          <w:szCs w:val="24"/>
          <w:lang w:bidi="ru-RU"/>
        </w:rPr>
        <w:t xml:space="preserve">        </w:t>
      </w:r>
      <w:r w:rsidR="00722EAC" w:rsidRPr="004256FE">
        <w:rPr>
          <w:rFonts w:eastAsia="Calibri"/>
          <w:sz w:val="24"/>
          <w:szCs w:val="24"/>
          <w:lang w:bidi="ru-RU"/>
        </w:rPr>
        <w:t>Среднемесячная заработная плата педагогических р</w:t>
      </w:r>
      <w:r w:rsidR="00DA4295" w:rsidRPr="004256FE">
        <w:rPr>
          <w:rFonts w:eastAsia="Calibri"/>
          <w:sz w:val="24"/>
          <w:szCs w:val="24"/>
          <w:lang w:bidi="ru-RU"/>
        </w:rPr>
        <w:t xml:space="preserve">аботников, реализующих </w:t>
      </w:r>
      <w:r w:rsidR="00722EAC" w:rsidRPr="004256FE">
        <w:rPr>
          <w:rFonts w:eastAsia="Calibri"/>
          <w:sz w:val="24"/>
          <w:szCs w:val="24"/>
          <w:lang w:bidi="ru-RU"/>
        </w:rPr>
        <w:t xml:space="preserve">программы дополнительного </w:t>
      </w:r>
      <w:r w:rsidR="00D13777" w:rsidRPr="004256FE">
        <w:rPr>
          <w:rFonts w:eastAsia="Calibri"/>
          <w:sz w:val="24"/>
          <w:szCs w:val="24"/>
          <w:lang w:bidi="ru-RU"/>
        </w:rPr>
        <w:t xml:space="preserve">образования </w:t>
      </w:r>
      <w:r w:rsidR="00D13777" w:rsidRPr="004256FE">
        <w:rPr>
          <w:sz w:val="24"/>
          <w:szCs w:val="24"/>
        </w:rPr>
        <w:t>за</w:t>
      </w:r>
      <w:r w:rsidR="00722EAC" w:rsidRPr="004256FE">
        <w:rPr>
          <w:sz w:val="24"/>
          <w:szCs w:val="24"/>
        </w:rPr>
        <w:t xml:space="preserve"> отчетный год составила </w:t>
      </w:r>
      <w:r w:rsidR="00661753">
        <w:rPr>
          <w:sz w:val="24"/>
          <w:szCs w:val="24"/>
        </w:rPr>
        <w:t>–</w:t>
      </w:r>
      <w:r w:rsidR="00CC512A" w:rsidRPr="004256FE">
        <w:rPr>
          <w:sz w:val="24"/>
          <w:szCs w:val="24"/>
        </w:rPr>
        <w:t xml:space="preserve"> </w:t>
      </w:r>
      <w:r w:rsidR="00661753" w:rsidRPr="00661753">
        <w:rPr>
          <w:sz w:val="24"/>
          <w:szCs w:val="24"/>
        </w:rPr>
        <w:t>23838,40</w:t>
      </w:r>
      <w:r w:rsidR="00722EAC" w:rsidRPr="004256FE">
        <w:rPr>
          <w:sz w:val="24"/>
          <w:szCs w:val="24"/>
        </w:rPr>
        <w:t xml:space="preserve"> руб.</w:t>
      </w:r>
    </w:p>
    <w:p w:rsidR="00A27F91" w:rsidRPr="004256FE" w:rsidRDefault="00F22893" w:rsidP="004256FE">
      <w:pPr>
        <w:spacing w:after="0" w:line="240" w:lineRule="auto"/>
        <w:ind w:firstLine="0"/>
        <w:jc w:val="both"/>
        <w:rPr>
          <w:bCs/>
          <w:sz w:val="24"/>
          <w:szCs w:val="24"/>
        </w:rPr>
      </w:pPr>
      <w:r w:rsidRPr="004256FE">
        <w:rPr>
          <w:rFonts w:eastAsia="Times New Roman"/>
          <w:sz w:val="24"/>
          <w:szCs w:val="24"/>
        </w:rPr>
        <w:t xml:space="preserve"> </w:t>
      </w:r>
      <w:r w:rsidR="00F70E85" w:rsidRPr="004256FE">
        <w:rPr>
          <w:rFonts w:eastAsia="Times New Roman"/>
          <w:sz w:val="24"/>
          <w:szCs w:val="24"/>
        </w:rPr>
        <w:t xml:space="preserve"> </w:t>
      </w:r>
      <w:r w:rsidR="004256FE">
        <w:rPr>
          <w:rFonts w:eastAsia="Times New Roman"/>
          <w:sz w:val="24"/>
          <w:szCs w:val="24"/>
        </w:rPr>
        <w:t xml:space="preserve">  </w:t>
      </w:r>
      <w:r w:rsidRPr="004256FE">
        <w:rPr>
          <w:rFonts w:eastAsia="Times New Roman"/>
          <w:sz w:val="24"/>
          <w:szCs w:val="24"/>
        </w:rPr>
        <w:t xml:space="preserve"> </w:t>
      </w:r>
      <w:r w:rsidR="00712432" w:rsidRPr="004256FE">
        <w:rPr>
          <w:bCs/>
          <w:sz w:val="24"/>
          <w:szCs w:val="24"/>
        </w:rPr>
        <w:t xml:space="preserve">Одним из основных направлений деятельности по </w:t>
      </w:r>
      <w:r w:rsidR="00712432" w:rsidRPr="004256FE">
        <w:rPr>
          <w:sz w:val="24"/>
          <w:szCs w:val="24"/>
        </w:rPr>
        <w:t>сохранению и укреплению здоровья обучающихся и развитию физической культуры, является обеспечение эффективной организации</w:t>
      </w:r>
      <w:r w:rsidR="00D13777">
        <w:rPr>
          <w:sz w:val="24"/>
          <w:szCs w:val="24"/>
        </w:rPr>
        <w:t xml:space="preserve">     </w:t>
      </w:r>
      <w:r w:rsidR="00712432" w:rsidRPr="004256FE">
        <w:rPr>
          <w:sz w:val="24"/>
          <w:szCs w:val="24"/>
        </w:rPr>
        <w:t xml:space="preserve"> отдыха и оздоровления обучающихся в общеобразовательных организациях</w:t>
      </w:r>
      <w:r w:rsidR="00112E05" w:rsidRPr="004256FE">
        <w:rPr>
          <w:bCs/>
          <w:sz w:val="24"/>
          <w:szCs w:val="24"/>
        </w:rPr>
        <w:t>.</w:t>
      </w:r>
    </w:p>
    <w:p w:rsidR="00A27F91" w:rsidRPr="004256FE" w:rsidRDefault="00A27F91" w:rsidP="00B64E97">
      <w:pPr>
        <w:spacing w:after="0" w:line="240" w:lineRule="auto"/>
        <w:ind w:firstLine="0"/>
        <w:jc w:val="both"/>
        <w:rPr>
          <w:sz w:val="24"/>
          <w:szCs w:val="24"/>
        </w:rPr>
      </w:pPr>
      <w:r w:rsidRPr="004256FE">
        <w:rPr>
          <w:sz w:val="24"/>
          <w:szCs w:val="24"/>
          <w:lang w:eastAsia="ru-RU"/>
        </w:rPr>
        <w:lastRenderedPageBreak/>
        <w:t xml:space="preserve">В целях организованного отдыха детей в районе, согласно Постановления Правительства </w:t>
      </w:r>
      <w:r w:rsidRPr="004256FE">
        <w:rPr>
          <w:sz w:val="24"/>
          <w:szCs w:val="24"/>
        </w:rPr>
        <w:t xml:space="preserve">Орловской области от 10 марта 2021 года № 126 «О мерах по организации отдыха и оздоровления </w:t>
      </w:r>
      <w:r w:rsidR="00D13777">
        <w:rPr>
          <w:sz w:val="24"/>
          <w:szCs w:val="24"/>
        </w:rPr>
        <w:t xml:space="preserve">     </w:t>
      </w:r>
      <w:r w:rsidRPr="004256FE">
        <w:rPr>
          <w:sz w:val="24"/>
          <w:szCs w:val="24"/>
        </w:rPr>
        <w:t xml:space="preserve">детей в Орловской области в 2021 году», </w:t>
      </w:r>
      <w:r w:rsidRPr="004256FE">
        <w:rPr>
          <w:sz w:val="24"/>
          <w:szCs w:val="24"/>
          <w:lang w:eastAsia="ru-RU"/>
        </w:rPr>
        <w:t xml:space="preserve"> Постановления администрации района  от 21 мая 2021 года № 264, приказа отдела образования, молодежной политики, физической культуры и спорта  от 21 мая 2021 года № 86 «О мерах по организации отдыха и оздоровления детей в 2021</w:t>
      </w:r>
      <w:r w:rsidR="004256FE" w:rsidRPr="004256FE">
        <w:rPr>
          <w:sz w:val="24"/>
          <w:szCs w:val="24"/>
          <w:lang w:eastAsia="ru-RU"/>
        </w:rPr>
        <w:t xml:space="preserve"> году» на базе об</w:t>
      </w:r>
      <w:r w:rsidR="00B64E97">
        <w:rPr>
          <w:sz w:val="24"/>
          <w:szCs w:val="24"/>
          <w:lang w:eastAsia="ru-RU"/>
        </w:rPr>
        <w:t>щеоб</w:t>
      </w:r>
      <w:r w:rsidR="004256FE" w:rsidRPr="004256FE">
        <w:rPr>
          <w:sz w:val="24"/>
          <w:szCs w:val="24"/>
          <w:lang w:eastAsia="ru-RU"/>
        </w:rPr>
        <w:t xml:space="preserve">разовательных организаций </w:t>
      </w:r>
      <w:r w:rsidRPr="004256FE">
        <w:rPr>
          <w:sz w:val="24"/>
          <w:szCs w:val="24"/>
          <w:lang w:eastAsia="ru-RU"/>
        </w:rPr>
        <w:t xml:space="preserve"> </w:t>
      </w:r>
      <w:r w:rsidR="00B64E97">
        <w:rPr>
          <w:sz w:val="24"/>
          <w:szCs w:val="24"/>
        </w:rPr>
        <w:t>в срок</w:t>
      </w:r>
      <w:r w:rsidR="004256FE" w:rsidRPr="004256FE">
        <w:rPr>
          <w:sz w:val="24"/>
          <w:szCs w:val="24"/>
        </w:rPr>
        <w:t xml:space="preserve"> с 01.06.2021 г. по 21.06.2021 г. </w:t>
      </w:r>
      <w:r w:rsidR="00D13777" w:rsidRPr="004256FE">
        <w:rPr>
          <w:sz w:val="24"/>
          <w:szCs w:val="24"/>
          <w:lang w:eastAsia="ru-RU"/>
        </w:rPr>
        <w:t xml:space="preserve">функционировало </w:t>
      </w:r>
      <w:r w:rsidR="00D13777">
        <w:rPr>
          <w:sz w:val="24"/>
          <w:szCs w:val="24"/>
          <w:lang w:eastAsia="ru-RU"/>
        </w:rPr>
        <w:t xml:space="preserve">     </w:t>
      </w:r>
      <w:r w:rsidR="00D13777" w:rsidRPr="004256FE">
        <w:rPr>
          <w:sz w:val="24"/>
          <w:szCs w:val="24"/>
          <w:lang w:eastAsia="ru-RU"/>
        </w:rPr>
        <w:t>10 летних лагерей с дневным пребыванием</w:t>
      </w:r>
      <w:r w:rsidR="00D13777" w:rsidRPr="004256FE">
        <w:rPr>
          <w:sz w:val="24"/>
          <w:szCs w:val="24"/>
        </w:rPr>
        <w:t xml:space="preserve"> </w:t>
      </w:r>
      <w:r w:rsidR="004256FE" w:rsidRPr="004256FE">
        <w:rPr>
          <w:sz w:val="24"/>
          <w:szCs w:val="24"/>
        </w:rPr>
        <w:t xml:space="preserve">продолжительностью смены 14 дней </w:t>
      </w:r>
      <w:r w:rsidR="004256FE" w:rsidRPr="004256FE">
        <w:rPr>
          <w:sz w:val="24"/>
          <w:szCs w:val="24"/>
          <w:lang w:eastAsia="ru-RU"/>
        </w:rPr>
        <w:t xml:space="preserve"> с охватом 280  детей.</w:t>
      </w:r>
      <w:r w:rsidR="004256FE" w:rsidRPr="004256FE">
        <w:rPr>
          <w:sz w:val="24"/>
          <w:szCs w:val="24"/>
        </w:rPr>
        <w:t xml:space="preserve"> </w:t>
      </w:r>
      <w:r w:rsidRPr="004256FE">
        <w:rPr>
          <w:sz w:val="24"/>
          <w:szCs w:val="24"/>
        </w:rPr>
        <w:t>Основной состав лагеря – это обучающ</w:t>
      </w:r>
      <w:r w:rsidR="004256FE" w:rsidRPr="004256FE">
        <w:rPr>
          <w:sz w:val="24"/>
          <w:szCs w:val="24"/>
        </w:rPr>
        <w:t>иеся образовательной организации</w:t>
      </w:r>
      <w:r w:rsidRPr="004256FE">
        <w:rPr>
          <w:sz w:val="24"/>
          <w:szCs w:val="24"/>
        </w:rPr>
        <w:t xml:space="preserve"> в возрас</w:t>
      </w:r>
      <w:r w:rsidR="004256FE" w:rsidRPr="004256FE">
        <w:rPr>
          <w:sz w:val="24"/>
          <w:szCs w:val="24"/>
        </w:rPr>
        <w:t>те 7–17 лет, ст</w:t>
      </w:r>
      <w:r w:rsidR="00B64E97">
        <w:rPr>
          <w:sz w:val="24"/>
          <w:szCs w:val="24"/>
        </w:rPr>
        <w:t xml:space="preserve">оимость детодня составила </w:t>
      </w:r>
      <w:r w:rsidRPr="004256FE">
        <w:rPr>
          <w:sz w:val="24"/>
          <w:szCs w:val="24"/>
        </w:rPr>
        <w:t>100 рублей.</w:t>
      </w:r>
      <w:r w:rsidR="004256FE" w:rsidRPr="004256FE">
        <w:rPr>
          <w:sz w:val="24"/>
          <w:szCs w:val="24"/>
        </w:rPr>
        <w:t xml:space="preserve"> </w:t>
      </w:r>
      <w:r w:rsidRPr="004256FE">
        <w:rPr>
          <w:sz w:val="24"/>
          <w:szCs w:val="24"/>
        </w:rPr>
        <w:t xml:space="preserve">Работа включала в себя разноплановую деятельность, объединяя различные направления оздоровления, отдыха и воспитания детей в условиях оздоровительного лагеря.  Обязательным </w:t>
      </w:r>
      <w:r w:rsidR="00B64E97" w:rsidRPr="004256FE">
        <w:rPr>
          <w:sz w:val="24"/>
          <w:szCs w:val="24"/>
        </w:rPr>
        <w:t>было вовлечение</w:t>
      </w:r>
      <w:r w:rsidRPr="004256FE">
        <w:rPr>
          <w:sz w:val="24"/>
          <w:szCs w:val="24"/>
        </w:rPr>
        <w:t xml:space="preserve"> в лагерь трудных детей, ребят из </w:t>
      </w:r>
      <w:r w:rsidR="00B64E97">
        <w:rPr>
          <w:sz w:val="24"/>
          <w:szCs w:val="24"/>
        </w:rPr>
        <w:t xml:space="preserve">  </w:t>
      </w:r>
      <w:r w:rsidR="00B64E97" w:rsidRPr="004256FE">
        <w:rPr>
          <w:sz w:val="24"/>
          <w:szCs w:val="24"/>
        </w:rPr>
        <w:t>многодетных и</w:t>
      </w:r>
      <w:r w:rsidRPr="004256FE">
        <w:rPr>
          <w:sz w:val="24"/>
          <w:szCs w:val="24"/>
        </w:rPr>
        <w:t xml:space="preserve"> малообеспеченных семей. </w:t>
      </w:r>
    </w:p>
    <w:p w:rsidR="00A27F91" w:rsidRPr="004256FE" w:rsidRDefault="004256FE" w:rsidP="00B64E97">
      <w:pPr>
        <w:pStyle w:val="af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56FE">
        <w:rPr>
          <w:rFonts w:ascii="Times New Roman" w:hAnsi="Times New Roman"/>
          <w:sz w:val="24"/>
          <w:szCs w:val="24"/>
        </w:rPr>
        <w:t>Наиболее популярной и распространенной системой организации летнего отдыха являются а</w:t>
      </w:r>
      <w:r w:rsidR="00A27F91" w:rsidRPr="004256FE">
        <w:rPr>
          <w:rFonts w:ascii="Times New Roman" w:hAnsi="Times New Roman"/>
          <w:sz w:val="24"/>
          <w:szCs w:val="24"/>
        </w:rPr>
        <w:t>ктивные формы организации летнего отдыха детей, малозатратные по объему финансирования, но эффективные по воспитательному возде</w:t>
      </w:r>
      <w:r w:rsidRPr="004256FE">
        <w:rPr>
          <w:rFonts w:ascii="Times New Roman" w:hAnsi="Times New Roman"/>
          <w:sz w:val="24"/>
          <w:szCs w:val="24"/>
        </w:rPr>
        <w:t xml:space="preserve">йствию, данным видом </w:t>
      </w:r>
      <w:r w:rsidR="00A27F91" w:rsidRPr="004256FE">
        <w:rPr>
          <w:rFonts w:ascii="Times New Roman" w:hAnsi="Times New Roman"/>
          <w:sz w:val="24"/>
          <w:szCs w:val="24"/>
        </w:rPr>
        <w:t xml:space="preserve">отдыха и занятости </w:t>
      </w:r>
      <w:r w:rsidRPr="004256FE">
        <w:rPr>
          <w:rFonts w:ascii="Times New Roman" w:hAnsi="Times New Roman"/>
          <w:sz w:val="24"/>
          <w:szCs w:val="24"/>
        </w:rPr>
        <w:t xml:space="preserve">было </w:t>
      </w:r>
      <w:r w:rsidR="00A27F91" w:rsidRPr="004256FE">
        <w:rPr>
          <w:rFonts w:ascii="Times New Roman" w:hAnsi="Times New Roman"/>
          <w:sz w:val="24"/>
          <w:szCs w:val="24"/>
        </w:rPr>
        <w:t>о</w:t>
      </w:r>
      <w:r w:rsidRPr="004256FE">
        <w:rPr>
          <w:rFonts w:ascii="Times New Roman" w:hAnsi="Times New Roman"/>
          <w:sz w:val="24"/>
          <w:szCs w:val="24"/>
        </w:rPr>
        <w:t>хвачено 1057 детей. Для</w:t>
      </w:r>
      <w:r w:rsidR="00A27F91" w:rsidRPr="004256FE">
        <w:rPr>
          <w:rFonts w:ascii="Times New Roman" w:hAnsi="Times New Roman"/>
          <w:sz w:val="24"/>
          <w:szCs w:val="24"/>
        </w:rPr>
        <w:t xml:space="preserve"> несовершеннолетних, находящихся в трудной жизненной ситуации и имеющих особые потребности в психолого-педагогической, социально</w:t>
      </w:r>
      <w:r w:rsidRPr="004256FE">
        <w:rPr>
          <w:rFonts w:ascii="Times New Roman" w:hAnsi="Times New Roman"/>
          <w:sz w:val="24"/>
          <w:szCs w:val="24"/>
        </w:rPr>
        <w:t xml:space="preserve">й реабилитации </w:t>
      </w:r>
      <w:r w:rsidR="00A27F91" w:rsidRPr="004256FE">
        <w:rPr>
          <w:rFonts w:ascii="Times New Roman" w:hAnsi="Times New Roman"/>
          <w:sz w:val="24"/>
          <w:szCs w:val="24"/>
        </w:rPr>
        <w:t>из различных бюджетных источников выделено 28 путевок в оздоровительные учреждения различных видов в Орловской области.</w:t>
      </w:r>
    </w:p>
    <w:p w:rsidR="00A27F91" w:rsidRPr="004256FE" w:rsidRDefault="00B64E97" w:rsidP="004256FE">
      <w:pPr>
        <w:pStyle w:val="af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27F91" w:rsidRPr="004256FE">
        <w:rPr>
          <w:rFonts w:ascii="Times New Roman" w:hAnsi="Times New Roman"/>
          <w:sz w:val="24"/>
          <w:szCs w:val="24"/>
        </w:rPr>
        <w:t>В период с 05 по 11 июня 2021 года на базе БУ ОО ДО «Детский оздоровительно-образовательный (профильный) центр «Дружба» в соответствии с постановлением Правительства Орловской области от 10 марта 2021 года для юношей 10 классов общеобразовательных организаций района была организована и проведена кратковременная профильная смена «Учебные сборы по основам НВП».</w:t>
      </w:r>
    </w:p>
    <w:p w:rsidR="00A27F91" w:rsidRPr="004256FE" w:rsidRDefault="00A27F91" w:rsidP="004256FE">
      <w:pPr>
        <w:pStyle w:val="afa"/>
        <w:jc w:val="both"/>
        <w:rPr>
          <w:rFonts w:ascii="Times New Roman" w:hAnsi="Times New Roman"/>
          <w:color w:val="262626"/>
          <w:sz w:val="24"/>
          <w:szCs w:val="24"/>
        </w:rPr>
      </w:pPr>
      <w:r w:rsidRPr="004256FE">
        <w:rPr>
          <w:rFonts w:ascii="Times New Roman" w:hAnsi="Times New Roman"/>
          <w:color w:val="262626"/>
          <w:sz w:val="24"/>
          <w:szCs w:val="24"/>
        </w:rPr>
        <w:t xml:space="preserve">     С целью содействия занятости несовершеннолетних, социальной поддержки подростков, предупреждения детской безнадзорности были организованы подростковые трудовые бригады для подростков 14-17 лет.</w:t>
      </w:r>
    </w:p>
    <w:p w:rsidR="00A27F91" w:rsidRPr="004256FE" w:rsidRDefault="00A27F91" w:rsidP="004256FE">
      <w:pPr>
        <w:pStyle w:val="afa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  <w:r w:rsidRPr="004256FE">
        <w:rPr>
          <w:rFonts w:ascii="Times New Roman" w:hAnsi="Times New Roman"/>
          <w:sz w:val="24"/>
          <w:szCs w:val="24"/>
        </w:rPr>
        <w:t xml:space="preserve">      Таким образом, для качественного и безопасного отдыха и оздоровления детей, проживающих на территории района, были созданы необходимые организационные, финансовые, кадровые, методические, информационные условия.</w:t>
      </w:r>
      <w:r w:rsidRPr="004256FE">
        <w:rPr>
          <w:rFonts w:ascii="Times New Roman" w:hAnsi="Times New Roman"/>
          <w:color w:val="555555"/>
          <w:sz w:val="24"/>
          <w:szCs w:val="24"/>
          <w:lang w:eastAsia="ru-RU"/>
        </w:rPr>
        <w:t> </w:t>
      </w:r>
    </w:p>
    <w:p w:rsidR="00A27F91" w:rsidRPr="004256FE" w:rsidRDefault="00A27F91" w:rsidP="004256FE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F01C54" w:rsidRPr="00A61721" w:rsidRDefault="00F01C54" w:rsidP="00F01C54">
      <w:pPr>
        <w:spacing w:line="240" w:lineRule="auto"/>
        <w:ind w:firstLine="0"/>
        <w:rPr>
          <w:b/>
          <w:sz w:val="24"/>
          <w:szCs w:val="24"/>
        </w:rPr>
      </w:pPr>
      <w:r w:rsidRPr="00A61721">
        <w:rPr>
          <w:rFonts w:eastAsia="Calibri"/>
          <w:b/>
          <w:sz w:val="24"/>
          <w:szCs w:val="24"/>
        </w:rPr>
        <w:t xml:space="preserve">           </w:t>
      </w:r>
      <w:r w:rsidR="00834E06" w:rsidRPr="00A61721">
        <w:rPr>
          <w:rFonts w:eastAsia="Calibri"/>
          <w:b/>
          <w:sz w:val="24"/>
          <w:szCs w:val="24"/>
        </w:rPr>
        <w:t xml:space="preserve">         </w:t>
      </w:r>
      <w:r w:rsidRPr="00A61721">
        <w:rPr>
          <w:rFonts w:eastAsia="Calibri"/>
          <w:b/>
          <w:sz w:val="24"/>
          <w:szCs w:val="24"/>
        </w:rPr>
        <w:t xml:space="preserve"> </w:t>
      </w:r>
      <w:r w:rsidR="00A61721" w:rsidRPr="00A61721">
        <w:rPr>
          <w:rFonts w:eastAsia="Calibri"/>
          <w:b/>
          <w:sz w:val="24"/>
          <w:szCs w:val="24"/>
        </w:rPr>
        <w:t>2.9</w:t>
      </w:r>
      <w:r w:rsidR="00DB4126" w:rsidRPr="00A61721">
        <w:rPr>
          <w:rFonts w:eastAsia="Calibri"/>
          <w:b/>
          <w:sz w:val="24"/>
          <w:szCs w:val="24"/>
        </w:rPr>
        <w:t>.</w:t>
      </w:r>
      <w:r w:rsidRPr="00A61721">
        <w:rPr>
          <w:rFonts w:eastAsia="Calibri"/>
          <w:b/>
          <w:sz w:val="24"/>
          <w:szCs w:val="24"/>
        </w:rPr>
        <w:t xml:space="preserve">  </w:t>
      </w:r>
      <w:r w:rsidRPr="00A61721">
        <w:rPr>
          <w:b/>
          <w:sz w:val="24"/>
          <w:szCs w:val="24"/>
        </w:rPr>
        <w:t>Изменение школьной инфраструктуры</w:t>
      </w:r>
    </w:p>
    <w:p w:rsidR="00F01C54" w:rsidRPr="00073036" w:rsidRDefault="00057130" w:rsidP="00F01C54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A6172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73036">
        <w:rPr>
          <w:rFonts w:ascii="Times New Roman" w:hAnsi="Times New Roman" w:cs="Times New Roman"/>
          <w:sz w:val="24"/>
          <w:szCs w:val="24"/>
        </w:rPr>
        <w:t>В текущем 2021</w:t>
      </w:r>
      <w:r w:rsidR="00F01C54" w:rsidRPr="00073036">
        <w:rPr>
          <w:rFonts w:ascii="Times New Roman" w:hAnsi="Times New Roman" w:cs="Times New Roman"/>
          <w:sz w:val="24"/>
          <w:szCs w:val="24"/>
        </w:rPr>
        <w:t xml:space="preserve"> году для улучшения школьной инфраструктуры и подготовку зданий к новому учебному </w:t>
      </w:r>
      <w:r w:rsidR="00073036" w:rsidRPr="00073036">
        <w:rPr>
          <w:rFonts w:ascii="Times New Roman" w:hAnsi="Times New Roman" w:cs="Times New Roman"/>
          <w:sz w:val="24"/>
          <w:szCs w:val="24"/>
        </w:rPr>
        <w:t xml:space="preserve">году </w:t>
      </w:r>
      <w:r w:rsidR="004564EA" w:rsidRPr="00073036">
        <w:rPr>
          <w:rFonts w:ascii="Times New Roman" w:hAnsi="Times New Roman" w:cs="Times New Roman"/>
          <w:sz w:val="24"/>
          <w:szCs w:val="24"/>
        </w:rPr>
        <w:t xml:space="preserve">израсходовано </w:t>
      </w:r>
      <w:r w:rsidR="004564EA">
        <w:rPr>
          <w:rFonts w:ascii="Times New Roman" w:hAnsi="Times New Roman" w:cs="Times New Roman"/>
          <w:sz w:val="24"/>
          <w:szCs w:val="24"/>
        </w:rPr>
        <w:t>-</w:t>
      </w:r>
      <w:r w:rsidR="00073036">
        <w:rPr>
          <w:rFonts w:ascii="Times New Roman" w:hAnsi="Times New Roman" w:cs="Times New Roman"/>
          <w:sz w:val="24"/>
          <w:szCs w:val="24"/>
        </w:rPr>
        <w:t xml:space="preserve"> </w:t>
      </w:r>
      <w:r w:rsidR="00073036" w:rsidRPr="00073036">
        <w:rPr>
          <w:rFonts w:ascii="Times New Roman" w:hAnsi="Times New Roman" w:cs="Times New Roman"/>
          <w:sz w:val="24"/>
          <w:szCs w:val="24"/>
        </w:rPr>
        <w:t>23679</w:t>
      </w:r>
      <w:r w:rsidR="00AE23BE" w:rsidRPr="00073036">
        <w:rPr>
          <w:rFonts w:ascii="Times New Roman" w:hAnsi="Times New Roman" w:cs="Times New Roman"/>
          <w:sz w:val="24"/>
          <w:szCs w:val="24"/>
        </w:rPr>
        <w:t>,9</w:t>
      </w:r>
      <w:r w:rsidR="00F01C54" w:rsidRPr="00073036">
        <w:rPr>
          <w:rFonts w:ascii="Times New Roman" w:hAnsi="Times New Roman" w:cs="Times New Roman"/>
          <w:sz w:val="24"/>
          <w:szCs w:val="24"/>
        </w:rPr>
        <w:t xml:space="preserve"> тыс. руб.:</w:t>
      </w:r>
    </w:p>
    <w:p w:rsidR="00F01C54" w:rsidRPr="00073036" w:rsidRDefault="00F01C54" w:rsidP="00F01C54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073036">
        <w:rPr>
          <w:rFonts w:ascii="Times New Roman" w:hAnsi="Times New Roman" w:cs="Times New Roman"/>
          <w:sz w:val="24"/>
          <w:szCs w:val="24"/>
        </w:rPr>
        <w:t xml:space="preserve">- из муниципального бюджета </w:t>
      </w:r>
      <w:r w:rsidR="00AE23BE" w:rsidRPr="00073036">
        <w:rPr>
          <w:rFonts w:ascii="Times New Roman" w:hAnsi="Times New Roman" w:cs="Times New Roman"/>
          <w:sz w:val="24"/>
          <w:szCs w:val="24"/>
        </w:rPr>
        <w:t xml:space="preserve">  </w:t>
      </w:r>
      <w:r w:rsidR="004564EA">
        <w:rPr>
          <w:rFonts w:ascii="Times New Roman" w:hAnsi="Times New Roman" w:cs="Times New Roman"/>
          <w:sz w:val="24"/>
          <w:szCs w:val="24"/>
        </w:rPr>
        <w:t xml:space="preserve">- </w:t>
      </w:r>
      <w:r w:rsidR="00AE23BE" w:rsidRPr="00073036">
        <w:rPr>
          <w:rFonts w:ascii="Times New Roman" w:hAnsi="Times New Roman" w:cs="Times New Roman"/>
          <w:sz w:val="24"/>
          <w:szCs w:val="24"/>
        </w:rPr>
        <w:t>17437,2</w:t>
      </w:r>
      <w:r w:rsidRPr="00073036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F01C54" w:rsidRPr="00073036" w:rsidRDefault="00AE23BE" w:rsidP="00F01C54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073036">
        <w:rPr>
          <w:rFonts w:ascii="Times New Roman" w:hAnsi="Times New Roman" w:cs="Times New Roman"/>
          <w:sz w:val="24"/>
          <w:szCs w:val="24"/>
        </w:rPr>
        <w:t xml:space="preserve">- из регионального </w:t>
      </w:r>
      <w:r w:rsidR="004564EA">
        <w:rPr>
          <w:rFonts w:ascii="Times New Roman" w:hAnsi="Times New Roman" w:cs="Times New Roman"/>
          <w:sz w:val="24"/>
          <w:szCs w:val="24"/>
        </w:rPr>
        <w:t xml:space="preserve">- </w:t>
      </w:r>
      <w:r w:rsidRPr="00073036">
        <w:rPr>
          <w:rFonts w:ascii="Times New Roman" w:hAnsi="Times New Roman" w:cs="Times New Roman"/>
          <w:sz w:val="24"/>
          <w:szCs w:val="24"/>
        </w:rPr>
        <w:t>99,5</w:t>
      </w:r>
      <w:r w:rsidR="004564EA">
        <w:rPr>
          <w:rFonts w:ascii="Times New Roman" w:hAnsi="Times New Roman" w:cs="Times New Roman"/>
          <w:sz w:val="24"/>
          <w:szCs w:val="24"/>
        </w:rPr>
        <w:t xml:space="preserve"> </w:t>
      </w:r>
      <w:r w:rsidR="00F01C54" w:rsidRPr="00073036">
        <w:rPr>
          <w:rFonts w:ascii="Times New Roman" w:hAnsi="Times New Roman" w:cs="Times New Roman"/>
          <w:sz w:val="24"/>
          <w:szCs w:val="24"/>
        </w:rPr>
        <w:t>тыс. руб.;</w:t>
      </w:r>
    </w:p>
    <w:p w:rsidR="00F01C54" w:rsidRPr="00073036" w:rsidRDefault="00AE23BE" w:rsidP="00F01C54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073036">
        <w:rPr>
          <w:rFonts w:ascii="Times New Roman" w:hAnsi="Times New Roman" w:cs="Times New Roman"/>
          <w:sz w:val="24"/>
          <w:szCs w:val="24"/>
        </w:rPr>
        <w:t xml:space="preserve">- из </w:t>
      </w:r>
      <w:r w:rsidR="004564EA" w:rsidRPr="00073036">
        <w:rPr>
          <w:rFonts w:ascii="Times New Roman" w:hAnsi="Times New Roman" w:cs="Times New Roman"/>
          <w:sz w:val="24"/>
          <w:szCs w:val="24"/>
        </w:rPr>
        <w:t>федерального (</w:t>
      </w:r>
      <w:r w:rsidRPr="00073036">
        <w:rPr>
          <w:rFonts w:ascii="Times New Roman" w:hAnsi="Times New Roman" w:cs="Times New Roman"/>
          <w:sz w:val="24"/>
          <w:szCs w:val="24"/>
        </w:rPr>
        <w:t>национальные проекты) -</w:t>
      </w:r>
      <w:r w:rsidR="004564EA">
        <w:rPr>
          <w:rFonts w:ascii="Times New Roman" w:hAnsi="Times New Roman" w:cs="Times New Roman"/>
          <w:sz w:val="24"/>
          <w:szCs w:val="24"/>
        </w:rPr>
        <w:t xml:space="preserve"> </w:t>
      </w:r>
      <w:r w:rsidRPr="00073036">
        <w:rPr>
          <w:rFonts w:ascii="Times New Roman" w:hAnsi="Times New Roman" w:cs="Times New Roman"/>
          <w:sz w:val="24"/>
          <w:szCs w:val="24"/>
        </w:rPr>
        <w:t xml:space="preserve">6143,6 </w:t>
      </w:r>
      <w:r w:rsidR="00F01C54" w:rsidRPr="00073036">
        <w:rPr>
          <w:rFonts w:ascii="Times New Roman" w:hAnsi="Times New Roman" w:cs="Times New Roman"/>
          <w:sz w:val="24"/>
          <w:szCs w:val="24"/>
        </w:rPr>
        <w:t>тыс. руб.</w:t>
      </w:r>
    </w:p>
    <w:p w:rsidR="00F01C54" w:rsidRPr="00073036" w:rsidRDefault="00F01C54" w:rsidP="00F01C54">
      <w:pPr>
        <w:tabs>
          <w:tab w:val="left" w:pos="120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073036">
        <w:rPr>
          <w:sz w:val="24"/>
          <w:szCs w:val="24"/>
        </w:rPr>
        <w:t xml:space="preserve">Проведены следующие мероприятия: </w:t>
      </w:r>
    </w:p>
    <w:p w:rsidR="00E51DE9" w:rsidRPr="00A61721" w:rsidRDefault="00057130" w:rsidP="00236588">
      <w:pPr>
        <w:spacing w:after="0" w:line="240" w:lineRule="auto"/>
        <w:ind w:firstLine="0"/>
        <w:jc w:val="both"/>
        <w:rPr>
          <w:sz w:val="24"/>
          <w:szCs w:val="24"/>
        </w:rPr>
      </w:pPr>
      <w:r w:rsidRPr="00A61721">
        <w:rPr>
          <w:sz w:val="24"/>
          <w:szCs w:val="24"/>
        </w:rPr>
        <w:t xml:space="preserve"> -</w:t>
      </w:r>
      <w:r w:rsidR="004564EA">
        <w:rPr>
          <w:sz w:val="24"/>
          <w:szCs w:val="24"/>
        </w:rPr>
        <w:t xml:space="preserve"> о</w:t>
      </w:r>
      <w:r w:rsidR="00E51DE9" w:rsidRPr="00A61721">
        <w:rPr>
          <w:sz w:val="24"/>
          <w:szCs w:val="24"/>
        </w:rPr>
        <w:t>бустройство теплым санитарно-бытовым помещением БОУ «Дубровская оош</w:t>
      </w:r>
      <w:r w:rsidR="00AE23BE">
        <w:rPr>
          <w:sz w:val="24"/>
          <w:szCs w:val="24"/>
        </w:rPr>
        <w:t>» (558,4 тыс.</w:t>
      </w:r>
      <w:r w:rsidR="004564EA">
        <w:rPr>
          <w:sz w:val="24"/>
          <w:szCs w:val="24"/>
        </w:rPr>
        <w:t xml:space="preserve"> </w:t>
      </w:r>
      <w:r w:rsidR="00AE23BE">
        <w:rPr>
          <w:sz w:val="24"/>
          <w:szCs w:val="24"/>
        </w:rPr>
        <w:t>руб</w:t>
      </w:r>
      <w:r w:rsidR="004564EA">
        <w:rPr>
          <w:sz w:val="24"/>
          <w:szCs w:val="24"/>
        </w:rPr>
        <w:t>.</w:t>
      </w:r>
      <w:r w:rsidR="00AE23BE">
        <w:rPr>
          <w:sz w:val="24"/>
          <w:szCs w:val="24"/>
        </w:rPr>
        <w:t>)</w:t>
      </w:r>
      <w:r w:rsidR="004564EA">
        <w:rPr>
          <w:sz w:val="24"/>
          <w:szCs w:val="24"/>
        </w:rPr>
        <w:t>;</w:t>
      </w:r>
    </w:p>
    <w:p w:rsidR="00E51DE9" w:rsidRPr="00A61721" w:rsidRDefault="004564EA" w:rsidP="00236588">
      <w:pPr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у</w:t>
      </w:r>
      <w:r w:rsidR="00E51DE9" w:rsidRPr="00A61721">
        <w:rPr>
          <w:sz w:val="24"/>
          <w:szCs w:val="24"/>
        </w:rPr>
        <w:t>стройство площадки ГТО в пгт.</w:t>
      </w:r>
      <w:r w:rsidR="00236588" w:rsidRPr="00A61721">
        <w:rPr>
          <w:sz w:val="24"/>
          <w:szCs w:val="24"/>
        </w:rPr>
        <w:t xml:space="preserve"> Долгое (</w:t>
      </w:r>
      <w:r w:rsidR="00073036">
        <w:rPr>
          <w:sz w:val="24"/>
          <w:szCs w:val="24"/>
        </w:rPr>
        <w:t>831,</w:t>
      </w:r>
      <w:r>
        <w:rPr>
          <w:sz w:val="24"/>
          <w:szCs w:val="24"/>
        </w:rPr>
        <w:t>6</w:t>
      </w:r>
      <w:r w:rsidRPr="00A61721">
        <w:rPr>
          <w:sz w:val="24"/>
          <w:szCs w:val="24"/>
        </w:rPr>
        <w:t xml:space="preserve"> тыс.</w:t>
      </w:r>
      <w:r w:rsidR="00E51DE9" w:rsidRPr="00A61721">
        <w:rPr>
          <w:sz w:val="24"/>
          <w:szCs w:val="24"/>
        </w:rPr>
        <w:t xml:space="preserve"> </w:t>
      </w:r>
      <w:r w:rsidR="00236588" w:rsidRPr="00A61721">
        <w:rPr>
          <w:sz w:val="24"/>
          <w:szCs w:val="24"/>
        </w:rPr>
        <w:t>руб.);</w:t>
      </w:r>
    </w:p>
    <w:p w:rsidR="00E51DE9" w:rsidRPr="00A61721" w:rsidRDefault="004564EA" w:rsidP="00236588">
      <w:pPr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р</w:t>
      </w:r>
      <w:r w:rsidR="00E51DE9" w:rsidRPr="00A61721">
        <w:rPr>
          <w:sz w:val="24"/>
          <w:szCs w:val="24"/>
        </w:rPr>
        <w:t xml:space="preserve">емонт помещений и приведение их в </w:t>
      </w:r>
      <w:r w:rsidR="00073036" w:rsidRPr="00A61721">
        <w:rPr>
          <w:sz w:val="24"/>
          <w:szCs w:val="24"/>
        </w:rPr>
        <w:t>соответствие с</w:t>
      </w:r>
      <w:r w:rsidR="00E51DE9" w:rsidRPr="00A61721">
        <w:rPr>
          <w:sz w:val="24"/>
          <w:szCs w:val="24"/>
        </w:rPr>
        <w:t xml:space="preserve"> дизайн-</w:t>
      </w:r>
      <w:r w:rsidRPr="00A61721">
        <w:rPr>
          <w:sz w:val="24"/>
          <w:szCs w:val="24"/>
        </w:rPr>
        <w:t xml:space="preserve">проектом </w:t>
      </w:r>
      <w:r w:rsidRPr="004564EA">
        <w:rPr>
          <w:sz w:val="24"/>
          <w:szCs w:val="24"/>
        </w:rPr>
        <w:t>в</w:t>
      </w:r>
      <w:r w:rsidR="00E51DE9" w:rsidRPr="00A61721">
        <w:rPr>
          <w:sz w:val="24"/>
          <w:szCs w:val="24"/>
        </w:rPr>
        <w:t xml:space="preserve"> рамках плана мероприятий федерального проекта «Современная школа» национального проекта «Образование» для работы Центров </w:t>
      </w:r>
      <w:r w:rsidRPr="00A61721">
        <w:rPr>
          <w:sz w:val="24"/>
          <w:szCs w:val="24"/>
        </w:rPr>
        <w:t>образования цифрового и естественно</w:t>
      </w:r>
      <w:r w:rsidR="00E51DE9" w:rsidRPr="00A61721">
        <w:rPr>
          <w:sz w:val="24"/>
          <w:szCs w:val="24"/>
        </w:rPr>
        <w:t>-</w:t>
      </w:r>
      <w:r w:rsidRPr="00A61721">
        <w:rPr>
          <w:sz w:val="24"/>
          <w:szCs w:val="24"/>
        </w:rPr>
        <w:t>научного профилей «Точка роста</w:t>
      </w:r>
      <w:r w:rsidR="00E51DE9" w:rsidRPr="00A61721">
        <w:rPr>
          <w:sz w:val="24"/>
          <w:szCs w:val="24"/>
        </w:rPr>
        <w:t xml:space="preserve">» в БОУ «Урыновская  сош» и БОУ «Козьма-Демьяновская сош» </w:t>
      </w:r>
      <w:r>
        <w:rPr>
          <w:sz w:val="24"/>
          <w:szCs w:val="24"/>
        </w:rPr>
        <w:t xml:space="preserve">и приобретение мебели </w:t>
      </w:r>
      <w:r w:rsidR="00236588" w:rsidRPr="00A61721">
        <w:rPr>
          <w:sz w:val="24"/>
          <w:szCs w:val="24"/>
        </w:rPr>
        <w:t>(</w:t>
      </w:r>
      <w:r w:rsidR="00073036">
        <w:rPr>
          <w:sz w:val="24"/>
          <w:szCs w:val="24"/>
        </w:rPr>
        <w:t xml:space="preserve">2057,03 </w:t>
      </w:r>
      <w:r w:rsidR="00236588" w:rsidRPr="00A61721">
        <w:rPr>
          <w:sz w:val="24"/>
          <w:szCs w:val="24"/>
        </w:rPr>
        <w:t>тыс. руб.</w:t>
      </w:r>
      <w:r w:rsidR="00E51DE9" w:rsidRPr="00A61721">
        <w:rPr>
          <w:sz w:val="24"/>
          <w:szCs w:val="24"/>
        </w:rPr>
        <w:t>)</w:t>
      </w:r>
      <w:r w:rsidR="00236588" w:rsidRPr="00A61721">
        <w:rPr>
          <w:sz w:val="24"/>
          <w:szCs w:val="24"/>
        </w:rPr>
        <w:t>;</w:t>
      </w:r>
    </w:p>
    <w:p w:rsidR="00E51DE9" w:rsidRPr="00A61721" w:rsidRDefault="004564EA" w:rsidP="00236588">
      <w:pPr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="00E51DE9" w:rsidRPr="00A61721">
        <w:rPr>
          <w:sz w:val="24"/>
          <w:szCs w:val="24"/>
        </w:rPr>
        <w:t>е</w:t>
      </w:r>
      <w:r w:rsidR="00073036">
        <w:rPr>
          <w:sz w:val="24"/>
          <w:szCs w:val="24"/>
        </w:rPr>
        <w:t xml:space="preserve">монт дворовых территорий (774,8 </w:t>
      </w:r>
      <w:r w:rsidR="00E51DE9" w:rsidRPr="00A61721">
        <w:rPr>
          <w:sz w:val="24"/>
          <w:szCs w:val="24"/>
        </w:rPr>
        <w:t>тыс. руб</w:t>
      </w:r>
      <w:r w:rsidR="00236588" w:rsidRPr="00A61721">
        <w:rPr>
          <w:sz w:val="24"/>
          <w:szCs w:val="24"/>
        </w:rPr>
        <w:t>.);</w:t>
      </w:r>
    </w:p>
    <w:p w:rsidR="00E51DE9" w:rsidRPr="00A61721" w:rsidRDefault="004564EA" w:rsidP="00236588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с</w:t>
      </w:r>
      <w:r w:rsidR="00E51DE9" w:rsidRPr="00A61721">
        <w:rPr>
          <w:sz w:val="24"/>
          <w:szCs w:val="24"/>
        </w:rPr>
        <w:t>одержание физической охраны в БОУ «Должанская сош», БДОУ детский</w:t>
      </w:r>
      <w:r w:rsidR="00073036">
        <w:rPr>
          <w:sz w:val="24"/>
          <w:szCs w:val="24"/>
        </w:rPr>
        <w:t xml:space="preserve"> сад «Сказка» </w:t>
      </w:r>
      <w:r>
        <w:rPr>
          <w:sz w:val="24"/>
          <w:szCs w:val="24"/>
        </w:rPr>
        <w:t xml:space="preserve">        </w:t>
      </w:r>
      <w:r w:rsidR="00073036">
        <w:rPr>
          <w:sz w:val="24"/>
          <w:szCs w:val="24"/>
        </w:rPr>
        <w:t>(486</w:t>
      </w:r>
      <w:r w:rsidR="00236588" w:rsidRPr="00A61721">
        <w:rPr>
          <w:sz w:val="24"/>
          <w:szCs w:val="24"/>
        </w:rPr>
        <w:t xml:space="preserve"> тыс. руб.);</w:t>
      </w:r>
    </w:p>
    <w:p w:rsidR="00E51DE9" w:rsidRPr="00A61721" w:rsidRDefault="004564EA" w:rsidP="00236588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  з</w:t>
      </w:r>
      <w:r w:rsidR="00E51DE9" w:rsidRPr="00A61721">
        <w:rPr>
          <w:sz w:val="24"/>
          <w:szCs w:val="24"/>
        </w:rPr>
        <w:t>акупка оборудования (котел) для К</w:t>
      </w:r>
      <w:r>
        <w:rPr>
          <w:sz w:val="24"/>
          <w:szCs w:val="24"/>
        </w:rPr>
        <w:t>р</w:t>
      </w:r>
      <w:r w:rsidR="00E51DE9" w:rsidRPr="00A61721">
        <w:rPr>
          <w:sz w:val="24"/>
          <w:szCs w:val="24"/>
        </w:rPr>
        <w:t>-Плотского филиала БОУ «Никольска</w:t>
      </w:r>
      <w:r w:rsidR="00236588" w:rsidRPr="00A61721">
        <w:rPr>
          <w:sz w:val="24"/>
          <w:szCs w:val="24"/>
        </w:rPr>
        <w:t>я сош» и БОУ</w:t>
      </w:r>
      <w:r w:rsidR="00073036">
        <w:rPr>
          <w:sz w:val="24"/>
          <w:szCs w:val="24"/>
        </w:rPr>
        <w:t xml:space="preserve"> «Евлановская оош» (688,2</w:t>
      </w:r>
      <w:r w:rsidR="00236588" w:rsidRPr="00A61721">
        <w:rPr>
          <w:sz w:val="24"/>
          <w:szCs w:val="24"/>
        </w:rPr>
        <w:t xml:space="preserve"> тыс. руб.);</w:t>
      </w:r>
    </w:p>
    <w:p w:rsidR="00E51DE9" w:rsidRPr="00A61721" w:rsidRDefault="004564EA" w:rsidP="00236588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-  о</w:t>
      </w:r>
      <w:r w:rsidR="00E51DE9" w:rsidRPr="00A61721">
        <w:rPr>
          <w:sz w:val="24"/>
          <w:szCs w:val="24"/>
        </w:rPr>
        <w:t xml:space="preserve">беспечение средствами индивидуальной защиты и </w:t>
      </w:r>
      <w:r w:rsidRPr="00A61721">
        <w:rPr>
          <w:sz w:val="24"/>
          <w:szCs w:val="24"/>
        </w:rPr>
        <w:t xml:space="preserve">дизенфицирующими </w:t>
      </w:r>
      <w:r>
        <w:rPr>
          <w:sz w:val="24"/>
          <w:szCs w:val="24"/>
        </w:rPr>
        <w:t>средствами</w:t>
      </w:r>
      <w:r w:rsidR="00E51DE9" w:rsidRPr="00A61721">
        <w:rPr>
          <w:sz w:val="24"/>
          <w:szCs w:val="24"/>
        </w:rPr>
        <w:t xml:space="preserve"> при </w:t>
      </w:r>
      <w:r>
        <w:rPr>
          <w:sz w:val="24"/>
          <w:szCs w:val="24"/>
        </w:rPr>
        <w:t xml:space="preserve">    </w:t>
      </w:r>
      <w:r w:rsidR="00E51DE9" w:rsidRPr="00A61721">
        <w:rPr>
          <w:sz w:val="24"/>
          <w:szCs w:val="24"/>
        </w:rPr>
        <w:t>проведение образовател</w:t>
      </w:r>
      <w:r w:rsidR="00236588" w:rsidRPr="00A61721">
        <w:rPr>
          <w:sz w:val="24"/>
          <w:szCs w:val="24"/>
        </w:rPr>
        <w:t>ьного п</w:t>
      </w:r>
      <w:r w:rsidR="00073036">
        <w:rPr>
          <w:sz w:val="24"/>
          <w:szCs w:val="24"/>
        </w:rPr>
        <w:t xml:space="preserve">роцесса в очном формате (768,9 </w:t>
      </w:r>
      <w:r w:rsidR="00236588" w:rsidRPr="00A61721">
        <w:rPr>
          <w:sz w:val="24"/>
          <w:szCs w:val="24"/>
        </w:rPr>
        <w:t>тыс. руб.);</w:t>
      </w:r>
    </w:p>
    <w:p w:rsidR="00E51DE9" w:rsidRPr="00A61721" w:rsidRDefault="004564EA" w:rsidP="00236588">
      <w:pPr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  к</w:t>
      </w:r>
      <w:r w:rsidR="00E51DE9" w:rsidRPr="00A61721">
        <w:rPr>
          <w:sz w:val="24"/>
          <w:szCs w:val="24"/>
        </w:rPr>
        <w:t>апитальный ремон</w:t>
      </w:r>
      <w:r w:rsidR="00236588" w:rsidRPr="00A61721">
        <w:rPr>
          <w:sz w:val="24"/>
          <w:szCs w:val="24"/>
        </w:rPr>
        <w:t>т фасада здания БОУ «Должанская сош» (3691,14 тыс.</w:t>
      </w:r>
      <w:r w:rsidR="00073036">
        <w:rPr>
          <w:sz w:val="24"/>
          <w:szCs w:val="24"/>
        </w:rPr>
        <w:t xml:space="preserve"> </w:t>
      </w:r>
      <w:r w:rsidR="00236588" w:rsidRPr="00A61721">
        <w:rPr>
          <w:sz w:val="24"/>
          <w:szCs w:val="24"/>
        </w:rPr>
        <w:t>руб.</w:t>
      </w:r>
      <w:r>
        <w:rPr>
          <w:sz w:val="24"/>
          <w:szCs w:val="24"/>
        </w:rPr>
        <w:t>, за собственные средства);</w:t>
      </w:r>
    </w:p>
    <w:p w:rsidR="00E51DE9" w:rsidRDefault="004564EA" w:rsidP="00236588">
      <w:pPr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 н</w:t>
      </w:r>
      <w:r w:rsidR="00E51DE9" w:rsidRPr="00A61721">
        <w:rPr>
          <w:sz w:val="24"/>
          <w:szCs w:val="24"/>
        </w:rPr>
        <w:t xml:space="preserve">а </w:t>
      </w:r>
      <w:r w:rsidR="00073036">
        <w:rPr>
          <w:sz w:val="24"/>
          <w:szCs w:val="24"/>
        </w:rPr>
        <w:t>разработку ПСД с положительным заключением БОУ «Урыновская сош» для проведения капитального ремонта здания (обособленных помещений, помещений) в 2022-2026 годах в рамках регионального проекта Орловской области «Модернизация школьных систем образования Орловской области» - 583,5 тыс. руб. средства муниципального бюджета</w:t>
      </w:r>
      <w:r>
        <w:rPr>
          <w:sz w:val="24"/>
          <w:szCs w:val="24"/>
        </w:rPr>
        <w:t>;</w:t>
      </w:r>
      <w:r w:rsidR="00073036">
        <w:rPr>
          <w:sz w:val="24"/>
          <w:szCs w:val="24"/>
        </w:rPr>
        <w:t xml:space="preserve"> </w:t>
      </w:r>
    </w:p>
    <w:p w:rsidR="00073036" w:rsidRDefault="004564EA" w:rsidP="00236588">
      <w:pPr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="00073036">
        <w:rPr>
          <w:sz w:val="24"/>
          <w:szCs w:val="24"/>
        </w:rPr>
        <w:t>емонт кровли БДОУ детский сад «Сказка», Кр-Плотского филиала БОУ «Никольская сош», БОУ «В-Ольшанская сош» - 1247,7 тыс. руб. средства муниципального бюджета;</w:t>
      </w:r>
    </w:p>
    <w:p w:rsidR="00073036" w:rsidRDefault="004564EA" w:rsidP="00236588">
      <w:pPr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 о</w:t>
      </w:r>
      <w:r w:rsidR="00073036">
        <w:rPr>
          <w:sz w:val="24"/>
          <w:szCs w:val="24"/>
        </w:rPr>
        <w:t xml:space="preserve">бустройство раздевальных комнат БОУ «Козьма-Демьяновская сош» - 292,4 тыс. руб. </w:t>
      </w:r>
      <w:r>
        <w:rPr>
          <w:sz w:val="24"/>
          <w:szCs w:val="24"/>
        </w:rPr>
        <w:t xml:space="preserve">       </w:t>
      </w:r>
      <w:r w:rsidR="00073036">
        <w:rPr>
          <w:sz w:val="24"/>
          <w:szCs w:val="24"/>
        </w:rPr>
        <w:t>средства муниципального бюджета</w:t>
      </w:r>
      <w:r>
        <w:rPr>
          <w:sz w:val="24"/>
          <w:szCs w:val="24"/>
        </w:rPr>
        <w:t>;</w:t>
      </w:r>
    </w:p>
    <w:p w:rsidR="004564EA" w:rsidRDefault="004564EA" w:rsidP="00236588">
      <w:pPr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ремонт спортивного зала БОУ «Алексеевская оош» - 160,4 тыс. руб. средства муниципального бюджета</w:t>
      </w:r>
    </w:p>
    <w:p w:rsidR="00073036" w:rsidRPr="00A61721" w:rsidRDefault="00073036" w:rsidP="00236588">
      <w:pPr>
        <w:spacing w:after="0" w:line="240" w:lineRule="auto"/>
        <w:ind w:firstLine="0"/>
        <w:jc w:val="both"/>
        <w:rPr>
          <w:sz w:val="24"/>
          <w:szCs w:val="24"/>
        </w:rPr>
      </w:pPr>
    </w:p>
    <w:p w:rsidR="00F26937" w:rsidRDefault="00F26937" w:rsidP="00F26937">
      <w:pPr>
        <w:pStyle w:val="ac"/>
        <w:spacing w:after="160" w:line="25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Запланированные мероприятия на</w:t>
      </w:r>
      <w:r w:rsidR="004A461A">
        <w:rPr>
          <w:sz w:val="24"/>
          <w:szCs w:val="24"/>
        </w:rPr>
        <w:t xml:space="preserve"> 2022 год</w:t>
      </w:r>
    </w:p>
    <w:p w:rsidR="00F26937" w:rsidRDefault="00F26937" w:rsidP="00F26937">
      <w:pPr>
        <w:pStyle w:val="ac"/>
        <w:numPr>
          <w:ilvl w:val="0"/>
          <w:numId w:val="34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Установка ограждения в Кр- Плотском филиале БОУ «Никольская сош», стадиона БОУ «Евлановская оош» - 100 тыс.руб.</w:t>
      </w:r>
    </w:p>
    <w:p w:rsidR="00F26937" w:rsidRDefault="00F26937" w:rsidP="00F26937">
      <w:pPr>
        <w:pStyle w:val="ac"/>
        <w:numPr>
          <w:ilvl w:val="0"/>
          <w:numId w:val="34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Обустройство санитарно-гигиенического помещения в БОУ «Урыновская сош» - 900 тыс. руб.</w:t>
      </w:r>
    </w:p>
    <w:p w:rsidR="00F26937" w:rsidRDefault="00F26937" w:rsidP="00F26937">
      <w:pPr>
        <w:pStyle w:val="ac"/>
        <w:numPr>
          <w:ilvl w:val="0"/>
          <w:numId w:val="34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Ремонтные работы (спортгородок, полоса препятствий) в БОУ «В-Ольшанская сош» - 100 тыс. руб.</w:t>
      </w:r>
    </w:p>
    <w:p w:rsidR="00F26937" w:rsidRDefault="00F26937" w:rsidP="00F26937">
      <w:pPr>
        <w:pStyle w:val="ac"/>
        <w:numPr>
          <w:ilvl w:val="0"/>
          <w:numId w:val="34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Разводка Интернет кабеля по площади здания всех общеобразовательных организаций – 500 тыс. руб.</w:t>
      </w:r>
    </w:p>
    <w:p w:rsidR="00F26937" w:rsidRDefault="00F26937" w:rsidP="00F26937">
      <w:pPr>
        <w:pStyle w:val="ac"/>
        <w:numPr>
          <w:ilvl w:val="0"/>
          <w:numId w:val="34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Ремонт раздевальных комнат в БОУ «Дубровская оош» - 144,3 тыс. руб.</w:t>
      </w:r>
    </w:p>
    <w:p w:rsidR="00F26937" w:rsidRDefault="00F26937" w:rsidP="00F26937">
      <w:pPr>
        <w:pStyle w:val="ac"/>
        <w:numPr>
          <w:ilvl w:val="0"/>
          <w:numId w:val="34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Ремонт кабинетов для внедрения национального проекта «Образование» для открытия Центров «Точка роста» БОУ «Алексеевская оош», БОУ «Егорьевская ООШ» - 500 тыс. руб.</w:t>
      </w:r>
    </w:p>
    <w:p w:rsidR="00F26937" w:rsidRDefault="00F26937" w:rsidP="00F26937">
      <w:pPr>
        <w:pStyle w:val="ac"/>
        <w:numPr>
          <w:ilvl w:val="0"/>
          <w:numId w:val="34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Изготовление ПСД на капитальный ремонт здания БОУ «Козьма-Демьяновская сош» - 300 тыс.руб.</w:t>
      </w:r>
    </w:p>
    <w:p w:rsidR="00F26937" w:rsidRDefault="00F26937" w:rsidP="00F26937">
      <w:pPr>
        <w:pStyle w:val="ac"/>
        <w:numPr>
          <w:ilvl w:val="0"/>
          <w:numId w:val="34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Ремонт кабинетов для внедрения нацпроекта «Успех каждого ребенка» в БУДО «Дом детского творчества» - 350 тыс. руб.</w:t>
      </w:r>
    </w:p>
    <w:p w:rsidR="00E51DE9" w:rsidRPr="00A61721" w:rsidRDefault="00E51DE9" w:rsidP="00E51DE9">
      <w:pPr>
        <w:spacing w:after="0" w:line="240" w:lineRule="auto"/>
        <w:rPr>
          <w:sz w:val="24"/>
          <w:szCs w:val="24"/>
        </w:rPr>
      </w:pPr>
    </w:p>
    <w:p w:rsidR="004A461A" w:rsidRDefault="00236588" w:rsidP="00236588">
      <w:pPr>
        <w:spacing w:after="0" w:line="240" w:lineRule="auto"/>
        <w:ind w:firstLine="0"/>
        <w:rPr>
          <w:b/>
          <w:sz w:val="24"/>
          <w:szCs w:val="24"/>
        </w:rPr>
      </w:pPr>
      <w:r w:rsidRPr="00A61721">
        <w:rPr>
          <w:b/>
          <w:sz w:val="24"/>
          <w:szCs w:val="24"/>
        </w:rPr>
        <w:t xml:space="preserve">                                                    </w:t>
      </w:r>
    </w:p>
    <w:p w:rsidR="00E16B11" w:rsidRDefault="004A461A" w:rsidP="00236588">
      <w:pPr>
        <w:spacing w:after="0" w:line="240" w:lineRule="auto"/>
        <w:ind w:firstLine="0"/>
        <w:rPr>
          <w:rFonts w:eastAsia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  <w:r w:rsidR="00236588" w:rsidRPr="00A61721">
        <w:rPr>
          <w:b/>
          <w:sz w:val="24"/>
          <w:szCs w:val="24"/>
        </w:rPr>
        <w:t xml:space="preserve"> </w:t>
      </w:r>
      <w:r w:rsidR="007F029D" w:rsidRPr="00A61721">
        <w:rPr>
          <w:b/>
          <w:sz w:val="24"/>
          <w:szCs w:val="24"/>
        </w:rPr>
        <w:t>3.</w:t>
      </w:r>
      <w:r w:rsidR="007F029D" w:rsidRPr="00A61721">
        <w:rPr>
          <w:sz w:val="24"/>
          <w:szCs w:val="24"/>
        </w:rPr>
        <w:t xml:space="preserve"> </w:t>
      </w:r>
      <w:r w:rsidR="00FD170E" w:rsidRPr="00A61721">
        <w:rPr>
          <w:rFonts w:eastAsia="Times New Roman"/>
          <w:b/>
          <w:sz w:val="24"/>
          <w:szCs w:val="24"/>
        </w:rPr>
        <w:t xml:space="preserve"> </w:t>
      </w:r>
      <w:r w:rsidR="00E16B11" w:rsidRPr="00A61721">
        <w:rPr>
          <w:rFonts w:eastAsia="Times New Roman"/>
          <w:b/>
          <w:sz w:val="24"/>
          <w:szCs w:val="24"/>
        </w:rPr>
        <w:t>З</w:t>
      </w:r>
      <w:r w:rsidR="00AF5292" w:rsidRPr="00A61721">
        <w:rPr>
          <w:rFonts w:eastAsia="Times New Roman"/>
          <w:b/>
          <w:sz w:val="24"/>
          <w:szCs w:val="24"/>
        </w:rPr>
        <w:t>аключение</w:t>
      </w:r>
    </w:p>
    <w:p w:rsidR="00FF23C8" w:rsidRPr="00A61721" w:rsidRDefault="00FF23C8" w:rsidP="00236588">
      <w:pPr>
        <w:spacing w:after="0" w:line="240" w:lineRule="auto"/>
        <w:ind w:firstLine="0"/>
        <w:rPr>
          <w:sz w:val="24"/>
          <w:szCs w:val="24"/>
        </w:rPr>
      </w:pPr>
    </w:p>
    <w:p w:rsidR="0038546C" w:rsidRPr="00A61721" w:rsidRDefault="005C3ED2" w:rsidP="005C3ED2">
      <w:pPr>
        <w:widowControl w:val="0"/>
        <w:autoSpaceDE w:val="0"/>
        <w:autoSpaceDN w:val="0"/>
        <w:spacing w:after="0" w:line="240" w:lineRule="auto"/>
        <w:ind w:firstLine="0"/>
        <w:jc w:val="both"/>
        <w:rPr>
          <w:rFonts w:eastAsia="Times New Roman"/>
          <w:sz w:val="24"/>
          <w:szCs w:val="24"/>
          <w:lang w:eastAsia="ru-RU" w:bidi="ru-RU"/>
        </w:rPr>
      </w:pPr>
      <w:r w:rsidRPr="00A61721">
        <w:rPr>
          <w:rFonts w:eastAsia="Times New Roman"/>
          <w:sz w:val="24"/>
          <w:szCs w:val="24"/>
          <w:lang w:eastAsia="ru-RU" w:bidi="ru-RU"/>
        </w:rPr>
        <w:t xml:space="preserve">    </w:t>
      </w:r>
      <w:r w:rsidR="00FF23C8">
        <w:rPr>
          <w:rFonts w:eastAsia="Times New Roman"/>
          <w:sz w:val="24"/>
          <w:szCs w:val="24"/>
          <w:lang w:eastAsia="ru-RU" w:bidi="ru-RU"/>
        </w:rPr>
        <w:t xml:space="preserve">       </w:t>
      </w:r>
      <w:r w:rsidRPr="00A61721">
        <w:rPr>
          <w:rFonts w:eastAsia="Times New Roman"/>
          <w:sz w:val="24"/>
          <w:szCs w:val="24"/>
          <w:lang w:eastAsia="ru-RU" w:bidi="ru-RU"/>
        </w:rPr>
        <w:t xml:space="preserve"> </w:t>
      </w:r>
      <w:r w:rsidR="0038546C" w:rsidRPr="00A61721">
        <w:rPr>
          <w:rFonts w:eastAsia="Times New Roman"/>
          <w:sz w:val="24"/>
          <w:szCs w:val="24"/>
          <w:lang w:eastAsia="ru-RU" w:bidi="ru-RU"/>
        </w:rPr>
        <w:t>Анализ показателей мониторинга си</w:t>
      </w:r>
      <w:r w:rsidR="00A61721" w:rsidRPr="00A61721">
        <w:rPr>
          <w:rFonts w:eastAsia="Times New Roman"/>
          <w:sz w:val="24"/>
          <w:szCs w:val="24"/>
          <w:lang w:eastAsia="ru-RU" w:bidi="ru-RU"/>
        </w:rPr>
        <w:t>стемы образования района за 2021</w:t>
      </w:r>
      <w:r w:rsidR="0038546C" w:rsidRPr="00A61721">
        <w:rPr>
          <w:rFonts w:eastAsia="Times New Roman"/>
          <w:sz w:val="24"/>
          <w:szCs w:val="24"/>
          <w:lang w:eastAsia="ru-RU" w:bidi="ru-RU"/>
        </w:rPr>
        <w:t xml:space="preserve"> отчетный год </w:t>
      </w:r>
      <w:r w:rsidR="00FF23C8">
        <w:rPr>
          <w:rFonts w:eastAsia="Times New Roman"/>
          <w:sz w:val="24"/>
          <w:szCs w:val="24"/>
          <w:lang w:eastAsia="ru-RU" w:bidi="ru-RU"/>
        </w:rPr>
        <w:t xml:space="preserve">    </w:t>
      </w:r>
      <w:r w:rsidR="0038546C" w:rsidRPr="00A61721">
        <w:rPr>
          <w:rFonts w:eastAsia="Times New Roman"/>
          <w:sz w:val="24"/>
          <w:szCs w:val="24"/>
          <w:lang w:eastAsia="ru-RU" w:bidi="ru-RU"/>
        </w:rPr>
        <w:t>показывает ста</w:t>
      </w:r>
      <w:r w:rsidR="002F5167" w:rsidRPr="00A61721">
        <w:rPr>
          <w:rFonts w:eastAsia="Times New Roman"/>
          <w:sz w:val="24"/>
          <w:szCs w:val="24"/>
          <w:lang w:eastAsia="ru-RU" w:bidi="ru-RU"/>
        </w:rPr>
        <w:t xml:space="preserve">бильность в реализации мероприятий, </w:t>
      </w:r>
      <w:r w:rsidR="0038546C" w:rsidRPr="00A61721">
        <w:rPr>
          <w:rFonts w:eastAsia="Times New Roman"/>
          <w:sz w:val="24"/>
          <w:szCs w:val="24"/>
          <w:lang w:eastAsia="ru-RU" w:bidi="ru-RU"/>
        </w:rPr>
        <w:t>закрепленных нормативными актами</w:t>
      </w:r>
      <w:r w:rsidRPr="00A61721">
        <w:rPr>
          <w:rFonts w:eastAsia="Times New Roman"/>
          <w:sz w:val="24"/>
          <w:szCs w:val="24"/>
          <w:lang w:eastAsia="ru-RU" w:bidi="ru-RU"/>
        </w:rPr>
        <w:t xml:space="preserve"> </w:t>
      </w:r>
      <w:r w:rsidR="00FF23C8">
        <w:rPr>
          <w:rFonts w:eastAsia="Times New Roman"/>
          <w:sz w:val="24"/>
          <w:szCs w:val="24"/>
          <w:lang w:eastAsia="ru-RU" w:bidi="ru-RU"/>
        </w:rPr>
        <w:t xml:space="preserve">          </w:t>
      </w:r>
      <w:r w:rsidRPr="00A61721">
        <w:rPr>
          <w:rFonts w:eastAsia="Times New Roman"/>
          <w:sz w:val="24"/>
          <w:szCs w:val="24"/>
          <w:lang w:eastAsia="ru-RU" w:bidi="ru-RU"/>
        </w:rPr>
        <w:t>и документами</w:t>
      </w:r>
      <w:r w:rsidR="002F5167" w:rsidRPr="00A61721">
        <w:rPr>
          <w:rFonts w:eastAsia="Times New Roman"/>
          <w:sz w:val="24"/>
          <w:szCs w:val="24"/>
          <w:lang w:eastAsia="ru-RU" w:bidi="ru-RU"/>
        </w:rPr>
        <w:t xml:space="preserve"> </w:t>
      </w:r>
      <w:r w:rsidR="00F275E3" w:rsidRPr="00A61721">
        <w:rPr>
          <w:rFonts w:eastAsia="Times New Roman"/>
          <w:sz w:val="24"/>
          <w:szCs w:val="24"/>
          <w:lang w:eastAsia="ru-RU" w:bidi="ru-RU"/>
        </w:rPr>
        <w:t>федерального, регионального</w:t>
      </w:r>
      <w:r w:rsidR="002F5167" w:rsidRPr="00A61721">
        <w:rPr>
          <w:rFonts w:eastAsia="Times New Roman"/>
          <w:sz w:val="24"/>
          <w:szCs w:val="24"/>
          <w:lang w:eastAsia="ru-RU" w:bidi="ru-RU"/>
        </w:rPr>
        <w:t xml:space="preserve"> и </w:t>
      </w:r>
      <w:r w:rsidR="00F275E3" w:rsidRPr="00A61721">
        <w:rPr>
          <w:rFonts w:eastAsia="Times New Roman"/>
          <w:sz w:val="24"/>
          <w:szCs w:val="24"/>
          <w:lang w:eastAsia="ru-RU" w:bidi="ru-RU"/>
        </w:rPr>
        <w:t>муниципального уровней</w:t>
      </w:r>
      <w:r w:rsidR="002F5167" w:rsidRPr="00A61721">
        <w:rPr>
          <w:rFonts w:eastAsia="Times New Roman"/>
          <w:sz w:val="24"/>
          <w:szCs w:val="24"/>
          <w:lang w:eastAsia="ru-RU" w:bidi="ru-RU"/>
        </w:rPr>
        <w:t>.</w:t>
      </w:r>
    </w:p>
    <w:p w:rsidR="00756620" w:rsidRPr="00A61721" w:rsidRDefault="002B6D91" w:rsidP="00FF23C8">
      <w:pPr>
        <w:widowControl w:val="0"/>
        <w:autoSpaceDE w:val="0"/>
        <w:autoSpaceDN w:val="0"/>
        <w:spacing w:before="2" w:after="0" w:line="240" w:lineRule="auto"/>
        <w:ind w:right="-1" w:firstLine="0"/>
        <w:jc w:val="both"/>
        <w:rPr>
          <w:rFonts w:eastAsia="Times New Roman"/>
          <w:sz w:val="24"/>
          <w:szCs w:val="24"/>
          <w:lang w:eastAsia="ru-RU" w:bidi="ru-RU"/>
        </w:rPr>
      </w:pPr>
      <w:r w:rsidRPr="00A61721">
        <w:rPr>
          <w:rFonts w:eastAsia="Times New Roman"/>
          <w:sz w:val="24"/>
          <w:szCs w:val="24"/>
          <w:lang w:eastAsia="ru-RU" w:bidi="ru-RU"/>
        </w:rPr>
        <w:t>Одним</w:t>
      </w:r>
      <w:r w:rsidR="00FF23C8">
        <w:rPr>
          <w:rFonts w:eastAsia="Times New Roman"/>
          <w:sz w:val="24"/>
          <w:szCs w:val="24"/>
          <w:lang w:eastAsia="ru-RU" w:bidi="ru-RU"/>
        </w:rPr>
        <w:t xml:space="preserve"> из важных факторов развития</w:t>
      </w:r>
      <w:r w:rsidRPr="00A61721">
        <w:rPr>
          <w:rFonts w:eastAsia="Times New Roman"/>
          <w:sz w:val="24"/>
          <w:szCs w:val="24"/>
          <w:lang w:eastAsia="ru-RU" w:bidi="ru-RU"/>
        </w:rPr>
        <w:t xml:space="preserve"> системы общего образовани</w:t>
      </w:r>
      <w:r w:rsidR="00FF23C8">
        <w:rPr>
          <w:rFonts w:eastAsia="Times New Roman"/>
          <w:sz w:val="24"/>
          <w:szCs w:val="24"/>
          <w:lang w:eastAsia="ru-RU" w:bidi="ru-RU"/>
        </w:rPr>
        <w:t>я является повышение качества образования. Для этого необходимо</w:t>
      </w:r>
      <w:r w:rsidR="00756620" w:rsidRPr="00A61721">
        <w:rPr>
          <w:rFonts w:eastAsia="Times New Roman"/>
          <w:sz w:val="24"/>
          <w:szCs w:val="24"/>
          <w:lang w:eastAsia="ru-RU" w:bidi="ru-RU"/>
        </w:rPr>
        <w:t xml:space="preserve"> продолжать деятельность по </w:t>
      </w:r>
      <w:r w:rsidRPr="00A61721">
        <w:rPr>
          <w:rFonts w:eastAsia="Times New Roman"/>
          <w:sz w:val="24"/>
          <w:szCs w:val="24"/>
          <w:lang w:eastAsia="ru-RU" w:bidi="ru-RU"/>
        </w:rPr>
        <w:t xml:space="preserve">обеспечению развития </w:t>
      </w:r>
      <w:r w:rsidR="00FF23C8">
        <w:rPr>
          <w:rFonts w:eastAsia="Times New Roman"/>
          <w:sz w:val="24"/>
          <w:szCs w:val="24"/>
          <w:lang w:eastAsia="ru-RU" w:bidi="ru-RU"/>
        </w:rPr>
        <w:t xml:space="preserve">    </w:t>
      </w:r>
      <w:r w:rsidRPr="00A61721">
        <w:rPr>
          <w:rFonts w:eastAsia="Times New Roman"/>
          <w:sz w:val="24"/>
          <w:szCs w:val="24"/>
          <w:lang w:eastAsia="ru-RU" w:bidi="ru-RU"/>
        </w:rPr>
        <w:t xml:space="preserve">школьной </w:t>
      </w:r>
      <w:r w:rsidR="00FF23C8">
        <w:rPr>
          <w:rFonts w:eastAsia="Times New Roman"/>
          <w:sz w:val="24"/>
          <w:szCs w:val="24"/>
          <w:lang w:eastAsia="ru-RU" w:bidi="ru-RU"/>
        </w:rPr>
        <w:t xml:space="preserve"> </w:t>
      </w:r>
      <w:r w:rsidRPr="00A61721">
        <w:rPr>
          <w:rFonts w:eastAsia="Times New Roman"/>
          <w:sz w:val="24"/>
          <w:szCs w:val="24"/>
          <w:lang w:eastAsia="ru-RU" w:bidi="ru-RU"/>
        </w:rPr>
        <w:t xml:space="preserve">инфраструктуры, отвечающий </w:t>
      </w:r>
      <w:r w:rsidR="007F029D" w:rsidRPr="00A61721">
        <w:rPr>
          <w:rFonts w:eastAsia="Times New Roman"/>
          <w:sz w:val="24"/>
          <w:szCs w:val="24"/>
          <w:lang w:eastAsia="ru-RU" w:bidi="ru-RU"/>
        </w:rPr>
        <w:t xml:space="preserve">  </w:t>
      </w:r>
      <w:r w:rsidRPr="00A61721">
        <w:rPr>
          <w:rFonts w:eastAsia="Times New Roman"/>
          <w:sz w:val="24"/>
          <w:szCs w:val="24"/>
          <w:lang w:eastAsia="ru-RU" w:bidi="ru-RU"/>
        </w:rPr>
        <w:t>современным требованиям</w:t>
      </w:r>
      <w:r w:rsidR="00756620" w:rsidRPr="00A61721">
        <w:rPr>
          <w:rFonts w:eastAsia="Times New Roman"/>
          <w:sz w:val="24"/>
          <w:szCs w:val="24"/>
          <w:lang w:eastAsia="ru-RU" w:bidi="ru-RU"/>
        </w:rPr>
        <w:t>, оснащению</w:t>
      </w:r>
      <w:r w:rsidR="00A329E6" w:rsidRPr="00A61721">
        <w:rPr>
          <w:rFonts w:eastAsia="Times New Roman"/>
          <w:sz w:val="24"/>
          <w:szCs w:val="24"/>
          <w:lang w:eastAsia="ru-RU" w:bidi="ru-RU"/>
        </w:rPr>
        <w:t xml:space="preserve"> образовательных организаций </w:t>
      </w:r>
      <w:r w:rsidR="00756620" w:rsidRPr="00A61721">
        <w:rPr>
          <w:rFonts w:eastAsia="Times New Roman"/>
          <w:sz w:val="24"/>
          <w:szCs w:val="24"/>
          <w:lang w:eastAsia="ru-RU" w:bidi="ru-RU"/>
        </w:rPr>
        <w:t xml:space="preserve">современным </w:t>
      </w:r>
      <w:r w:rsidR="00FF23C8" w:rsidRPr="00A61721">
        <w:rPr>
          <w:rFonts w:eastAsia="Times New Roman"/>
          <w:sz w:val="24"/>
          <w:szCs w:val="24"/>
          <w:lang w:eastAsia="ru-RU" w:bidi="ru-RU"/>
        </w:rPr>
        <w:t>оборудованием, улучшению</w:t>
      </w:r>
      <w:r w:rsidR="00756620" w:rsidRPr="00A61721">
        <w:rPr>
          <w:rFonts w:eastAsia="Times New Roman"/>
          <w:sz w:val="24"/>
          <w:szCs w:val="24"/>
          <w:lang w:eastAsia="ru-RU" w:bidi="ru-RU"/>
        </w:rPr>
        <w:t xml:space="preserve"> материально-технического </w:t>
      </w:r>
      <w:r w:rsidR="00FF23C8">
        <w:rPr>
          <w:rFonts w:eastAsia="Times New Roman"/>
          <w:sz w:val="24"/>
          <w:szCs w:val="24"/>
          <w:lang w:eastAsia="ru-RU" w:bidi="ru-RU"/>
        </w:rPr>
        <w:t xml:space="preserve">         </w:t>
      </w:r>
      <w:r w:rsidR="00756620" w:rsidRPr="00A61721">
        <w:rPr>
          <w:rFonts w:eastAsia="Times New Roman"/>
          <w:sz w:val="24"/>
          <w:szCs w:val="24"/>
          <w:lang w:eastAsia="ru-RU" w:bidi="ru-RU"/>
        </w:rPr>
        <w:t xml:space="preserve">обеспечения </w:t>
      </w:r>
      <w:r w:rsidR="00F275E3">
        <w:rPr>
          <w:rFonts w:eastAsia="Times New Roman"/>
          <w:sz w:val="24"/>
          <w:szCs w:val="24"/>
          <w:lang w:eastAsia="ru-RU" w:bidi="ru-RU"/>
        </w:rPr>
        <w:t xml:space="preserve"> </w:t>
      </w:r>
      <w:r w:rsidR="00A329E6" w:rsidRPr="00A61721">
        <w:rPr>
          <w:rFonts w:eastAsia="Times New Roman"/>
          <w:sz w:val="24"/>
          <w:szCs w:val="24"/>
          <w:lang w:eastAsia="ru-RU" w:bidi="ru-RU"/>
        </w:rPr>
        <w:t xml:space="preserve">кабинетов, </w:t>
      </w:r>
      <w:r w:rsidR="00756620" w:rsidRPr="00A61721">
        <w:rPr>
          <w:rFonts w:eastAsia="Times New Roman"/>
          <w:sz w:val="24"/>
          <w:szCs w:val="24"/>
          <w:lang w:eastAsia="ru-RU" w:bidi="ru-RU"/>
        </w:rPr>
        <w:t xml:space="preserve">мастерских и </w:t>
      </w:r>
      <w:r w:rsidR="008C14F0" w:rsidRPr="00A61721">
        <w:rPr>
          <w:rFonts w:eastAsia="Times New Roman"/>
          <w:sz w:val="24"/>
          <w:szCs w:val="24"/>
          <w:lang w:eastAsia="ru-RU" w:bidi="ru-RU"/>
        </w:rPr>
        <w:t xml:space="preserve"> </w:t>
      </w:r>
      <w:r w:rsidR="00FF23C8">
        <w:rPr>
          <w:rFonts w:eastAsia="Times New Roman"/>
          <w:sz w:val="24"/>
          <w:szCs w:val="24"/>
          <w:lang w:eastAsia="ru-RU" w:bidi="ru-RU"/>
        </w:rPr>
        <w:t>лабораторий, развитию</w:t>
      </w:r>
      <w:r w:rsidR="00FF23C8" w:rsidRPr="00A61721">
        <w:rPr>
          <w:rFonts w:eastAsia="Times New Roman"/>
          <w:sz w:val="24"/>
          <w:szCs w:val="24"/>
          <w:lang w:eastAsia="ru-RU" w:bidi="ru-RU"/>
        </w:rPr>
        <w:t xml:space="preserve"> системы дополнительного образования, которое характеризуется </w:t>
      </w:r>
      <w:r w:rsidR="00FF23C8">
        <w:rPr>
          <w:rFonts w:eastAsia="Times New Roman"/>
          <w:sz w:val="24"/>
          <w:szCs w:val="24"/>
          <w:lang w:eastAsia="ru-RU" w:bidi="ru-RU"/>
        </w:rPr>
        <w:t xml:space="preserve"> </w:t>
      </w:r>
      <w:r w:rsidR="00FF23C8" w:rsidRPr="00A61721">
        <w:rPr>
          <w:rFonts w:eastAsia="Times New Roman"/>
          <w:sz w:val="24"/>
          <w:szCs w:val="24"/>
          <w:lang w:eastAsia="ru-RU" w:bidi="ru-RU"/>
        </w:rPr>
        <w:t xml:space="preserve">динамикой показателей охвата детей современными дополнительными </w:t>
      </w:r>
      <w:r w:rsidR="00FF23C8">
        <w:rPr>
          <w:rFonts w:eastAsia="Times New Roman"/>
          <w:sz w:val="24"/>
          <w:szCs w:val="24"/>
          <w:lang w:eastAsia="ru-RU" w:bidi="ru-RU"/>
        </w:rPr>
        <w:t xml:space="preserve"> </w:t>
      </w:r>
      <w:r w:rsidR="00FF23C8" w:rsidRPr="00A61721">
        <w:rPr>
          <w:rFonts w:eastAsia="Times New Roman"/>
          <w:sz w:val="24"/>
          <w:szCs w:val="24"/>
          <w:lang w:eastAsia="ru-RU" w:bidi="ru-RU"/>
        </w:rPr>
        <w:t>образовательными программа</w:t>
      </w:r>
      <w:r w:rsidR="00FF23C8">
        <w:rPr>
          <w:rFonts w:eastAsia="Times New Roman"/>
          <w:sz w:val="24"/>
          <w:szCs w:val="24"/>
          <w:lang w:eastAsia="ru-RU" w:bidi="ru-RU"/>
        </w:rPr>
        <w:t>м,</w:t>
      </w:r>
      <w:r w:rsidR="00044D5D" w:rsidRPr="00A61721">
        <w:rPr>
          <w:rFonts w:eastAsia="Times New Roman"/>
          <w:sz w:val="24"/>
          <w:szCs w:val="24"/>
          <w:lang w:eastAsia="ru-RU" w:bidi="ru-RU"/>
        </w:rPr>
        <w:t xml:space="preserve"> совершенствованию системы </w:t>
      </w:r>
      <w:r w:rsidR="00FF23C8">
        <w:rPr>
          <w:rFonts w:eastAsia="Times New Roman"/>
          <w:sz w:val="24"/>
          <w:szCs w:val="24"/>
          <w:lang w:eastAsia="ru-RU" w:bidi="ru-RU"/>
        </w:rPr>
        <w:t>работы по повышению</w:t>
      </w:r>
      <w:r w:rsidR="00044D5D" w:rsidRPr="00A61721">
        <w:rPr>
          <w:rFonts w:eastAsia="Times New Roman"/>
          <w:sz w:val="24"/>
          <w:szCs w:val="24"/>
          <w:lang w:eastAsia="ru-RU" w:bidi="ru-RU"/>
        </w:rPr>
        <w:t xml:space="preserve"> квалификации и переподготовки педагогических кадров.</w:t>
      </w:r>
    </w:p>
    <w:p w:rsidR="00802153" w:rsidRPr="00A61721" w:rsidRDefault="00A329E6" w:rsidP="00802153">
      <w:pPr>
        <w:pStyle w:val="Default"/>
        <w:ind w:firstLine="567"/>
        <w:jc w:val="both"/>
        <w:rPr>
          <w:rFonts w:eastAsia="Times New Roman"/>
          <w:lang w:eastAsia="ru-RU"/>
        </w:rPr>
      </w:pPr>
      <w:r w:rsidRPr="00A61721">
        <w:rPr>
          <w:rFonts w:eastAsia="Times New Roman"/>
          <w:lang w:eastAsia="ru-RU"/>
        </w:rPr>
        <w:t xml:space="preserve">     </w:t>
      </w:r>
    </w:p>
    <w:p w:rsidR="00802153" w:rsidRPr="00A61721" w:rsidRDefault="002071EE" w:rsidP="0080215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A61721">
        <w:rPr>
          <w:rFonts w:eastAsia="Times New Roman"/>
          <w:sz w:val="24"/>
          <w:szCs w:val="24"/>
          <w:lang w:eastAsia="ru-RU"/>
        </w:rPr>
        <w:t xml:space="preserve">  </w:t>
      </w:r>
      <w:r w:rsidR="00FF23C8">
        <w:rPr>
          <w:rFonts w:eastAsia="Times New Roman"/>
          <w:sz w:val="24"/>
          <w:szCs w:val="24"/>
          <w:lang w:eastAsia="ru-RU"/>
        </w:rPr>
        <w:t xml:space="preserve">     </w:t>
      </w:r>
      <w:r w:rsidRPr="00A61721">
        <w:rPr>
          <w:rFonts w:eastAsia="Times New Roman"/>
          <w:sz w:val="24"/>
          <w:szCs w:val="24"/>
          <w:lang w:eastAsia="ru-RU"/>
        </w:rPr>
        <w:t xml:space="preserve">  </w:t>
      </w:r>
      <w:r w:rsidR="00802153" w:rsidRPr="00A61721">
        <w:rPr>
          <w:rFonts w:eastAsia="Times New Roman"/>
          <w:b/>
          <w:sz w:val="24"/>
          <w:szCs w:val="24"/>
          <w:lang w:eastAsia="ru-RU"/>
        </w:rPr>
        <w:t>Приоритетными</w:t>
      </w:r>
      <w:r w:rsidR="00802153" w:rsidRPr="00A61721">
        <w:rPr>
          <w:rFonts w:eastAsia="Times New Roman"/>
          <w:b/>
          <w:sz w:val="24"/>
          <w:szCs w:val="24"/>
          <w:lang w:val="en-US" w:eastAsia="ru-RU"/>
        </w:rPr>
        <w:t> </w:t>
      </w:r>
      <w:r w:rsidR="00530FFC" w:rsidRPr="00A61721">
        <w:rPr>
          <w:rFonts w:eastAsia="Times New Roman"/>
          <w:b/>
          <w:sz w:val="24"/>
          <w:szCs w:val="24"/>
          <w:lang w:eastAsia="ru-RU"/>
        </w:rPr>
        <w:t xml:space="preserve">задачами и </w:t>
      </w:r>
      <w:r w:rsidR="00802153" w:rsidRPr="00A61721">
        <w:rPr>
          <w:rFonts w:eastAsia="Times New Roman"/>
          <w:b/>
          <w:sz w:val="24"/>
          <w:szCs w:val="24"/>
          <w:lang w:eastAsia="ru-RU"/>
        </w:rPr>
        <w:t>направлениями</w:t>
      </w:r>
      <w:r w:rsidR="00802153" w:rsidRPr="00A61721">
        <w:rPr>
          <w:rFonts w:eastAsia="Times New Roman"/>
          <w:b/>
          <w:sz w:val="24"/>
          <w:szCs w:val="24"/>
          <w:lang w:val="en-US" w:eastAsia="ru-RU"/>
        </w:rPr>
        <w:t> </w:t>
      </w:r>
      <w:r w:rsidR="00802153" w:rsidRPr="00A61721">
        <w:rPr>
          <w:rFonts w:eastAsia="Times New Roman"/>
          <w:b/>
          <w:sz w:val="24"/>
          <w:szCs w:val="24"/>
          <w:lang w:eastAsia="ru-RU"/>
        </w:rPr>
        <w:t>на</w:t>
      </w:r>
      <w:r w:rsidR="00802153" w:rsidRPr="00A61721">
        <w:rPr>
          <w:rFonts w:eastAsia="Times New Roman"/>
          <w:b/>
          <w:sz w:val="24"/>
          <w:szCs w:val="24"/>
          <w:lang w:val="en-US" w:eastAsia="ru-RU"/>
        </w:rPr>
        <w:t> </w:t>
      </w:r>
      <w:r w:rsidR="00A61721" w:rsidRPr="00A61721">
        <w:rPr>
          <w:rFonts w:eastAsia="Times New Roman"/>
          <w:b/>
          <w:sz w:val="24"/>
          <w:szCs w:val="24"/>
          <w:lang w:eastAsia="ru-RU"/>
        </w:rPr>
        <w:t>2022</w:t>
      </w:r>
      <w:r w:rsidR="00802153" w:rsidRPr="00A61721">
        <w:rPr>
          <w:rFonts w:eastAsia="Times New Roman"/>
          <w:b/>
          <w:sz w:val="24"/>
          <w:szCs w:val="24"/>
          <w:lang w:val="en-US" w:eastAsia="ru-RU"/>
        </w:rPr>
        <w:t> </w:t>
      </w:r>
      <w:r w:rsidR="00802153" w:rsidRPr="00A61721">
        <w:rPr>
          <w:rFonts w:eastAsia="Times New Roman"/>
          <w:b/>
          <w:sz w:val="24"/>
          <w:szCs w:val="24"/>
          <w:lang w:eastAsia="ru-RU"/>
        </w:rPr>
        <w:t>год</w:t>
      </w:r>
      <w:r w:rsidR="00802153" w:rsidRPr="00A61721">
        <w:rPr>
          <w:rFonts w:eastAsia="Times New Roman"/>
          <w:b/>
          <w:sz w:val="24"/>
          <w:szCs w:val="24"/>
          <w:lang w:val="en-US" w:eastAsia="ru-RU"/>
        </w:rPr>
        <w:t> </w:t>
      </w:r>
      <w:r w:rsidR="00802153" w:rsidRPr="00A61721">
        <w:rPr>
          <w:rFonts w:eastAsia="Times New Roman"/>
          <w:b/>
          <w:sz w:val="24"/>
          <w:szCs w:val="24"/>
          <w:lang w:eastAsia="ru-RU"/>
        </w:rPr>
        <w:t>остаются: </w:t>
      </w:r>
    </w:p>
    <w:p w:rsidR="00802153" w:rsidRPr="00A61721" w:rsidRDefault="00802153" w:rsidP="00802153">
      <w:pPr>
        <w:spacing w:after="0" w:line="240" w:lineRule="auto"/>
        <w:jc w:val="both"/>
        <w:textAlignment w:val="baseline"/>
        <w:rPr>
          <w:rFonts w:eastAsia="Times New Roman"/>
          <w:b/>
          <w:sz w:val="24"/>
          <w:szCs w:val="24"/>
          <w:lang w:eastAsia="ru-RU"/>
        </w:rPr>
      </w:pPr>
    </w:p>
    <w:p w:rsidR="00802153" w:rsidRPr="00A61721" w:rsidRDefault="00530FFC" w:rsidP="00530FFC">
      <w:pPr>
        <w:spacing w:after="0" w:line="240" w:lineRule="auto"/>
        <w:ind w:firstLine="0"/>
        <w:jc w:val="both"/>
        <w:textAlignment w:val="baseline"/>
        <w:rPr>
          <w:rStyle w:val="afb"/>
          <w:rFonts w:ascii="Times New Roman" w:hAnsi="Times New Roman" w:cs="Times New Roman"/>
          <w:sz w:val="24"/>
          <w:szCs w:val="24"/>
        </w:rPr>
      </w:pPr>
      <w:r w:rsidRPr="00A61721">
        <w:rPr>
          <w:rFonts w:eastAsia="Times New Roman"/>
          <w:sz w:val="24"/>
          <w:szCs w:val="24"/>
          <w:lang w:eastAsia="ru-RU"/>
        </w:rPr>
        <w:lastRenderedPageBreak/>
        <w:t xml:space="preserve">   </w:t>
      </w:r>
      <w:r w:rsidR="00A61721" w:rsidRPr="00A61721">
        <w:rPr>
          <w:rFonts w:eastAsia="Times New Roman"/>
          <w:sz w:val="24"/>
          <w:szCs w:val="24"/>
          <w:lang w:eastAsia="ru-RU"/>
        </w:rPr>
        <w:t xml:space="preserve">1. </w:t>
      </w:r>
      <w:r w:rsidR="00802153" w:rsidRPr="00A61721">
        <w:rPr>
          <w:rStyle w:val="afb"/>
          <w:rFonts w:ascii="Times New Roman" w:hAnsi="Times New Roman" w:cs="Times New Roman"/>
          <w:sz w:val="24"/>
          <w:szCs w:val="24"/>
        </w:rPr>
        <w:t xml:space="preserve">Обеспечение качества образовательных услуг и эффективности </w:t>
      </w:r>
      <w:r w:rsidR="00E550A7" w:rsidRPr="00A61721">
        <w:rPr>
          <w:rStyle w:val="afb"/>
          <w:rFonts w:ascii="Times New Roman" w:hAnsi="Times New Roman" w:cs="Times New Roman"/>
          <w:sz w:val="24"/>
          <w:szCs w:val="24"/>
        </w:rPr>
        <w:t xml:space="preserve">управления </w:t>
      </w:r>
      <w:r w:rsidR="00E550A7">
        <w:rPr>
          <w:rStyle w:val="afb"/>
          <w:rFonts w:ascii="Times New Roman" w:hAnsi="Times New Roman" w:cs="Times New Roman"/>
          <w:sz w:val="24"/>
          <w:szCs w:val="24"/>
        </w:rPr>
        <w:t>образовательными</w:t>
      </w:r>
      <w:r w:rsidR="00802153" w:rsidRPr="00A61721">
        <w:rPr>
          <w:rStyle w:val="afb"/>
          <w:rFonts w:ascii="Times New Roman" w:hAnsi="Times New Roman" w:cs="Times New Roman"/>
          <w:sz w:val="24"/>
          <w:szCs w:val="24"/>
        </w:rPr>
        <w:t xml:space="preserve"> организациями.</w:t>
      </w:r>
    </w:p>
    <w:p w:rsidR="00A61721" w:rsidRPr="00A61721" w:rsidRDefault="00A61721" w:rsidP="00E550A7">
      <w:pPr>
        <w:spacing w:line="240" w:lineRule="auto"/>
        <w:ind w:firstLine="0"/>
        <w:jc w:val="both"/>
        <w:rPr>
          <w:sz w:val="24"/>
          <w:szCs w:val="24"/>
        </w:rPr>
      </w:pPr>
      <w:r w:rsidRPr="00A61721">
        <w:rPr>
          <w:rStyle w:val="afb"/>
          <w:rFonts w:ascii="Times New Roman" w:hAnsi="Times New Roman" w:cs="Times New Roman"/>
          <w:sz w:val="24"/>
          <w:szCs w:val="24"/>
        </w:rPr>
        <w:t xml:space="preserve">   2</w:t>
      </w:r>
      <w:r w:rsidR="00802153" w:rsidRPr="00A61721">
        <w:rPr>
          <w:rStyle w:val="afb"/>
          <w:rFonts w:ascii="Times New Roman" w:hAnsi="Times New Roman" w:cs="Times New Roman"/>
          <w:sz w:val="24"/>
          <w:szCs w:val="24"/>
        </w:rPr>
        <w:t xml:space="preserve">. </w:t>
      </w:r>
      <w:r w:rsidRPr="00A61721">
        <w:rPr>
          <w:sz w:val="24"/>
          <w:szCs w:val="24"/>
        </w:rPr>
        <w:t xml:space="preserve">Обеспечение реализации федеральных проектов национального проекта «Образование», </w:t>
      </w:r>
      <w:r w:rsidR="004A461A">
        <w:rPr>
          <w:sz w:val="24"/>
          <w:szCs w:val="24"/>
        </w:rPr>
        <w:t xml:space="preserve">  </w:t>
      </w:r>
      <w:r w:rsidRPr="00A61721">
        <w:rPr>
          <w:sz w:val="24"/>
          <w:szCs w:val="24"/>
        </w:rPr>
        <w:t xml:space="preserve">касающихся системы общего образования, через участие в региональных проектных мероприятиях. </w:t>
      </w:r>
    </w:p>
    <w:p w:rsidR="00A61721" w:rsidRPr="00A61721" w:rsidRDefault="00A61721" w:rsidP="00E550A7">
      <w:pPr>
        <w:spacing w:line="240" w:lineRule="auto"/>
        <w:ind w:firstLine="0"/>
        <w:jc w:val="both"/>
        <w:rPr>
          <w:sz w:val="24"/>
          <w:szCs w:val="24"/>
        </w:rPr>
      </w:pPr>
      <w:r w:rsidRPr="00A61721">
        <w:rPr>
          <w:sz w:val="24"/>
          <w:szCs w:val="24"/>
        </w:rPr>
        <w:t xml:space="preserve">   3</w:t>
      </w:r>
      <w:r w:rsidR="00530FFC" w:rsidRPr="00A61721">
        <w:rPr>
          <w:sz w:val="24"/>
          <w:szCs w:val="24"/>
        </w:rPr>
        <w:t xml:space="preserve">. </w:t>
      </w:r>
      <w:r w:rsidRPr="00A61721">
        <w:rPr>
          <w:sz w:val="24"/>
          <w:szCs w:val="24"/>
        </w:rPr>
        <w:t xml:space="preserve">Проведение независимой оценки качества </w:t>
      </w:r>
      <w:r w:rsidR="00E550A7">
        <w:rPr>
          <w:sz w:val="24"/>
          <w:szCs w:val="24"/>
        </w:rPr>
        <w:t xml:space="preserve">образования </w:t>
      </w:r>
      <w:r w:rsidRPr="00A61721">
        <w:rPr>
          <w:sz w:val="24"/>
          <w:szCs w:val="24"/>
        </w:rPr>
        <w:t>через участие в независимых процедурах оценки качества образования и пр</w:t>
      </w:r>
      <w:r w:rsidR="00E550A7">
        <w:rPr>
          <w:sz w:val="24"/>
          <w:szCs w:val="24"/>
        </w:rPr>
        <w:t>едоставляемых услуг</w:t>
      </w:r>
      <w:r w:rsidRPr="00A61721">
        <w:rPr>
          <w:sz w:val="24"/>
          <w:szCs w:val="24"/>
        </w:rPr>
        <w:t>;</w:t>
      </w:r>
    </w:p>
    <w:p w:rsidR="007E0051" w:rsidRPr="00A61721" w:rsidRDefault="00A61721" w:rsidP="00E550A7">
      <w:pPr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61721">
        <w:rPr>
          <w:sz w:val="24"/>
          <w:szCs w:val="24"/>
        </w:rPr>
        <w:t>4</w:t>
      </w:r>
      <w:r w:rsidR="007E0051" w:rsidRPr="00A61721">
        <w:rPr>
          <w:sz w:val="24"/>
          <w:szCs w:val="24"/>
        </w:rPr>
        <w:t>. Развитие высоконравственной личности, разделяющей российские традиционные духовные и гражданско-патриотические ценности;</w:t>
      </w:r>
    </w:p>
    <w:p w:rsidR="007E0051" w:rsidRPr="00A61721" w:rsidRDefault="00A61721" w:rsidP="00A61721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61721">
        <w:rPr>
          <w:sz w:val="24"/>
          <w:szCs w:val="24"/>
        </w:rPr>
        <w:t>5</w:t>
      </w:r>
      <w:r w:rsidR="007E0051" w:rsidRPr="00A61721">
        <w:rPr>
          <w:sz w:val="24"/>
          <w:szCs w:val="24"/>
        </w:rPr>
        <w:t>. Развитие системы подде</w:t>
      </w:r>
      <w:r w:rsidR="00E550A7">
        <w:rPr>
          <w:sz w:val="24"/>
          <w:szCs w:val="24"/>
        </w:rPr>
        <w:t>ржки талантливых детей;</w:t>
      </w:r>
    </w:p>
    <w:p w:rsidR="007E0051" w:rsidRPr="00A61721" w:rsidRDefault="00A61721" w:rsidP="00A61721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6</w:t>
      </w:r>
      <w:r w:rsidR="007E0051" w:rsidRPr="00A61721">
        <w:rPr>
          <w:sz w:val="24"/>
          <w:szCs w:val="24"/>
        </w:rPr>
        <w:t xml:space="preserve">. Увеличение доли детей от 5 </w:t>
      </w:r>
      <w:r w:rsidR="004A461A" w:rsidRPr="00A61721">
        <w:rPr>
          <w:sz w:val="24"/>
          <w:szCs w:val="24"/>
        </w:rPr>
        <w:t>до 18 лет,</w:t>
      </w:r>
      <w:r w:rsidR="007E0051" w:rsidRPr="00A61721">
        <w:rPr>
          <w:sz w:val="24"/>
          <w:szCs w:val="24"/>
        </w:rPr>
        <w:t xml:space="preserve"> получающих услуг</w:t>
      </w:r>
      <w:r w:rsidRPr="00A61721">
        <w:rPr>
          <w:sz w:val="24"/>
          <w:szCs w:val="24"/>
        </w:rPr>
        <w:t>и дополнительного образования</w:t>
      </w:r>
      <w:r w:rsidR="007E0051" w:rsidRPr="00A61721">
        <w:rPr>
          <w:sz w:val="24"/>
          <w:szCs w:val="24"/>
        </w:rPr>
        <w:t xml:space="preserve">; </w:t>
      </w:r>
    </w:p>
    <w:p w:rsidR="007E0051" w:rsidRPr="00A61721" w:rsidRDefault="00A61721" w:rsidP="00E550A7">
      <w:pPr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7</w:t>
      </w:r>
      <w:r w:rsidR="007E0051" w:rsidRPr="00A61721">
        <w:rPr>
          <w:sz w:val="24"/>
          <w:szCs w:val="24"/>
        </w:rPr>
        <w:t xml:space="preserve">. Внедрение современных организационно-экономических механизмов, направленных на </w:t>
      </w:r>
      <w:r w:rsidR="00E550A7">
        <w:rPr>
          <w:sz w:val="24"/>
          <w:szCs w:val="24"/>
        </w:rPr>
        <w:t xml:space="preserve">   </w:t>
      </w:r>
      <w:r w:rsidR="007E0051" w:rsidRPr="00A61721">
        <w:rPr>
          <w:sz w:val="24"/>
          <w:szCs w:val="24"/>
        </w:rPr>
        <w:t xml:space="preserve">эффективное использование бюджетных средств, обеспечение качества предоставляемых услуг, сохранение стабильности системы заработной </w:t>
      </w:r>
      <w:r w:rsidR="00E550A7">
        <w:rPr>
          <w:sz w:val="24"/>
          <w:szCs w:val="24"/>
        </w:rPr>
        <w:t>платы педагогических работников.</w:t>
      </w:r>
    </w:p>
    <w:p w:rsidR="00A61721" w:rsidRPr="00A61721" w:rsidRDefault="00A61721" w:rsidP="007E0051">
      <w:pPr>
        <w:jc w:val="both"/>
        <w:rPr>
          <w:sz w:val="24"/>
          <w:szCs w:val="24"/>
        </w:rPr>
      </w:pPr>
    </w:p>
    <w:p w:rsidR="00DB4126" w:rsidRPr="00DB4126" w:rsidRDefault="00661753" w:rsidP="008C14F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2F5167">
        <w:rPr>
          <w:b/>
          <w:sz w:val="24"/>
          <w:szCs w:val="24"/>
        </w:rPr>
        <w:t xml:space="preserve">. </w:t>
      </w:r>
      <w:r w:rsidR="00DB4126" w:rsidRPr="00DB4126">
        <w:rPr>
          <w:b/>
          <w:sz w:val="24"/>
          <w:szCs w:val="24"/>
        </w:rPr>
        <w:t>Организационно-управленческая деятельность</w:t>
      </w:r>
    </w:p>
    <w:p w:rsidR="00DB4126" w:rsidRDefault="0065388C" w:rsidP="008C14F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9D1B07">
        <w:rPr>
          <w:b/>
          <w:sz w:val="24"/>
          <w:szCs w:val="24"/>
        </w:rPr>
        <w:t xml:space="preserve">       Разработка </w:t>
      </w:r>
      <w:r w:rsidR="00DB4126" w:rsidRPr="00DB4126">
        <w:rPr>
          <w:b/>
          <w:sz w:val="24"/>
          <w:szCs w:val="24"/>
        </w:rPr>
        <w:t>нормативно-правовых актов в сфере образования</w:t>
      </w:r>
    </w:p>
    <w:p w:rsidR="00CC512A" w:rsidRPr="00DB4126" w:rsidRDefault="00CC512A" w:rsidP="008C14F0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002"/>
        <w:gridCol w:w="1888"/>
        <w:gridCol w:w="2221"/>
      </w:tblGrid>
      <w:tr w:rsidR="00DB4126" w:rsidRPr="00DB4126" w:rsidTr="002F5167">
        <w:trPr>
          <w:cantSplit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B4126" w:rsidRPr="002F5167" w:rsidRDefault="00DB4126" w:rsidP="002F516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F5167">
              <w:rPr>
                <w:sz w:val="24"/>
                <w:szCs w:val="24"/>
              </w:rPr>
              <w:t xml:space="preserve">Наименование  разрабатываемого проекта </w:t>
            </w:r>
            <w:r w:rsidR="002F5167">
              <w:rPr>
                <w:sz w:val="24"/>
                <w:szCs w:val="24"/>
              </w:rPr>
              <w:t xml:space="preserve">    </w:t>
            </w:r>
            <w:r w:rsidRPr="002F5167">
              <w:rPr>
                <w:sz w:val="24"/>
                <w:szCs w:val="24"/>
              </w:rPr>
              <w:t>нормативно-правового акта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B4126" w:rsidRPr="002F5167" w:rsidRDefault="002F5167" w:rsidP="002F516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B4126" w:rsidRPr="002F5167">
              <w:rPr>
                <w:sz w:val="24"/>
                <w:szCs w:val="24"/>
              </w:rPr>
              <w:t>Сроки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B4126" w:rsidRPr="002F5167" w:rsidRDefault="002F5167" w:rsidP="002F516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B4126" w:rsidRPr="002F5167">
              <w:rPr>
                <w:sz w:val="24"/>
                <w:szCs w:val="24"/>
              </w:rPr>
              <w:t>Ответственный</w:t>
            </w:r>
          </w:p>
        </w:tc>
      </w:tr>
      <w:tr w:rsidR="00DB4126" w:rsidRPr="00DB4126" w:rsidTr="002F5167">
        <w:trPr>
          <w:cantSplit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B4126" w:rsidRPr="00DB4126" w:rsidRDefault="00DB4126" w:rsidP="0065388C">
            <w:pPr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Постановление администрации Должанского района «О закреплении территорий муниципального образования за образовательными организациями»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B4126" w:rsidRPr="00DB4126" w:rsidRDefault="00C659F8" w:rsidP="002F51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B4126" w:rsidRPr="00DB4126" w:rsidRDefault="00DB4126" w:rsidP="002F516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Смирнова Н. А.</w:t>
            </w:r>
          </w:p>
        </w:tc>
      </w:tr>
      <w:tr w:rsidR="00D64CE8" w:rsidRPr="00DB4126" w:rsidTr="002F5167">
        <w:trPr>
          <w:cantSplit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64CE8" w:rsidRPr="00DB4126" w:rsidRDefault="00D64CE8" w:rsidP="00D64CE8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Постановление администрации Должанского района «Об организации питания в общеобразовательных организациях Должанского</w:t>
            </w:r>
            <w:r w:rsidR="00C659F8">
              <w:rPr>
                <w:sz w:val="24"/>
                <w:szCs w:val="24"/>
              </w:rPr>
              <w:t xml:space="preserve"> района в 2022</w:t>
            </w:r>
            <w:r w:rsidRPr="00DB4126">
              <w:rPr>
                <w:sz w:val="24"/>
                <w:szCs w:val="24"/>
              </w:rPr>
              <w:t xml:space="preserve"> году»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64CE8" w:rsidRPr="00DB4126" w:rsidRDefault="00D64CE8" w:rsidP="00D64CE8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январь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4CE8" w:rsidRPr="00DB4126" w:rsidRDefault="00D64CE8" w:rsidP="00D64CE8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Коротеева Н. В.</w:t>
            </w:r>
          </w:p>
        </w:tc>
      </w:tr>
      <w:tr w:rsidR="00D64CE8" w:rsidRPr="00DB4126" w:rsidTr="002F5167">
        <w:trPr>
          <w:cantSplit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64CE8" w:rsidRPr="00DB4126" w:rsidRDefault="00D64CE8" w:rsidP="00D64C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 xml:space="preserve">Постановление администрации Должанского района «Об организации оздоровления и отдыха детей в Должанском </w:t>
            </w:r>
            <w:r w:rsidR="00C659F8">
              <w:rPr>
                <w:sz w:val="24"/>
                <w:szCs w:val="24"/>
              </w:rPr>
              <w:t>районе в 2022</w:t>
            </w:r>
            <w:r w:rsidRPr="00DB4126">
              <w:rPr>
                <w:sz w:val="24"/>
                <w:szCs w:val="24"/>
              </w:rPr>
              <w:t xml:space="preserve"> году»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64CE8" w:rsidRPr="00DB4126" w:rsidRDefault="009D1B07" w:rsidP="00D64CE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64CE8">
              <w:rPr>
                <w:sz w:val="24"/>
                <w:szCs w:val="24"/>
              </w:rPr>
              <w:t>март-апрель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4CE8" w:rsidRPr="00DB4126" w:rsidRDefault="00D64CE8" w:rsidP="00D64CE8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Мальцева Т. А.</w:t>
            </w:r>
          </w:p>
        </w:tc>
      </w:tr>
      <w:tr w:rsidR="00D64CE8" w:rsidRPr="00DB4126" w:rsidTr="002F5167">
        <w:trPr>
          <w:cantSplit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64CE8" w:rsidRPr="00DB4126" w:rsidRDefault="00D64CE8" w:rsidP="008C1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Постановление администрации Должанского района «</w:t>
            </w:r>
            <w:r w:rsidRPr="00DB4126">
              <w:rPr>
                <w:rFonts w:cs="Arial"/>
                <w:sz w:val="24"/>
                <w:szCs w:val="24"/>
              </w:rPr>
              <w:t>Об организации проведения государственной итоговой аттестации по образовательным программам основного общего и среднего</w:t>
            </w:r>
            <w:r w:rsidR="00C659F8">
              <w:rPr>
                <w:rFonts w:cs="Arial"/>
                <w:sz w:val="24"/>
                <w:szCs w:val="24"/>
              </w:rPr>
              <w:t xml:space="preserve"> общего образования  в  2022</w:t>
            </w:r>
            <w:r w:rsidRPr="00DB4126">
              <w:rPr>
                <w:rFonts w:cs="Arial"/>
                <w:sz w:val="24"/>
                <w:szCs w:val="24"/>
              </w:rPr>
              <w:t xml:space="preserve"> году»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64CE8" w:rsidRPr="00DB4126" w:rsidRDefault="00D64CE8" w:rsidP="00D64CE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DB4126">
              <w:rPr>
                <w:sz w:val="24"/>
                <w:szCs w:val="24"/>
              </w:rPr>
              <w:t>апрель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4CE8" w:rsidRPr="00DB4126" w:rsidRDefault="00D64CE8" w:rsidP="00D64CE8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Смирнова Н. А.</w:t>
            </w:r>
          </w:p>
        </w:tc>
      </w:tr>
      <w:tr w:rsidR="00D64CE8" w:rsidRPr="00DB4126" w:rsidTr="002F5167">
        <w:trPr>
          <w:cantSplit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64CE8" w:rsidRPr="00DB4126" w:rsidRDefault="00D64CE8" w:rsidP="00D64C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Постановление администрации Должанского района «О проведении учебных сборов»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64CE8" w:rsidRPr="00DB4126" w:rsidRDefault="00D64CE8" w:rsidP="00D64CE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DB4126">
              <w:rPr>
                <w:sz w:val="24"/>
                <w:szCs w:val="24"/>
              </w:rPr>
              <w:t>май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4CE8" w:rsidRPr="00DB4126" w:rsidRDefault="00D64CE8" w:rsidP="00D64C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Медведева В. Л.</w:t>
            </w:r>
          </w:p>
        </w:tc>
      </w:tr>
      <w:tr w:rsidR="00D64CE8" w:rsidRPr="00DB4126" w:rsidTr="002F5167">
        <w:trPr>
          <w:cantSplit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64CE8" w:rsidRPr="00DB4126" w:rsidRDefault="00D64CE8" w:rsidP="00D64C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Постановление администрации Должанского района «Об организации подвоза в общеобразовательных организациях Должанского района»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64CE8" w:rsidRPr="00DB4126" w:rsidRDefault="00D64CE8" w:rsidP="00D64CE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DB4126">
              <w:rPr>
                <w:sz w:val="24"/>
                <w:szCs w:val="24"/>
              </w:rPr>
              <w:t>август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4CE8" w:rsidRPr="00DB4126" w:rsidRDefault="00D64CE8" w:rsidP="00D64C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Медведева В. Л.</w:t>
            </w:r>
          </w:p>
        </w:tc>
      </w:tr>
      <w:tr w:rsidR="00D64CE8" w:rsidRPr="00DB4126" w:rsidTr="002F5167">
        <w:trPr>
          <w:cantSplit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64CE8" w:rsidRPr="00DB4126" w:rsidRDefault="00D64CE8" w:rsidP="00D64CE8">
            <w:pPr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lastRenderedPageBreak/>
              <w:t>Постановление администрации Должанского района «О распределении полученной из бюджета Орловской области субвенции на реализацию образовательных программ дошкольного, начального общего, основного общего, среднего общего образования»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64CE8" w:rsidRPr="00DB4126" w:rsidRDefault="00D64CE8" w:rsidP="00D64CE8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4CE8" w:rsidRPr="00DB4126" w:rsidRDefault="00D64CE8" w:rsidP="00D64CE8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Фомина Я. Г.</w:t>
            </w:r>
          </w:p>
        </w:tc>
      </w:tr>
      <w:tr w:rsidR="00D64CE8" w:rsidRPr="00DB4126" w:rsidTr="002F5167">
        <w:trPr>
          <w:cantSplit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64CE8" w:rsidRPr="00DB4126" w:rsidRDefault="00D64CE8" w:rsidP="00D64CE8">
            <w:pPr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Постановление администрации Должанского района «Об обследовании многодетных и неблагополучных семей на предмет соблюдения требований пожарной безопасности»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64CE8" w:rsidRPr="00DB4126" w:rsidRDefault="00D64CE8" w:rsidP="00D64CE8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арт, сентябрь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4CE8" w:rsidRPr="00DB4126" w:rsidRDefault="00D64CE8" w:rsidP="00D64CE8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Шебанова Е. Л.</w:t>
            </w:r>
          </w:p>
        </w:tc>
      </w:tr>
      <w:tr w:rsidR="00D64CE8" w:rsidRPr="00DB4126" w:rsidTr="002F5167">
        <w:trPr>
          <w:cantSplit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64CE8" w:rsidRPr="00DB4126" w:rsidRDefault="00D64CE8" w:rsidP="00D64CE8">
            <w:pPr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Постановление администрации Должанского района «О проведении межведомственной районной акции «Подросток под защитой закона»»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64CE8" w:rsidRPr="00DB4126" w:rsidRDefault="00D64CE8" w:rsidP="00D64CE8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DB4126">
              <w:rPr>
                <w:sz w:val="24"/>
                <w:szCs w:val="24"/>
              </w:rPr>
              <w:t>июнь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4CE8" w:rsidRPr="00DB4126" w:rsidRDefault="00D64CE8" w:rsidP="00D64CE8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Шебанова Е. Л.</w:t>
            </w:r>
          </w:p>
        </w:tc>
      </w:tr>
      <w:tr w:rsidR="00D64CE8" w:rsidRPr="00DB4126" w:rsidTr="002F5167">
        <w:trPr>
          <w:cantSplit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64CE8" w:rsidRPr="00DB4126" w:rsidRDefault="00D64CE8" w:rsidP="00D64CE8">
            <w:pPr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Постановление администрации Должанского района о внесении изменений в муниципальные программы, реализуемые отделом образования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64CE8" w:rsidRPr="00DB4126" w:rsidRDefault="00D64CE8" w:rsidP="00D64CE8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 xml:space="preserve">по мере </w:t>
            </w:r>
            <w:r w:rsidR="008C14F0">
              <w:rPr>
                <w:sz w:val="24"/>
                <w:szCs w:val="24"/>
              </w:rPr>
              <w:t xml:space="preserve">     </w:t>
            </w:r>
            <w:r w:rsidRPr="00DB4126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4CE8" w:rsidRPr="00DB4126" w:rsidRDefault="00D64CE8" w:rsidP="00D64CE8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 xml:space="preserve">специалисты </w:t>
            </w:r>
            <w:r w:rsidR="008C14F0">
              <w:rPr>
                <w:sz w:val="24"/>
                <w:szCs w:val="24"/>
              </w:rPr>
              <w:t xml:space="preserve">      </w:t>
            </w:r>
            <w:r w:rsidRPr="00DB4126">
              <w:rPr>
                <w:sz w:val="24"/>
                <w:szCs w:val="24"/>
              </w:rPr>
              <w:t>отдела</w:t>
            </w:r>
          </w:p>
        </w:tc>
      </w:tr>
      <w:tr w:rsidR="00D64CE8" w:rsidRPr="00DB4126" w:rsidTr="002F5167">
        <w:trPr>
          <w:cantSplit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64CE8" w:rsidRPr="00DB4126" w:rsidRDefault="00D64CE8" w:rsidP="00D64CE8">
            <w:pPr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 xml:space="preserve"> Постановление администрации Должанского района  о присуждении муниципальных стипендий одаренным детям</w:t>
            </w:r>
            <w:r>
              <w:rPr>
                <w:sz w:val="24"/>
                <w:szCs w:val="24"/>
              </w:rPr>
              <w:t xml:space="preserve"> Должанского района на текущий</w:t>
            </w:r>
            <w:r w:rsidRPr="00DB4126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64CE8" w:rsidRPr="00DB4126" w:rsidRDefault="00D64CE8" w:rsidP="00D64CE8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DB4126">
              <w:rPr>
                <w:sz w:val="24"/>
                <w:szCs w:val="24"/>
              </w:rPr>
              <w:t>сентябрь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4CE8" w:rsidRPr="00DB4126" w:rsidRDefault="00D64CE8" w:rsidP="00D64CE8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Митусова Н. И.</w:t>
            </w:r>
          </w:p>
        </w:tc>
      </w:tr>
      <w:tr w:rsidR="00D64CE8" w:rsidRPr="00DB4126" w:rsidTr="002F5167">
        <w:trPr>
          <w:cantSplit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64CE8" w:rsidRPr="00DB4126" w:rsidRDefault="00D64CE8" w:rsidP="00D64CE8">
            <w:pPr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Приказы отдела образования, молодежной политики, физической культуры и спорта администрации Должанского района по вопросам своей компетенции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64CE8" w:rsidRPr="00DB4126" w:rsidRDefault="00D64CE8" w:rsidP="00D64CE8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4CE8" w:rsidRPr="00DB4126" w:rsidRDefault="00D64CE8" w:rsidP="00D64CE8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B4126">
              <w:rPr>
                <w:sz w:val="24"/>
                <w:szCs w:val="24"/>
              </w:rPr>
              <w:t xml:space="preserve">пециалисты </w:t>
            </w:r>
            <w:r w:rsidR="008C14F0">
              <w:rPr>
                <w:sz w:val="24"/>
                <w:szCs w:val="24"/>
              </w:rPr>
              <w:t xml:space="preserve">      </w:t>
            </w:r>
            <w:r w:rsidRPr="00DB4126">
              <w:rPr>
                <w:sz w:val="24"/>
                <w:szCs w:val="24"/>
              </w:rPr>
              <w:t>отдела</w:t>
            </w:r>
          </w:p>
        </w:tc>
      </w:tr>
    </w:tbl>
    <w:p w:rsidR="00DB4126" w:rsidRPr="00DB4126" w:rsidRDefault="00DB4126" w:rsidP="00DB4126">
      <w:pPr>
        <w:jc w:val="center"/>
        <w:rPr>
          <w:b/>
          <w:sz w:val="24"/>
          <w:szCs w:val="24"/>
        </w:rPr>
      </w:pPr>
    </w:p>
    <w:p w:rsidR="00DB4126" w:rsidRPr="0065388C" w:rsidRDefault="00DB4126" w:rsidP="0065388C">
      <w:pPr>
        <w:pStyle w:val="ac"/>
        <w:numPr>
          <w:ilvl w:val="0"/>
          <w:numId w:val="20"/>
        </w:numPr>
        <w:jc w:val="center"/>
        <w:rPr>
          <w:b/>
          <w:sz w:val="24"/>
          <w:szCs w:val="24"/>
        </w:rPr>
      </w:pPr>
      <w:r w:rsidRPr="0065388C">
        <w:rPr>
          <w:b/>
          <w:sz w:val="24"/>
          <w:szCs w:val="24"/>
        </w:rPr>
        <w:t xml:space="preserve">Организационно-аналитическая деятельность, направленная на развитие </w:t>
      </w:r>
      <w:r w:rsidR="00CC512A" w:rsidRPr="0065388C">
        <w:rPr>
          <w:b/>
          <w:sz w:val="24"/>
          <w:szCs w:val="24"/>
        </w:rPr>
        <w:t xml:space="preserve">         </w:t>
      </w:r>
      <w:r w:rsidRPr="0065388C">
        <w:rPr>
          <w:b/>
          <w:sz w:val="24"/>
          <w:szCs w:val="24"/>
        </w:rPr>
        <w:t>образования</w:t>
      </w:r>
    </w:p>
    <w:tbl>
      <w:tblPr>
        <w:tblW w:w="10139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323"/>
        <w:gridCol w:w="1768"/>
        <w:gridCol w:w="2005"/>
        <w:gridCol w:w="2043"/>
      </w:tblGrid>
      <w:tr w:rsidR="00DB4126" w:rsidRPr="00DB4126" w:rsidTr="00693488">
        <w:trPr>
          <w:cantSplit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D64CE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B412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D64CE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B412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8C14F0">
            <w:pPr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DB4126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DB4126" w:rsidP="008C14F0">
            <w:pPr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DB4126">
              <w:rPr>
                <w:b/>
                <w:sz w:val="24"/>
                <w:szCs w:val="24"/>
              </w:rPr>
              <w:t xml:space="preserve">Отчетные </w:t>
            </w:r>
            <w:r w:rsidR="008C14F0">
              <w:rPr>
                <w:b/>
                <w:sz w:val="24"/>
                <w:szCs w:val="24"/>
              </w:rPr>
              <w:t xml:space="preserve">      </w:t>
            </w:r>
            <w:r w:rsidRPr="00DB4126">
              <w:rPr>
                <w:b/>
                <w:sz w:val="24"/>
                <w:szCs w:val="24"/>
              </w:rPr>
              <w:t>документы</w:t>
            </w:r>
          </w:p>
        </w:tc>
      </w:tr>
      <w:tr w:rsidR="00DB4126" w:rsidRPr="00DB4126" w:rsidTr="00693488">
        <w:trPr>
          <w:cantSplit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D64CE8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Комплектование сети классов   в ОО района на новый учебный год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CCB" w:rsidRDefault="00DB4126" w:rsidP="00A61CC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январь,</w:t>
            </w:r>
          </w:p>
          <w:p w:rsidR="00DB4126" w:rsidRPr="00DB4126" w:rsidRDefault="00DB4126" w:rsidP="00A61CC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август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D64CE8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Николаюк Е. Е.</w:t>
            </w:r>
          </w:p>
          <w:p w:rsidR="00DB4126" w:rsidRPr="00DB4126" w:rsidRDefault="00DB4126" w:rsidP="00D64CE8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Фомина Я. Г.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DB4126" w:rsidP="00D64CE8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приказы,</w:t>
            </w:r>
          </w:p>
          <w:p w:rsidR="00DB4126" w:rsidRPr="00DB4126" w:rsidRDefault="00D64CE8" w:rsidP="00D64CE8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данные</w:t>
            </w:r>
          </w:p>
        </w:tc>
      </w:tr>
      <w:tr w:rsidR="00DB4126" w:rsidRPr="00DB4126" w:rsidTr="00693488">
        <w:trPr>
          <w:cantSplit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D64CE8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Актуализация работы сайтов образовательных организаций</w:t>
            </w:r>
            <w:r w:rsidR="00B555F7">
              <w:rPr>
                <w:sz w:val="24"/>
                <w:szCs w:val="24"/>
              </w:rPr>
              <w:t xml:space="preserve"> на единой платформе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9D1B07" w:rsidP="009D1B0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573546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Павлов Е. В.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DB4126" w:rsidP="00573546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информация</w:t>
            </w:r>
          </w:p>
        </w:tc>
      </w:tr>
      <w:tr w:rsidR="00DB4126" w:rsidRPr="00DB4126" w:rsidTr="00693488">
        <w:trPr>
          <w:cantSplit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88" w:rsidRDefault="00DB4126" w:rsidP="00C50CDF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 xml:space="preserve">Об организации и проведении всероссийской </w:t>
            </w:r>
            <w:r w:rsidR="003315B0" w:rsidRPr="00DB4126">
              <w:rPr>
                <w:sz w:val="24"/>
                <w:szCs w:val="24"/>
              </w:rPr>
              <w:t>олимпиады школьников</w:t>
            </w:r>
            <w:r w:rsidRPr="00DB4126">
              <w:rPr>
                <w:sz w:val="24"/>
                <w:szCs w:val="24"/>
              </w:rPr>
              <w:t xml:space="preserve">. </w:t>
            </w:r>
          </w:p>
          <w:p w:rsidR="00DB4126" w:rsidRPr="00DB4126" w:rsidRDefault="00DB4126" w:rsidP="00C50CDF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 xml:space="preserve">Итоги участия в школьном, муниципальном  и региональном  этапах.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A61CCB" w:rsidP="00A61CC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B4126" w:rsidRPr="00DB4126">
              <w:rPr>
                <w:sz w:val="24"/>
                <w:szCs w:val="24"/>
              </w:rPr>
              <w:t>февраль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C50CDF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Митусова Н. И.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DB4126" w:rsidP="008C1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справка</w:t>
            </w:r>
          </w:p>
        </w:tc>
      </w:tr>
      <w:tr w:rsidR="00DB4126" w:rsidRPr="00DB4126" w:rsidTr="00693488">
        <w:trPr>
          <w:cantSplit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B555F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Организация питания в  образовательных организаций района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CCB" w:rsidRDefault="00B555F7" w:rsidP="00A61CC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B4126" w:rsidRPr="00DB4126">
              <w:rPr>
                <w:sz w:val="24"/>
                <w:szCs w:val="24"/>
              </w:rPr>
              <w:t>арт</w:t>
            </w:r>
            <w:r>
              <w:rPr>
                <w:sz w:val="24"/>
                <w:szCs w:val="24"/>
              </w:rPr>
              <w:t>,</w:t>
            </w:r>
          </w:p>
          <w:p w:rsidR="00DB4126" w:rsidRPr="00DB4126" w:rsidRDefault="00B555F7" w:rsidP="00A61CC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B555F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Коротеева Н. В.</w:t>
            </w:r>
          </w:p>
          <w:p w:rsidR="00DB4126" w:rsidRPr="00DB4126" w:rsidRDefault="00DB4126" w:rsidP="00D64CE8">
            <w:pPr>
              <w:spacing w:after="0" w:line="240" w:lineRule="auto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DB4126" w:rsidP="008C1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справка</w:t>
            </w:r>
          </w:p>
        </w:tc>
      </w:tr>
      <w:tr w:rsidR="00DB4126" w:rsidRPr="00DB4126" w:rsidTr="00693488">
        <w:trPr>
          <w:cantSplit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91A" w:rsidRPr="00EC791A" w:rsidRDefault="00EC791A" w:rsidP="00EC791A">
            <w:pPr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EC791A">
              <w:rPr>
                <w:sz w:val="24"/>
                <w:szCs w:val="24"/>
              </w:rPr>
              <w:t xml:space="preserve">Мониторинг </w:t>
            </w:r>
            <w:r w:rsidRPr="00EC791A">
              <w:rPr>
                <w:bCs/>
                <w:sz w:val="24"/>
                <w:szCs w:val="24"/>
              </w:rPr>
              <w:t>объективности текущего оценивания и промежуточной аттестации обучающихся 11 классов, претендующих на награждение медалью «</w:t>
            </w:r>
            <w:r>
              <w:rPr>
                <w:bCs/>
                <w:sz w:val="24"/>
                <w:szCs w:val="24"/>
              </w:rPr>
              <w:t xml:space="preserve">За успехи в учении» </w:t>
            </w:r>
          </w:p>
          <w:p w:rsidR="00DB4126" w:rsidRPr="00DB4126" w:rsidRDefault="00DB4126" w:rsidP="00B555F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 xml:space="preserve">Завершение учебного года, проведение педсоветов о допуске к ГИА, переводе обучающихся в следующий класс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CCB" w:rsidRDefault="00DB4126" w:rsidP="00A61CC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апрель,</w:t>
            </w:r>
          </w:p>
          <w:p w:rsidR="00DB4126" w:rsidRPr="00DB4126" w:rsidRDefault="00DB4126" w:rsidP="00A61CC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B555F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Смирнова Н. А.</w:t>
            </w:r>
          </w:p>
          <w:p w:rsidR="00DB4126" w:rsidRPr="00DB4126" w:rsidRDefault="00DB4126" w:rsidP="00B555F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Митусова Н. И.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59" w:rsidRDefault="00417259" w:rsidP="008C1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B4126" w:rsidRPr="00DB4126">
              <w:rPr>
                <w:sz w:val="24"/>
                <w:szCs w:val="24"/>
              </w:rPr>
              <w:t>риказы</w:t>
            </w:r>
            <w:r>
              <w:rPr>
                <w:sz w:val="24"/>
                <w:szCs w:val="24"/>
              </w:rPr>
              <w:t xml:space="preserve">, </w:t>
            </w:r>
          </w:p>
          <w:p w:rsidR="00DB4126" w:rsidRPr="00DB4126" w:rsidRDefault="00417259" w:rsidP="008C1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bookmarkStart w:id="2" w:name="_GoBack"/>
            <w:bookmarkEnd w:id="2"/>
            <w:r>
              <w:rPr>
                <w:sz w:val="24"/>
                <w:szCs w:val="24"/>
              </w:rPr>
              <w:t>справка</w:t>
            </w:r>
          </w:p>
          <w:p w:rsidR="00DB4126" w:rsidRPr="00DB4126" w:rsidRDefault="00DB4126" w:rsidP="00B555F7">
            <w:pPr>
              <w:snapToGrid w:val="0"/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DB4126" w:rsidRPr="00DB4126" w:rsidTr="00693488">
        <w:trPr>
          <w:cantSplit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B555F7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Проведение учебных сборов с юношами 10 классов ОО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A61CCB" w:rsidP="00A61CC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DB4126" w:rsidRPr="00DB4126">
              <w:rPr>
                <w:sz w:val="24"/>
                <w:szCs w:val="24"/>
              </w:rPr>
              <w:t>июнь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B555F7" w:rsidP="00B555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4126" w:rsidRPr="00DB4126">
              <w:rPr>
                <w:sz w:val="24"/>
                <w:szCs w:val="24"/>
              </w:rPr>
              <w:t>Медведева В.</w:t>
            </w:r>
            <w:r>
              <w:rPr>
                <w:sz w:val="24"/>
                <w:szCs w:val="24"/>
              </w:rPr>
              <w:t xml:space="preserve"> </w:t>
            </w:r>
            <w:r w:rsidR="00DB4126" w:rsidRPr="00DB4126">
              <w:rPr>
                <w:sz w:val="24"/>
                <w:szCs w:val="24"/>
              </w:rPr>
              <w:t>Л.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DB4126" w:rsidP="008C14F0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справка</w:t>
            </w:r>
          </w:p>
        </w:tc>
      </w:tr>
      <w:tr w:rsidR="00DB4126" w:rsidRPr="00DB4126" w:rsidTr="00693488">
        <w:trPr>
          <w:cantSplit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B555F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lastRenderedPageBreak/>
              <w:t xml:space="preserve"> Организация работы ОО по обеспечению безопасности, антитеррористический защищенности в образовательных организациях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A61CCB" w:rsidP="00A61CC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B4126" w:rsidRPr="00DB4126">
              <w:rPr>
                <w:sz w:val="24"/>
                <w:szCs w:val="24"/>
              </w:rPr>
              <w:t xml:space="preserve"> август-</w:t>
            </w:r>
          </w:p>
          <w:p w:rsidR="00DB4126" w:rsidRPr="00DB4126" w:rsidRDefault="00A61CCB" w:rsidP="00A61CC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B4126" w:rsidRPr="00DB4126">
              <w:rPr>
                <w:sz w:val="24"/>
                <w:szCs w:val="24"/>
              </w:rPr>
              <w:t>сентябрь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B555F7" w:rsidP="00B555F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Мальцева Т. А.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DB4126" w:rsidP="008C1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справка</w:t>
            </w:r>
          </w:p>
        </w:tc>
      </w:tr>
      <w:tr w:rsidR="00DB4126" w:rsidRPr="00DB4126" w:rsidTr="00693488">
        <w:trPr>
          <w:cantSplit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B555F7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Подготовка отчета о тру</w:t>
            </w:r>
            <w:r w:rsidR="00B555F7">
              <w:rPr>
                <w:sz w:val="24"/>
                <w:szCs w:val="24"/>
              </w:rPr>
              <w:t>доустройстве выпускников О</w:t>
            </w:r>
            <w:r w:rsidR="00693488">
              <w:rPr>
                <w:sz w:val="24"/>
                <w:szCs w:val="24"/>
              </w:rPr>
              <w:t>О 2022</w:t>
            </w:r>
            <w:r w:rsidRPr="00DB4126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A61CCB" w:rsidP="00A61CC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B4126" w:rsidRPr="00DB4126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B555F7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Митусова Н.И.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DB4126" w:rsidP="00B555F7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информация</w:t>
            </w:r>
          </w:p>
        </w:tc>
      </w:tr>
      <w:tr w:rsidR="00DB4126" w:rsidRPr="00DB4126" w:rsidTr="00693488">
        <w:trPr>
          <w:cantSplit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EC791A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 xml:space="preserve">Мониторинг работы ОО по зачислению детей в </w:t>
            </w:r>
            <w:r w:rsidR="00EC791A" w:rsidRPr="00DB4126">
              <w:rPr>
                <w:sz w:val="24"/>
                <w:szCs w:val="24"/>
              </w:rPr>
              <w:t>общеобразовательные организации</w:t>
            </w:r>
            <w:r w:rsidRPr="00DB4126">
              <w:rPr>
                <w:sz w:val="24"/>
                <w:szCs w:val="24"/>
              </w:rPr>
              <w:t xml:space="preserve"> района.</w:t>
            </w:r>
          </w:p>
          <w:p w:rsidR="00DB4126" w:rsidRPr="00DB4126" w:rsidRDefault="00693488" w:rsidP="00EC791A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детей в 1 класс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CCB" w:rsidRDefault="00A61CCB" w:rsidP="00A61CC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B4126" w:rsidRPr="00DB4126">
              <w:rPr>
                <w:sz w:val="24"/>
                <w:szCs w:val="24"/>
              </w:rPr>
              <w:t xml:space="preserve">август – </w:t>
            </w:r>
          </w:p>
          <w:p w:rsidR="00DB4126" w:rsidRPr="00DB4126" w:rsidRDefault="00A61CCB" w:rsidP="00A61CC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B4126" w:rsidRPr="00DB4126">
              <w:rPr>
                <w:sz w:val="24"/>
                <w:szCs w:val="24"/>
              </w:rPr>
              <w:t>сентябрь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A61CCB">
            <w:pPr>
              <w:spacing w:after="0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Смирнова Н. А.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DB4126" w:rsidP="00A61CCB">
            <w:pPr>
              <w:spacing w:after="0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 xml:space="preserve">информация  </w:t>
            </w:r>
          </w:p>
          <w:p w:rsidR="00DB4126" w:rsidRPr="00DB4126" w:rsidRDefault="00DB4126" w:rsidP="00A61CCB">
            <w:pPr>
              <w:spacing w:after="0"/>
              <w:rPr>
                <w:sz w:val="24"/>
                <w:szCs w:val="24"/>
              </w:rPr>
            </w:pPr>
          </w:p>
        </w:tc>
      </w:tr>
      <w:tr w:rsidR="00DB4126" w:rsidRPr="00DB4126" w:rsidTr="00693488">
        <w:trPr>
          <w:cantSplit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B555F7" w:rsidP="00B555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Итоги </w:t>
            </w:r>
            <w:r w:rsidR="00DB4126" w:rsidRPr="00DB4126">
              <w:rPr>
                <w:sz w:val="24"/>
                <w:szCs w:val="24"/>
              </w:rPr>
              <w:t>государственной итог</w:t>
            </w:r>
            <w:r>
              <w:rPr>
                <w:sz w:val="24"/>
                <w:szCs w:val="24"/>
              </w:rPr>
              <w:t>овой аттес</w:t>
            </w:r>
            <w:r w:rsidR="00693488">
              <w:rPr>
                <w:sz w:val="24"/>
                <w:szCs w:val="24"/>
              </w:rPr>
              <w:t>тации выпускников 2022</w:t>
            </w:r>
            <w:r w:rsidR="00DB4126" w:rsidRPr="00DB412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CCB" w:rsidRDefault="00A61CCB" w:rsidP="00A61CCB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B4126" w:rsidRPr="00DB4126">
              <w:rPr>
                <w:sz w:val="24"/>
                <w:szCs w:val="24"/>
              </w:rPr>
              <w:t>август-</w:t>
            </w:r>
            <w:r>
              <w:rPr>
                <w:sz w:val="24"/>
                <w:szCs w:val="24"/>
              </w:rPr>
              <w:t xml:space="preserve">  </w:t>
            </w:r>
          </w:p>
          <w:p w:rsidR="00DB4126" w:rsidRPr="00DB4126" w:rsidRDefault="00A61CCB" w:rsidP="00A61CCB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B4126" w:rsidRPr="00DB4126">
              <w:rPr>
                <w:sz w:val="24"/>
                <w:szCs w:val="24"/>
              </w:rPr>
              <w:t xml:space="preserve">сентябрь 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A61CCB">
            <w:pPr>
              <w:spacing w:after="0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Смирнова Н.А.</w:t>
            </w:r>
          </w:p>
          <w:p w:rsidR="00DB4126" w:rsidRPr="00DB4126" w:rsidRDefault="00DB4126" w:rsidP="00A61CCB">
            <w:pPr>
              <w:spacing w:after="0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Митусова Н. И.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DB4126" w:rsidP="00B555F7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информация</w:t>
            </w:r>
          </w:p>
        </w:tc>
      </w:tr>
      <w:tr w:rsidR="00DB4126" w:rsidRPr="00DB4126" w:rsidTr="00693488">
        <w:trPr>
          <w:cantSplit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B555F7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 xml:space="preserve">Подготовка ОО к новому учебному году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A61CCB" w:rsidP="00A61CC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B4126" w:rsidRPr="00DB4126">
              <w:rPr>
                <w:sz w:val="24"/>
                <w:szCs w:val="24"/>
              </w:rPr>
              <w:t xml:space="preserve">август 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B555F7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Медведева В. Л.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DB4126" w:rsidP="00B555F7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справка, акты приемки</w:t>
            </w:r>
          </w:p>
        </w:tc>
      </w:tr>
      <w:tr w:rsidR="00DB4126" w:rsidRPr="00DB4126" w:rsidTr="00693488">
        <w:trPr>
          <w:cantSplit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B555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Мониторинг кадровой ситуации (сбор, анализ данных и подготовка отчета по кадрам образовательных организаций)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A61CCB" w:rsidP="00A61CC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B4126" w:rsidRPr="00DB4126">
              <w:rPr>
                <w:sz w:val="24"/>
                <w:szCs w:val="24"/>
              </w:rPr>
              <w:t>сентябрь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B555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Смирнова Н. А.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B555F7" w:rsidP="00B555F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по сверке кадров</w:t>
            </w:r>
          </w:p>
        </w:tc>
      </w:tr>
      <w:tr w:rsidR="00DB4126" w:rsidRPr="00DB4126" w:rsidTr="00693488">
        <w:trPr>
          <w:cantSplit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B555F7" w:rsidP="00B555F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с</w:t>
            </w:r>
            <w:r w:rsidR="00DB4126" w:rsidRPr="00DB4126">
              <w:rPr>
                <w:sz w:val="24"/>
                <w:szCs w:val="24"/>
              </w:rPr>
              <w:t>оздание</w:t>
            </w:r>
            <w:r>
              <w:rPr>
                <w:sz w:val="24"/>
                <w:szCs w:val="24"/>
              </w:rPr>
              <w:t xml:space="preserve">м и соблюдением </w:t>
            </w:r>
            <w:r w:rsidR="00DB4126" w:rsidRPr="00DB4126">
              <w:rPr>
                <w:sz w:val="24"/>
                <w:szCs w:val="24"/>
              </w:rPr>
              <w:t xml:space="preserve"> образовательными организациями безопасных усло</w:t>
            </w:r>
            <w:r>
              <w:rPr>
                <w:sz w:val="24"/>
                <w:szCs w:val="24"/>
              </w:rPr>
              <w:t>вий для участников образовательного процесса</w:t>
            </w:r>
            <w:r w:rsidR="00DB4126" w:rsidRPr="00DB4126">
              <w:rPr>
                <w:sz w:val="24"/>
                <w:szCs w:val="24"/>
              </w:rPr>
              <w:t xml:space="preserve"> в соответствии с установленными  нормами, обеспечивающими жизнь и здоровье детей и работников учреждения, в т. ч. в осенне-зимний период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BF3A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постоянно,</w:t>
            </w:r>
          </w:p>
          <w:p w:rsidR="00DB4126" w:rsidRPr="00DB4126" w:rsidRDefault="00DB4126" w:rsidP="00BF3A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 xml:space="preserve">дополнительно при ухудшении погодных условий и </w:t>
            </w:r>
            <w:r w:rsidR="00BF3A6E">
              <w:rPr>
                <w:sz w:val="24"/>
                <w:szCs w:val="24"/>
              </w:rPr>
              <w:t xml:space="preserve">чрезвычайных </w:t>
            </w:r>
            <w:r w:rsidRPr="00DB4126">
              <w:rPr>
                <w:sz w:val="24"/>
                <w:szCs w:val="24"/>
              </w:rPr>
              <w:t xml:space="preserve"> ситуациях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BF3A6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DB4126" w:rsidRPr="00DB4126" w:rsidRDefault="00DB4126" w:rsidP="00BF3A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Павлов Е.</w:t>
            </w:r>
            <w:r w:rsidR="00BF3A6E">
              <w:rPr>
                <w:sz w:val="24"/>
                <w:szCs w:val="24"/>
              </w:rPr>
              <w:t xml:space="preserve"> </w:t>
            </w:r>
            <w:r w:rsidRPr="00DB4126">
              <w:rPr>
                <w:sz w:val="24"/>
                <w:szCs w:val="24"/>
              </w:rPr>
              <w:t>В.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DB4126" w:rsidP="00BF3A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справки, акты, информация</w:t>
            </w:r>
          </w:p>
        </w:tc>
      </w:tr>
      <w:tr w:rsidR="00DB4126" w:rsidRPr="00DB4126" w:rsidTr="00693488">
        <w:trPr>
          <w:cantSplit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BF3A6E" w:rsidP="00A61CCB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итогового</w:t>
            </w:r>
            <w:r w:rsidR="00DB4126" w:rsidRPr="00DB4126">
              <w:rPr>
                <w:sz w:val="24"/>
                <w:szCs w:val="24"/>
              </w:rPr>
              <w:t xml:space="preserve"> отчет</w:t>
            </w:r>
            <w:r>
              <w:rPr>
                <w:sz w:val="24"/>
                <w:szCs w:val="24"/>
              </w:rPr>
              <w:t>а</w:t>
            </w:r>
            <w:r w:rsidR="00DB4126" w:rsidRPr="00DB4126">
              <w:rPr>
                <w:sz w:val="24"/>
                <w:szCs w:val="24"/>
              </w:rPr>
              <w:t xml:space="preserve"> о монитори</w:t>
            </w:r>
            <w:r w:rsidR="00693488">
              <w:rPr>
                <w:sz w:val="24"/>
                <w:szCs w:val="24"/>
              </w:rPr>
              <w:t>нге системы образования  за 2021</w:t>
            </w:r>
            <w:r w:rsidR="00DB4126" w:rsidRPr="00DB412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A61CCB" w:rsidP="00A61CCB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93488">
              <w:rPr>
                <w:sz w:val="24"/>
                <w:szCs w:val="24"/>
              </w:rPr>
              <w:t>октябрь-</w:t>
            </w:r>
            <w:r>
              <w:rPr>
                <w:sz w:val="24"/>
                <w:szCs w:val="24"/>
              </w:rPr>
              <w:t xml:space="preserve"> </w:t>
            </w:r>
            <w:r w:rsidR="00DB4126" w:rsidRPr="00DB4126">
              <w:rPr>
                <w:sz w:val="24"/>
                <w:szCs w:val="24"/>
              </w:rPr>
              <w:t>ноябрь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A61CCB">
            <w:pPr>
              <w:spacing w:after="0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Смирнова Н. А.</w:t>
            </w:r>
            <w:r w:rsidR="00BF3A6E">
              <w:rPr>
                <w:sz w:val="24"/>
                <w:szCs w:val="24"/>
              </w:rPr>
              <w:t xml:space="preserve">, специалисты отдела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DB4126" w:rsidP="00A61CCB">
            <w:pPr>
              <w:spacing w:after="0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итоговый отчет</w:t>
            </w:r>
          </w:p>
        </w:tc>
      </w:tr>
      <w:tr w:rsidR="00DB4126" w:rsidRPr="00DB4126" w:rsidTr="00693488">
        <w:trPr>
          <w:cantSplit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BF3A6E">
            <w:pPr>
              <w:spacing w:after="0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Итоги развития системы образов</w:t>
            </w:r>
            <w:r w:rsidR="00693488">
              <w:rPr>
                <w:sz w:val="24"/>
                <w:szCs w:val="24"/>
              </w:rPr>
              <w:t>ания Должанского  района за 2022</w:t>
            </w:r>
            <w:r w:rsidRPr="00DB412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A61CCB" w:rsidP="00A61CCB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B4126" w:rsidRPr="00DB4126">
              <w:rPr>
                <w:sz w:val="24"/>
                <w:szCs w:val="24"/>
              </w:rPr>
              <w:t>декабрь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BF3A6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 xml:space="preserve">Смирнова Н. А.,  </w:t>
            </w:r>
          </w:p>
          <w:p w:rsidR="00DB4126" w:rsidRPr="00DB4126" w:rsidRDefault="00DB4126" w:rsidP="00BF3A6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специалисты отдела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DB4126" w:rsidP="00BF3A6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итоговый отчет</w:t>
            </w:r>
          </w:p>
        </w:tc>
      </w:tr>
      <w:tr w:rsidR="00DB4126" w:rsidRPr="00DB4126" w:rsidTr="00693488">
        <w:trPr>
          <w:cantSplit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BF3A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Организация работы по профилактике работы безнадзорности и правонарушений подростков в ОО района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A61CCB" w:rsidP="00A61CC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B4126" w:rsidRPr="00DB4126">
              <w:rPr>
                <w:sz w:val="24"/>
                <w:szCs w:val="24"/>
              </w:rPr>
              <w:t>декабрь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BF3A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Шебанова Е. Л.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DB4126" w:rsidP="00BF3A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информация</w:t>
            </w:r>
          </w:p>
        </w:tc>
      </w:tr>
      <w:tr w:rsidR="00DB4126" w:rsidRPr="00DB4126" w:rsidTr="00693488">
        <w:trPr>
          <w:cantSplit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BF3A6E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Мониторинг уровня оплаты труда работников системы образования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A61CCB" w:rsidP="00BF3A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4126" w:rsidRPr="00DB4126">
              <w:rPr>
                <w:sz w:val="24"/>
                <w:szCs w:val="24"/>
              </w:rPr>
              <w:t>ежемесячно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BF3A6E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Николаюк Е. Е.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DB4126" w:rsidP="00BF3A6E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мониторинг</w:t>
            </w:r>
          </w:p>
        </w:tc>
      </w:tr>
      <w:tr w:rsidR="00DB4126" w:rsidRPr="00DB4126" w:rsidTr="00693488">
        <w:trPr>
          <w:cantSplit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A61CC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Формирование муниципальной базы данных о детях с ОВЗ и детях- инвалидах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A61CCB" w:rsidP="00BF3A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B4126" w:rsidRPr="00DB4126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BF3A6E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Митусова Н. И.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DB4126" w:rsidP="00BF3A6E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банк данных</w:t>
            </w:r>
          </w:p>
        </w:tc>
      </w:tr>
      <w:tr w:rsidR="00DB4126" w:rsidRPr="00DB4126" w:rsidTr="00693488">
        <w:trPr>
          <w:cantSplit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A61CCB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Подготовка отчета о наполняемости ДОУ района. Реализация мероприятий «дорожной карты»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BF3A6E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BF3A6E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Митусова Н. И.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DB4126" w:rsidP="008C14F0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отчет</w:t>
            </w:r>
          </w:p>
        </w:tc>
      </w:tr>
      <w:tr w:rsidR="00DB4126" w:rsidRPr="00DB4126" w:rsidTr="00693488">
        <w:trPr>
          <w:cantSplit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175EA6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lastRenderedPageBreak/>
              <w:t>Обновление банка данных об обучающихся, состоящих на учете в КДН, рассмотренных на КДН, семьях, находящихся в социально опасном положении и трудной жизненной ситуации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175EA6" w:rsidP="00BF3A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B4126" w:rsidRPr="00DB4126">
              <w:rPr>
                <w:sz w:val="24"/>
                <w:szCs w:val="24"/>
              </w:rPr>
              <w:t>постоянно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BF3A6E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Шебанова Е. Л.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DB4126" w:rsidP="00BF3A6E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банк данных</w:t>
            </w:r>
          </w:p>
        </w:tc>
      </w:tr>
      <w:tr w:rsidR="00DB4126" w:rsidRPr="00DB4126" w:rsidTr="00693488">
        <w:trPr>
          <w:cantSplit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175EA6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 xml:space="preserve">Организация работы по исполнению ФЗ №120 от 24.06.1999г. «Об основах системы профилактики безнадзорности и правонарушений несовершеннолетних»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BF3A6E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BF3A6E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Шебанова Е. Л.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DB4126" w:rsidP="00BF3A6E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информация</w:t>
            </w:r>
          </w:p>
        </w:tc>
      </w:tr>
      <w:tr w:rsidR="00DB4126" w:rsidRPr="00DB4126" w:rsidTr="00693488">
        <w:trPr>
          <w:cantSplit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BF3A6E" w:rsidP="00D64CE8">
            <w:pPr>
              <w:pStyle w:val="31"/>
              <w:tabs>
                <w:tab w:val="left" w:pos="708"/>
                <w:tab w:val="left" w:pos="1678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4126" w:rsidRPr="00DB4126">
              <w:rPr>
                <w:sz w:val="24"/>
                <w:szCs w:val="24"/>
              </w:rPr>
              <w:t>Проведение межведомственных профилактических рейдов по выявлению безнадзорных и беспризорных несовершеннолетних и родителей (законных представителей), не исполняющих обязанности по воспитанию, содержанию и обучению детей.</w:t>
            </w:r>
          </w:p>
          <w:p w:rsidR="00DB4126" w:rsidRPr="00DB4126" w:rsidRDefault="00DB4126" w:rsidP="00D64CE8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BF3A6E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BF3A6E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 xml:space="preserve"> Шебанова Е. Л.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DB4126" w:rsidP="00BF3A6E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информация</w:t>
            </w:r>
          </w:p>
        </w:tc>
      </w:tr>
      <w:tr w:rsidR="00DB4126" w:rsidRPr="00DB4126" w:rsidTr="00693488">
        <w:trPr>
          <w:cantSplit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D940B5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B4126">
              <w:rPr>
                <w:bCs/>
                <w:sz w:val="24"/>
                <w:szCs w:val="24"/>
              </w:rPr>
              <w:t xml:space="preserve">Осуществление координационного сопровождения подготовки </w:t>
            </w:r>
            <w:r w:rsidRPr="00DB4126">
              <w:rPr>
                <w:sz w:val="24"/>
                <w:szCs w:val="24"/>
              </w:rPr>
              <w:t xml:space="preserve">выпускников  9,11 классов </w:t>
            </w:r>
            <w:r w:rsidRPr="00DB4126">
              <w:rPr>
                <w:bCs/>
                <w:sz w:val="24"/>
                <w:szCs w:val="24"/>
              </w:rPr>
              <w:t xml:space="preserve">к </w:t>
            </w:r>
            <w:r w:rsidRPr="00DB4126">
              <w:rPr>
                <w:sz w:val="24"/>
                <w:szCs w:val="24"/>
              </w:rPr>
              <w:t>государственной итоговой аттестации на территории района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D940B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весь период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175EA6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Смирнова Н.А.</w:t>
            </w:r>
          </w:p>
          <w:p w:rsidR="00DB4126" w:rsidRPr="00DB4126" w:rsidRDefault="00DB4126" w:rsidP="00175EA6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Митусова Н. И.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DB4126" w:rsidP="00D940B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информация, приказы</w:t>
            </w:r>
          </w:p>
        </w:tc>
      </w:tr>
    </w:tbl>
    <w:p w:rsidR="00DB4126" w:rsidRPr="00DB4126" w:rsidRDefault="00DB4126" w:rsidP="00DB4126">
      <w:pPr>
        <w:rPr>
          <w:sz w:val="24"/>
          <w:szCs w:val="24"/>
        </w:rPr>
        <w:sectPr w:rsidR="00DB4126" w:rsidRPr="00DB4126" w:rsidSect="00D64CE8">
          <w:pgSz w:w="11906" w:h="16838"/>
          <w:pgMar w:top="1134" w:right="707" w:bottom="1134" w:left="1134" w:header="0" w:footer="0" w:gutter="0"/>
          <w:cols w:space="720"/>
          <w:formProt w:val="0"/>
        </w:sectPr>
      </w:pPr>
    </w:p>
    <w:p w:rsidR="00DB4126" w:rsidRPr="00D940B5" w:rsidRDefault="00DB4126" w:rsidP="002A65DE">
      <w:pPr>
        <w:pStyle w:val="ac"/>
        <w:numPr>
          <w:ilvl w:val="0"/>
          <w:numId w:val="33"/>
        </w:numPr>
        <w:spacing w:after="0" w:line="240" w:lineRule="auto"/>
        <w:jc w:val="center"/>
        <w:rPr>
          <w:b/>
          <w:sz w:val="24"/>
          <w:szCs w:val="24"/>
        </w:rPr>
      </w:pPr>
      <w:r w:rsidRPr="00D940B5">
        <w:rPr>
          <w:b/>
          <w:sz w:val="24"/>
          <w:szCs w:val="24"/>
        </w:rPr>
        <w:lastRenderedPageBreak/>
        <w:t>Мониторинг деятельности подведомственных</w:t>
      </w:r>
    </w:p>
    <w:p w:rsidR="00DB4126" w:rsidRDefault="00DB4126" w:rsidP="00175EA6">
      <w:pPr>
        <w:spacing w:after="0" w:line="240" w:lineRule="auto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образовательных организаций</w:t>
      </w:r>
    </w:p>
    <w:p w:rsidR="00175EA6" w:rsidRPr="00DB4126" w:rsidRDefault="00175EA6" w:rsidP="00175EA6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3378"/>
        <w:gridCol w:w="1736"/>
        <w:gridCol w:w="2045"/>
        <w:gridCol w:w="2446"/>
      </w:tblGrid>
      <w:tr w:rsidR="00DB4126" w:rsidRPr="00DB4126" w:rsidTr="00AC4185">
        <w:trPr>
          <w:cantSplit/>
          <w:trHeight w:val="1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AC4185">
            <w:pPr>
              <w:tabs>
                <w:tab w:val="left" w:pos="360"/>
                <w:tab w:val="center" w:pos="1347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№</w:t>
            </w:r>
          </w:p>
          <w:p w:rsidR="00DB4126" w:rsidRPr="00DB4126" w:rsidRDefault="00DB4126" w:rsidP="00AC4185">
            <w:pPr>
              <w:tabs>
                <w:tab w:val="left" w:pos="360"/>
                <w:tab w:val="center" w:pos="1347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п/п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141" w:rsidRDefault="00DB4126" w:rsidP="00F16141">
            <w:pPr>
              <w:tabs>
                <w:tab w:val="left" w:pos="360"/>
                <w:tab w:val="center" w:pos="1347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 xml:space="preserve">Наименование </w:t>
            </w:r>
          </w:p>
          <w:p w:rsidR="00DB4126" w:rsidRPr="00DB4126" w:rsidRDefault="00DB4126" w:rsidP="00F16141">
            <w:pPr>
              <w:tabs>
                <w:tab w:val="left" w:pos="360"/>
                <w:tab w:val="center" w:pos="1347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мероприятий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F16141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Сроки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F16141" w:rsidP="00F16141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B4126" w:rsidRPr="00DB4126">
              <w:rPr>
                <w:sz w:val="24"/>
                <w:szCs w:val="24"/>
              </w:rPr>
              <w:t>Форма</w:t>
            </w:r>
          </w:p>
          <w:p w:rsidR="00DB4126" w:rsidRPr="00DB4126" w:rsidRDefault="00DB4126" w:rsidP="00F16141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обобщения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DB4126" w:rsidP="00F16141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Ответственные</w:t>
            </w:r>
          </w:p>
        </w:tc>
      </w:tr>
      <w:tr w:rsidR="00DB4126" w:rsidRPr="00DB4126" w:rsidTr="00AC4185">
        <w:trPr>
          <w:cantSplit/>
          <w:trHeight w:val="1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AC4185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1.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F16141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Обеспечение охраны труда и безопасности детей в ОО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F16141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F16141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справка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DB4126" w:rsidP="00F16141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Павлов Е. В.</w:t>
            </w:r>
          </w:p>
        </w:tc>
      </w:tr>
      <w:tr w:rsidR="00DB4126" w:rsidRPr="00DB4126" w:rsidTr="00AC4185">
        <w:trPr>
          <w:cantSplit/>
          <w:trHeight w:val="1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AC4185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2.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F16141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Организация  питания в образовательных организациях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F16141" w:rsidP="00F161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F16141">
            <w:pPr>
              <w:ind w:right="-185"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 xml:space="preserve"> справка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DB4126" w:rsidP="00F16141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Коротеева Н. В.</w:t>
            </w:r>
          </w:p>
        </w:tc>
      </w:tr>
      <w:tr w:rsidR="00DB4126" w:rsidRPr="00DB4126" w:rsidTr="00AC4185">
        <w:trPr>
          <w:cantSplit/>
          <w:trHeight w:val="1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AC4185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3.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F16141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Организация летнего  отдыха детей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175EA6" w:rsidP="00175E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B4126" w:rsidRPr="00DB4126">
              <w:rPr>
                <w:sz w:val="24"/>
                <w:szCs w:val="24"/>
              </w:rPr>
              <w:t>август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F16141">
            <w:pPr>
              <w:ind w:right="-185"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справка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DB4126" w:rsidP="00F16141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Мальцева Т. А.</w:t>
            </w:r>
          </w:p>
        </w:tc>
      </w:tr>
      <w:tr w:rsidR="00DB4126" w:rsidRPr="00DB4126" w:rsidTr="00AC4185">
        <w:trPr>
          <w:cantSplit/>
          <w:trHeight w:val="1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AC4185">
            <w:pPr>
              <w:ind w:firstLine="0"/>
              <w:rPr>
                <w:iCs/>
                <w:sz w:val="24"/>
                <w:szCs w:val="24"/>
              </w:rPr>
            </w:pPr>
            <w:r w:rsidRPr="00DB4126"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F16141">
            <w:pPr>
              <w:ind w:firstLine="0"/>
              <w:rPr>
                <w:iCs/>
                <w:sz w:val="24"/>
                <w:szCs w:val="24"/>
              </w:rPr>
            </w:pPr>
            <w:r w:rsidRPr="00DB4126">
              <w:rPr>
                <w:iCs/>
                <w:sz w:val="24"/>
                <w:szCs w:val="24"/>
              </w:rPr>
              <w:t>Подготовка к ГИА выпускников 9 и 11 классов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F16141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F16141">
            <w:pPr>
              <w:ind w:right="-185"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аналитические справки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DB4126" w:rsidP="00F1614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Смирнова Н. А.</w:t>
            </w:r>
          </w:p>
          <w:p w:rsidR="00DB4126" w:rsidRPr="00DB4126" w:rsidRDefault="00DB4126" w:rsidP="00F1614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Митусова Н. И.</w:t>
            </w:r>
          </w:p>
        </w:tc>
      </w:tr>
      <w:tr w:rsidR="00DB4126" w:rsidRPr="00DB4126" w:rsidTr="00AC4185">
        <w:trPr>
          <w:cantSplit/>
          <w:trHeight w:val="16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AC4185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5.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6934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Реализация федеральных государственных образовательных  стандартов в дошкольных образовательных  организациях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F16141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F16141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DB4126" w:rsidP="00F16141">
            <w:pPr>
              <w:ind w:firstLine="0"/>
              <w:jc w:val="both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Митусова Н. И.</w:t>
            </w:r>
          </w:p>
        </w:tc>
      </w:tr>
      <w:tr w:rsidR="00DB4126" w:rsidRPr="00DB4126" w:rsidTr="00AC4185">
        <w:trPr>
          <w:cantSplit/>
          <w:trHeight w:val="1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D64CE8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126" w:rsidRPr="00DB4126" w:rsidRDefault="00DB4126" w:rsidP="00AC4185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6.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D64CE8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DB4126">
              <w:rPr>
                <w:rFonts w:ascii="Times New Roman" w:hAnsi="Times New Roman" w:cs="Times New Roman"/>
                <w:sz w:val="24"/>
                <w:szCs w:val="24"/>
              </w:rPr>
              <w:t>Работа сайтов ОО, состояния работы в ИСОУ «Виртуальная школа» и с образовательным порталом Орловской области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F16141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F16141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аналитические материалы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DB4126" w:rsidP="00F16141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Павлов Е. В.</w:t>
            </w:r>
          </w:p>
        </w:tc>
      </w:tr>
      <w:tr w:rsidR="00DB4126" w:rsidRPr="00DB4126" w:rsidTr="00AC4185">
        <w:trPr>
          <w:cantSplit/>
          <w:trHeight w:val="1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AC4185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7.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AC418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О выполнении требований пожарной безопасности образовательными организациями  района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AC418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весь период</w:t>
            </w:r>
          </w:p>
          <w:p w:rsidR="00DB4126" w:rsidRPr="00DB4126" w:rsidRDefault="00DB4126" w:rsidP="00AC418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AC4185">
            <w:pPr>
              <w:spacing w:after="160"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аналитические материалы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DB4126" w:rsidP="00AC418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Медведева В. Л.</w:t>
            </w:r>
          </w:p>
        </w:tc>
      </w:tr>
      <w:tr w:rsidR="00DB4126" w:rsidRPr="00DB4126" w:rsidTr="00AC4185">
        <w:trPr>
          <w:cantSplit/>
          <w:trHeight w:val="6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AC4185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AC418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Организация работы образовательных организаций по безопасности дорожного движения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AC418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 xml:space="preserve">апрель </w:t>
            </w:r>
          </w:p>
          <w:p w:rsidR="00DB4126" w:rsidRPr="00DB4126" w:rsidRDefault="00DB4126" w:rsidP="00AC418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AC418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DB4126" w:rsidP="00AC418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Медведева В.</w:t>
            </w:r>
            <w:r w:rsidR="00AC4185">
              <w:rPr>
                <w:sz w:val="24"/>
                <w:szCs w:val="24"/>
              </w:rPr>
              <w:t xml:space="preserve"> </w:t>
            </w:r>
            <w:r w:rsidRPr="00DB4126">
              <w:rPr>
                <w:sz w:val="24"/>
                <w:szCs w:val="24"/>
              </w:rPr>
              <w:t>Л.</w:t>
            </w:r>
          </w:p>
        </w:tc>
      </w:tr>
      <w:tr w:rsidR="00DB4126" w:rsidRPr="00DB4126" w:rsidTr="00AC4185">
        <w:trPr>
          <w:cantSplit/>
          <w:trHeight w:val="11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D64CE8">
            <w:pPr>
              <w:pStyle w:val="msonormalcxspmiddle"/>
              <w:jc w:val="both"/>
            </w:pPr>
            <w:r w:rsidRPr="00DB4126">
              <w:t>9.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AC4185">
            <w:pPr>
              <w:pStyle w:val="msonormalcxspmiddle"/>
              <w:jc w:val="both"/>
            </w:pPr>
            <w:r w:rsidRPr="00DB4126">
              <w:t>Мониторинг отчетов о результатах самообследования образовательных организаций района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AC418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апрель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AC418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справочная информация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DB4126" w:rsidP="00AC418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Смирнова Н. А.</w:t>
            </w:r>
          </w:p>
        </w:tc>
      </w:tr>
      <w:tr w:rsidR="00DB4126" w:rsidRPr="00DB4126" w:rsidTr="00AC4185">
        <w:trPr>
          <w:cantSplit/>
          <w:trHeight w:val="11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D64CE8">
            <w:pPr>
              <w:pStyle w:val="msonormalcxspmiddle"/>
              <w:jc w:val="both"/>
            </w:pPr>
            <w:r w:rsidRPr="00DB4126">
              <w:t>10.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AC4185">
            <w:pPr>
              <w:pStyle w:val="msonormalcxspmiddle"/>
              <w:jc w:val="both"/>
            </w:pPr>
            <w:r w:rsidRPr="00DB4126">
              <w:t>Мониторинг кадровой ситуации в ОО района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693488" w:rsidP="00AC418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9D1B07" w:rsidP="00AC418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кадров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DB4126" w:rsidP="00AC418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Смирнова Н. А.</w:t>
            </w:r>
          </w:p>
        </w:tc>
      </w:tr>
      <w:tr w:rsidR="00DB4126" w:rsidRPr="00DB4126" w:rsidTr="00AC4185">
        <w:trPr>
          <w:cantSplit/>
          <w:trHeight w:val="3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D64CE8">
            <w:pPr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11</w:t>
            </w:r>
            <w:r w:rsidR="00AC4185">
              <w:rPr>
                <w:sz w:val="24"/>
                <w:szCs w:val="24"/>
              </w:rPr>
              <w:t>1</w:t>
            </w:r>
            <w:r w:rsidRPr="00DB4126">
              <w:rPr>
                <w:sz w:val="24"/>
                <w:szCs w:val="24"/>
              </w:rPr>
              <w:t>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AC4185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 xml:space="preserve">Мониторинг мероприятий по исполнению ФЗ №120 от 24.06.1999 «Об основах системы профилактики безнадзорности и правонарушений несовершеннолетних».  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AC4185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декабрь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126" w:rsidRPr="00DB4126" w:rsidRDefault="00DB4126" w:rsidP="00AC4185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DB4126" w:rsidP="00AC4185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Шебанова Е. Л.</w:t>
            </w:r>
          </w:p>
        </w:tc>
      </w:tr>
    </w:tbl>
    <w:p w:rsidR="00693488" w:rsidRDefault="00AC4185" w:rsidP="00DB41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693488" w:rsidRDefault="00693488" w:rsidP="00DB4126">
      <w:pPr>
        <w:jc w:val="center"/>
        <w:rPr>
          <w:b/>
          <w:sz w:val="24"/>
          <w:szCs w:val="24"/>
        </w:rPr>
      </w:pPr>
    </w:p>
    <w:p w:rsidR="00DB4126" w:rsidRPr="00DB4126" w:rsidRDefault="00AC4185" w:rsidP="00DB41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175EA6"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 xml:space="preserve"> </w:t>
      </w:r>
      <w:r w:rsidR="00DB4126" w:rsidRPr="00DB4126">
        <w:rPr>
          <w:b/>
          <w:sz w:val="24"/>
          <w:szCs w:val="24"/>
        </w:rPr>
        <w:t>Заседания Коллеги</w:t>
      </w:r>
      <w:r w:rsidR="0065388C">
        <w:rPr>
          <w:b/>
          <w:sz w:val="24"/>
          <w:szCs w:val="24"/>
        </w:rPr>
        <w:t xml:space="preserve">и отдела образования </w:t>
      </w:r>
    </w:p>
    <w:tbl>
      <w:tblPr>
        <w:tblW w:w="10348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345"/>
        <w:gridCol w:w="6777"/>
        <w:gridCol w:w="2226"/>
      </w:tblGrid>
      <w:tr w:rsidR="00DB4126" w:rsidRPr="00DB4126" w:rsidTr="00AC4185">
        <w:trPr>
          <w:cantSplit/>
          <w:trHeight w:val="893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B4126" w:rsidRPr="00AC4185" w:rsidRDefault="00DB4126" w:rsidP="00AC4185">
            <w:pPr>
              <w:ind w:firstLine="0"/>
              <w:rPr>
                <w:b/>
                <w:sz w:val="24"/>
                <w:szCs w:val="24"/>
              </w:rPr>
            </w:pPr>
            <w:r w:rsidRPr="00AC418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B4126" w:rsidRPr="00AC4185" w:rsidRDefault="00DB4126" w:rsidP="00AC4185">
            <w:pPr>
              <w:jc w:val="center"/>
              <w:rPr>
                <w:b/>
                <w:sz w:val="24"/>
                <w:szCs w:val="24"/>
              </w:rPr>
            </w:pPr>
            <w:r w:rsidRPr="00AC4185">
              <w:rPr>
                <w:b/>
                <w:sz w:val="24"/>
                <w:szCs w:val="24"/>
              </w:rPr>
              <w:t>Вопросы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B4126" w:rsidRPr="00AC4185" w:rsidRDefault="00DB4126" w:rsidP="00AC4185">
            <w:pPr>
              <w:ind w:firstLine="0"/>
              <w:rPr>
                <w:b/>
                <w:sz w:val="24"/>
                <w:szCs w:val="24"/>
              </w:rPr>
            </w:pPr>
            <w:r w:rsidRPr="00AC418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B4126" w:rsidRPr="00DB4126" w:rsidTr="00AC4185">
        <w:trPr>
          <w:cantSplit/>
          <w:trHeight w:val="1424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B4126" w:rsidRPr="00DB4126" w:rsidRDefault="00DB4126" w:rsidP="00D64CE8">
            <w:pPr>
              <w:jc w:val="center"/>
              <w:rPr>
                <w:sz w:val="24"/>
                <w:szCs w:val="24"/>
              </w:rPr>
            </w:pPr>
          </w:p>
          <w:p w:rsidR="00DB4126" w:rsidRPr="00DB4126" w:rsidRDefault="00DB4126" w:rsidP="00D64CE8">
            <w:pPr>
              <w:jc w:val="center"/>
              <w:rPr>
                <w:sz w:val="24"/>
                <w:szCs w:val="24"/>
              </w:rPr>
            </w:pPr>
          </w:p>
          <w:p w:rsidR="00DB4126" w:rsidRPr="00DB4126" w:rsidRDefault="00DB4126" w:rsidP="00AC4185">
            <w:pPr>
              <w:ind w:firstLine="0"/>
              <w:rPr>
                <w:b/>
                <w:sz w:val="24"/>
                <w:szCs w:val="24"/>
              </w:rPr>
            </w:pPr>
            <w:r w:rsidRPr="00DB4126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B4126" w:rsidRPr="00DB4126" w:rsidRDefault="00E33AD0" w:rsidP="00175EA6">
            <w:pPr>
              <w:tabs>
                <w:tab w:val="left" w:pos="556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Анализ готовности ОО к проведению государственной итоговой аттестации (результаты репетиционных экзаменов, диагностических работ, итоговое сочинение, итоговое собеседование, претенденты на медаль, зоны риска)</w:t>
            </w:r>
          </w:p>
          <w:p w:rsidR="00DB4126" w:rsidRPr="00DB4126" w:rsidRDefault="00DB4126" w:rsidP="00175EA6">
            <w:pPr>
              <w:tabs>
                <w:tab w:val="left" w:pos="5565"/>
              </w:tabs>
              <w:ind w:firstLine="0"/>
              <w:jc w:val="both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 xml:space="preserve">2. Об </w:t>
            </w:r>
            <w:r w:rsidR="006B1ADC">
              <w:rPr>
                <w:sz w:val="24"/>
                <w:szCs w:val="24"/>
              </w:rPr>
              <w:t xml:space="preserve">организации проведения и анализе результатов </w:t>
            </w:r>
            <w:r w:rsidRPr="00DB4126">
              <w:rPr>
                <w:sz w:val="24"/>
                <w:szCs w:val="24"/>
              </w:rPr>
              <w:t xml:space="preserve"> </w:t>
            </w:r>
            <w:r w:rsidR="00175EA6">
              <w:rPr>
                <w:sz w:val="24"/>
                <w:szCs w:val="24"/>
              </w:rPr>
              <w:t xml:space="preserve">      </w:t>
            </w:r>
            <w:r w:rsidRPr="00DB4126">
              <w:rPr>
                <w:sz w:val="24"/>
                <w:szCs w:val="24"/>
              </w:rPr>
              <w:t xml:space="preserve">школьного и муниципального этапов Всероссийской </w:t>
            </w:r>
            <w:r w:rsidR="00175EA6">
              <w:rPr>
                <w:sz w:val="24"/>
                <w:szCs w:val="24"/>
              </w:rPr>
              <w:t xml:space="preserve">         </w:t>
            </w:r>
            <w:r w:rsidRPr="00DB4126">
              <w:rPr>
                <w:sz w:val="24"/>
                <w:szCs w:val="24"/>
              </w:rPr>
              <w:t>олимпиады школьников.</w:t>
            </w:r>
          </w:p>
          <w:p w:rsidR="00DB4126" w:rsidRPr="00DB4126" w:rsidRDefault="00DB4126" w:rsidP="00175EA6">
            <w:pPr>
              <w:autoSpaceDE w:val="0"/>
              <w:autoSpaceDN w:val="0"/>
              <w:adjustRightInd w:val="0"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DB4126">
              <w:rPr>
                <w:rFonts w:eastAsia="DejaVu Sans"/>
                <w:sz w:val="24"/>
                <w:szCs w:val="24"/>
                <w:lang w:eastAsia="ru-RU"/>
              </w:rPr>
              <w:t xml:space="preserve">3. </w:t>
            </w:r>
            <w:r w:rsidR="00175EA6">
              <w:rPr>
                <w:rFonts w:eastAsia="DejaVu Sans"/>
                <w:sz w:val="24"/>
                <w:szCs w:val="24"/>
                <w:lang w:eastAsia="ru-RU"/>
              </w:rPr>
              <w:t>О реализации</w:t>
            </w:r>
            <w:r w:rsidRPr="00DB4126">
              <w:rPr>
                <w:rFonts w:eastAsia="DejaVu Sans"/>
                <w:sz w:val="24"/>
                <w:szCs w:val="24"/>
                <w:lang w:eastAsia="ru-RU"/>
              </w:rPr>
              <w:t xml:space="preserve"> дорожной карты по соверш</w:t>
            </w:r>
            <w:r w:rsidR="006B1ADC">
              <w:rPr>
                <w:rFonts w:eastAsia="DejaVu Sans"/>
                <w:sz w:val="24"/>
                <w:szCs w:val="24"/>
                <w:lang w:eastAsia="ru-RU"/>
              </w:rPr>
              <w:t xml:space="preserve">енствованию </w:t>
            </w:r>
            <w:r w:rsidR="00175EA6">
              <w:rPr>
                <w:rFonts w:eastAsia="DejaVu Sans"/>
                <w:sz w:val="24"/>
                <w:szCs w:val="24"/>
                <w:lang w:eastAsia="ru-RU"/>
              </w:rPr>
              <w:t xml:space="preserve">   </w:t>
            </w:r>
            <w:r w:rsidR="006B1ADC">
              <w:rPr>
                <w:rFonts w:eastAsia="DejaVu Sans"/>
                <w:sz w:val="24"/>
                <w:szCs w:val="24"/>
                <w:lang w:eastAsia="ru-RU"/>
              </w:rPr>
              <w:t>условий подготовки и</w:t>
            </w:r>
            <w:r w:rsidRPr="00DB4126">
              <w:rPr>
                <w:rFonts w:eastAsia="DejaVu Sans"/>
                <w:sz w:val="24"/>
                <w:szCs w:val="24"/>
                <w:lang w:eastAsia="ru-RU"/>
              </w:rPr>
              <w:t xml:space="preserve"> проведения государственной итоговой </w:t>
            </w:r>
            <w:r w:rsidR="00175EA6">
              <w:rPr>
                <w:rFonts w:eastAsia="DejaVu Sans"/>
                <w:sz w:val="24"/>
                <w:szCs w:val="24"/>
                <w:lang w:eastAsia="ru-RU"/>
              </w:rPr>
              <w:t xml:space="preserve">              </w:t>
            </w:r>
            <w:r w:rsidRPr="00DB4126">
              <w:rPr>
                <w:rFonts w:eastAsia="DejaVu Sans"/>
                <w:sz w:val="24"/>
                <w:szCs w:val="24"/>
                <w:lang w:eastAsia="ru-RU"/>
              </w:rPr>
              <w:t>аттестации выпускников 9, 11 классов</w:t>
            </w:r>
          </w:p>
          <w:p w:rsidR="00DB4126" w:rsidRPr="00DB4126" w:rsidRDefault="00DB4126" w:rsidP="00D64CE8">
            <w:pPr>
              <w:tabs>
                <w:tab w:val="left" w:pos="5565"/>
              </w:tabs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B4126" w:rsidRPr="00DB4126" w:rsidRDefault="00DB4126" w:rsidP="00AC4185">
            <w:pPr>
              <w:tabs>
                <w:tab w:val="left" w:pos="5205"/>
              </w:tabs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Смирнова Н. А.</w:t>
            </w:r>
          </w:p>
          <w:p w:rsidR="00DB4126" w:rsidRPr="00DB4126" w:rsidRDefault="00DB4126" w:rsidP="00D64CE8">
            <w:pPr>
              <w:tabs>
                <w:tab w:val="left" w:pos="5205"/>
              </w:tabs>
              <w:rPr>
                <w:color w:val="FF0000"/>
                <w:sz w:val="24"/>
                <w:szCs w:val="24"/>
              </w:rPr>
            </w:pPr>
          </w:p>
          <w:p w:rsidR="00E33AD0" w:rsidRDefault="00E33AD0" w:rsidP="00AC4185">
            <w:pPr>
              <w:tabs>
                <w:tab w:val="left" w:pos="5565"/>
              </w:tabs>
              <w:ind w:firstLine="0"/>
              <w:rPr>
                <w:sz w:val="24"/>
                <w:szCs w:val="24"/>
              </w:rPr>
            </w:pPr>
          </w:p>
          <w:p w:rsidR="00DB4126" w:rsidRPr="00DB4126" w:rsidRDefault="006201BF" w:rsidP="00AC4185">
            <w:pPr>
              <w:tabs>
                <w:tab w:val="left" w:pos="556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Митусова Н. И</w:t>
            </w:r>
            <w:r w:rsidR="00DB4126" w:rsidRPr="00DB4126">
              <w:rPr>
                <w:sz w:val="24"/>
                <w:szCs w:val="24"/>
              </w:rPr>
              <w:t>.</w:t>
            </w:r>
          </w:p>
          <w:p w:rsidR="00DB4126" w:rsidRPr="00DB4126" w:rsidRDefault="00DB4126" w:rsidP="00D64CE8">
            <w:pPr>
              <w:tabs>
                <w:tab w:val="left" w:pos="5565"/>
              </w:tabs>
              <w:rPr>
                <w:sz w:val="24"/>
                <w:szCs w:val="24"/>
              </w:rPr>
            </w:pPr>
          </w:p>
          <w:p w:rsidR="006B1ADC" w:rsidRDefault="006B1ADC" w:rsidP="006B1ADC">
            <w:pPr>
              <w:tabs>
                <w:tab w:val="left" w:pos="5565"/>
              </w:tabs>
              <w:spacing w:after="0"/>
              <w:ind w:firstLine="0"/>
              <w:rPr>
                <w:sz w:val="24"/>
                <w:szCs w:val="24"/>
              </w:rPr>
            </w:pPr>
          </w:p>
          <w:p w:rsidR="00DB4126" w:rsidRPr="00DB4126" w:rsidRDefault="00AC4185" w:rsidP="006B1ADC">
            <w:pPr>
              <w:tabs>
                <w:tab w:val="left" w:pos="5565"/>
              </w:tabs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B4126" w:rsidRPr="00DB4126">
              <w:rPr>
                <w:sz w:val="24"/>
                <w:szCs w:val="24"/>
              </w:rPr>
              <w:t>итусова Н. И.</w:t>
            </w:r>
          </w:p>
          <w:p w:rsidR="00DB4126" w:rsidRPr="00DB4126" w:rsidRDefault="00DB4126" w:rsidP="006B1ADC">
            <w:pPr>
              <w:tabs>
                <w:tab w:val="left" w:pos="5565"/>
              </w:tabs>
              <w:spacing w:after="0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Смирнова Н. А.</w:t>
            </w:r>
          </w:p>
        </w:tc>
      </w:tr>
      <w:tr w:rsidR="00DB4126" w:rsidRPr="00DB4126" w:rsidTr="00AC4185">
        <w:trPr>
          <w:cantSplit/>
          <w:trHeight w:val="148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B4126" w:rsidRPr="00DB4126" w:rsidRDefault="00066B17" w:rsidP="006201B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B4126" w:rsidRPr="00066B17" w:rsidRDefault="00066B17" w:rsidP="00066B17">
            <w:pPr>
              <w:pStyle w:val="II"/>
              <w:jc w:val="left"/>
            </w:pPr>
            <w:r>
              <w:t xml:space="preserve">1. </w:t>
            </w:r>
            <w:r w:rsidR="00DB4126" w:rsidRPr="00066B17">
              <w:t>Об утверждении кандидатур педагогических работников на нагр</w:t>
            </w:r>
            <w:r>
              <w:t>аждение Почетными грамотами.</w:t>
            </w:r>
            <w:r w:rsidR="00DB4126" w:rsidRPr="00066B17">
              <w:t xml:space="preserve"> </w:t>
            </w:r>
          </w:p>
          <w:p w:rsidR="00066B17" w:rsidRPr="00066B17" w:rsidRDefault="00066B17" w:rsidP="00066B17">
            <w:pPr>
              <w:autoSpaceDE w:val="0"/>
              <w:autoSpaceDN w:val="0"/>
              <w:adjustRightInd w:val="0"/>
              <w:spacing w:after="0"/>
              <w:ind w:firstLine="0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066B17">
              <w:rPr>
                <w:sz w:val="24"/>
                <w:szCs w:val="24"/>
              </w:rPr>
              <w:t xml:space="preserve">Об организации питания обучающихся  образовательных  организаций района.                                                                                                                                                       </w:t>
            </w:r>
          </w:p>
          <w:p w:rsidR="00066B17" w:rsidRPr="00DB4126" w:rsidRDefault="00066B17" w:rsidP="00066B1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DejaVu Sans"/>
                <w:sz w:val="24"/>
                <w:szCs w:val="24"/>
                <w:lang w:eastAsia="ru-RU"/>
              </w:rPr>
            </w:pPr>
            <w:r>
              <w:rPr>
                <w:rFonts w:eastAsia="DejaVu Sans"/>
                <w:sz w:val="24"/>
                <w:szCs w:val="24"/>
                <w:lang w:eastAsia="ru-RU"/>
              </w:rPr>
              <w:t xml:space="preserve">3. </w:t>
            </w:r>
            <w:r w:rsidRPr="00DB4126">
              <w:rPr>
                <w:rFonts w:eastAsia="DejaVu Sans"/>
                <w:sz w:val="24"/>
                <w:szCs w:val="24"/>
                <w:lang w:eastAsia="ru-RU"/>
              </w:rPr>
              <w:t>О системе работы по выявлению  и поддержке</w:t>
            </w:r>
          </w:p>
          <w:p w:rsidR="00066B17" w:rsidRPr="00066B17" w:rsidRDefault="00066B17" w:rsidP="00066B17">
            <w:pPr>
              <w:ind w:firstLine="0"/>
              <w:jc w:val="both"/>
              <w:rPr>
                <w:sz w:val="24"/>
                <w:szCs w:val="24"/>
              </w:rPr>
            </w:pPr>
            <w:r w:rsidRPr="00DB4126">
              <w:rPr>
                <w:rFonts w:eastAsia="DejaVu Sans"/>
                <w:sz w:val="24"/>
                <w:szCs w:val="24"/>
                <w:lang w:eastAsia="ru-RU"/>
              </w:rPr>
              <w:t>одаренных детей в образовательных организациях</w:t>
            </w:r>
            <w:r w:rsidRPr="00DB4126">
              <w:rPr>
                <w:sz w:val="24"/>
                <w:szCs w:val="24"/>
              </w:rPr>
              <w:t xml:space="preserve"> района.  </w:t>
            </w:r>
          </w:p>
          <w:p w:rsidR="00066B17" w:rsidRDefault="00066B17" w:rsidP="008C14F0">
            <w:pPr>
              <w:ind w:firstLine="0"/>
              <w:rPr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  <w:lang w:eastAsia="ru-RU"/>
              </w:rPr>
              <w:t xml:space="preserve">4. </w:t>
            </w:r>
            <w:r w:rsidRPr="00066B17">
              <w:rPr>
                <w:rFonts w:eastAsia="DejaVu Sans"/>
                <w:sz w:val="24"/>
                <w:szCs w:val="24"/>
                <w:lang w:eastAsia="ru-RU"/>
              </w:rPr>
              <w:t>Об организации военных 5-ти дневных сборов с юношами 10-х классов</w:t>
            </w:r>
            <w:r w:rsidRPr="00066B17">
              <w:rPr>
                <w:sz w:val="24"/>
                <w:szCs w:val="24"/>
              </w:rPr>
              <w:t xml:space="preserve">     </w:t>
            </w:r>
          </w:p>
          <w:p w:rsidR="00DB4126" w:rsidRPr="00DB4126" w:rsidRDefault="00DB4126" w:rsidP="00D64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B4126" w:rsidRPr="00DB4126" w:rsidRDefault="00DB4126" w:rsidP="006201BF">
            <w:pPr>
              <w:tabs>
                <w:tab w:val="left" w:pos="3510"/>
              </w:tabs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Смирнова Н. А.</w:t>
            </w:r>
          </w:p>
          <w:p w:rsidR="00DB4126" w:rsidRDefault="00066B17" w:rsidP="00066B17">
            <w:pPr>
              <w:tabs>
                <w:tab w:val="left" w:pos="351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Коротеева Н. В.</w:t>
            </w:r>
          </w:p>
          <w:p w:rsidR="00066B17" w:rsidRDefault="00066B17" w:rsidP="00066B17">
            <w:pPr>
              <w:tabs>
                <w:tab w:val="left" w:pos="3510"/>
              </w:tabs>
              <w:ind w:firstLine="0"/>
              <w:rPr>
                <w:sz w:val="24"/>
                <w:szCs w:val="24"/>
              </w:rPr>
            </w:pPr>
          </w:p>
          <w:p w:rsidR="00066B17" w:rsidRDefault="00066B17" w:rsidP="00066B17">
            <w:pPr>
              <w:tabs>
                <w:tab w:val="left" w:pos="351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Митусова Н. И.</w:t>
            </w:r>
          </w:p>
          <w:p w:rsidR="00066B17" w:rsidRDefault="00066B17" w:rsidP="00066B17">
            <w:pPr>
              <w:tabs>
                <w:tab w:val="left" w:pos="351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В. Л.</w:t>
            </w:r>
          </w:p>
          <w:p w:rsidR="00066B17" w:rsidRPr="00DB4126" w:rsidRDefault="00066B17" w:rsidP="00066B17">
            <w:pPr>
              <w:tabs>
                <w:tab w:val="left" w:pos="3510"/>
              </w:tabs>
              <w:ind w:firstLine="0"/>
              <w:rPr>
                <w:sz w:val="24"/>
                <w:szCs w:val="24"/>
              </w:rPr>
            </w:pPr>
          </w:p>
        </w:tc>
      </w:tr>
      <w:tr w:rsidR="00DB4126" w:rsidRPr="00DB4126" w:rsidTr="00AC4185">
        <w:trPr>
          <w:cantSplit/>
          <w:trHeight w:val="148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B4126" w:rsidRPr="00DB4126" w:rsidRDefault="00DB4126" w:rsidP="006201BF">
            <w:pPr>
              <w:ind w:firstLine="0"/>
              <w:rPr>
                <w:b/>
                <w:sz w:val="24"/>
                <w:szCs w:val="24"/>
              </w:rPr>
            </w:pPr>
            <w:r w:rsidRPr="00DB4126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B4126" w:rsidRPr="00DB4126" w:rsidRDefault="00DB4126" w:rsidP="00D64CE8">
            <w:pPr>
              <w:pStyle w:val="ac"/>
              <w:tabs>
                <w:tab w:val="left" w:pos="4005"/>
              </w:tabs>
              <w:ind w:left="0"/>
              <w:jc w:val="both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 xml:space="preserve"> </w:t>
            </w:r>
          </w:p>
          <w:p w:rsidR="00DB4126" w:rsidRPr="00DB4126" w:rsidRDefault="00DB4126" w:rsidP="006B1ADC">
            <w:pPr>
              <w:pStyle w:val="ac"/>
              <w:tabs>
                <w:tab w:val="left" w:pos="400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1. Организация работы образовательных организаций по обеспечению безопасности и антитеррористической защищенности</w:t>
            </w:r>
          </w:p>
          <w:p w:rsidR="00DB4126" w:rsidRPr="00DB4126" w:rsidRDefault="00DB4126" w:rsidP="006B1ADC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 xml:space="preserve">2. </w:t>
            </w:r>
            <w:r w:rsidRPr="00DB4126">
              <w:rPr>
                <w:rFonts w:eastAsia="DejaVu Sans"/>
                <w:sz w:val="24"/>
                <w:szCs w:val="24"/>
                <w:lang w:eastAsia="ru-RU"/>
              </w:rPr>
              <w:t>О выполнении  федерального законодательства по организации школьных перевозок</w:t>
            </w:r>
          </w:p>
          <w:p w:rsidR="00DB4126" w:rsidRDefault="00DB4126" w:rsidP="006B1ADC">
            <w:pPr>
              <w:pStyle w:val="ac"/>
              <w:tabs>
                <w:tab w:val="left" w:pos="400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3. Анализ качества знаний по результатам государственной итоговой аттестации выпускников 9,11 классов</w:t>
            </w:r>
          </w:p>
          <w:p w:rsidR="002A2F3F" w:rsidRPr="00DB4126" w:rsidRDefault="002A2F3F" w:rsidP="002A2F3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B412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Об организации</w:t>
            </w:r>
            <w:r w:rsidRPr="00DB4126">
              <w:rPr>
                <w:sz w:val="24"/>
                <w:szCs w:val="24"/>
              </w:rPr>
              <w:t xml:space="preserve"> питания обучающихся  образовательных организаций района.</w:t>
            </w:r>
          </w:p>
          <w:p w:rsidR="006201BF" w:rsidRPr="00DB4126" w:rsidRDefault="00CC512A" w:rsidP="006B1ADC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201BF" w:rsidRPr="00DB4126">
              <w:rPr>
                <w:sz w:val="24"/>
                <w:szCs w:val="24"/>
              </w:rPr>
              <w:t xml:space="preserve">. Об утверждении кандидатур педагогических работников на награждение ведомственными наградами </w:t>
            </w:r>
          </w:p>
          <w:p w:rsidR="00DB4126" w:rsidRPr="00DB4126" w:rsidRDefault="00DB4126" w:rsidP="00D64CE8">
            <w:pPr>
              <w:pStyle w:val="ac"/>
              <w:tabs>
                <w:tab w:val="left" w:pos="4005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B4126" w:rsidRPr="00DB4126" w:rsidRDefault="00DB4126" w:rsidP="00D64CE8">
            <w:pPr>
              <w:tabs>
                <w:tab w:val="left" w:pos="5415"/>
              </w:tabs>
              <w:rPr>
                <w:color w:val="FF0000"/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 xml:space="preserve"> </w:t>
            </w:r>
          </w:p>
          <w:p w:rsidR="00DB4126" w:rsidRPr="00DB4126" w:rsidRDefault="006201BF" w:rsidP="006201B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B4126" w:rsidRPr="00DB4126">
              <w:rPr>
                <w:sz w:val="24"/>
                <w:szCs w:val="24"/>
              </w:rPr>
              <w:t>альцева Т.А.</w:t>
            </w:r>
          </w:p>
          <w:p w:rsidR="00DB4126" w:rsidRPr="00DB4126" w:rsidRDefault="00DB4126" w:rsidP="006201BF">
            <w:pPr>
              <w:pStyle w:val="ac"/>
              <w:tabs>
                <w:tab w:val="left" w:pos="4005"/>
              </w:tabs>
              <w:ind w:left="0"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Медведева В. Л.</w:t>
            </w:r>
          </w:p>
          <w:p w:rsidR="00DB4126" w:rsidRPr="00DB4126" w:rsidRDefault="00DB4126" w:rsidP="00D64CE8">
            <w:pPr>
              <w:pStyle w:val="ac"/>
              <w:tabs>
                <w:tab w:val="left" w:pos="4005"/>
              </w:tabs>
              <w:ind w:left="0"/>
              <w:rPr>
                <w:sz w:val="24"/>
                <w:szCs w:val="24"/>
              </w:rPr>
            </w:pPr>
          </w:p>
          <w:p w:rsidR="006B1ADC" w:rsidRDefault="006B1ADC" w:rsidP="006201BF">
            <w:pPr>
              <w:pStyle w:val="ac"/>
              <w:tabs>
                <w:tab w:val="left" w:pos="4005"/>
              </w:tabs>
              <w:ind w:left="0" w:firstLine="0"/>
              <w:rPr>
                <w:sz w:val="24"/>
                <w:szCs w:val="24"/>
              </w:rPr>
            </w:pPr>
          </w:p>
          <w:p w:rsidR="00DB4126" w:rsidRPr="00DB4126" w:rsidRDefault="00DB4126" w:rsidP="006201BF">
            <w:pPr>
              <w:pStyle w:val="ac"/>
              <w:tabs>
                <w:tab w:val="left" w:pos="4005"/>
              </w:tabs>
              <w:ind w:left="0"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Митусова Н.</w:t>
            </w:r>
            <w:r w:rsidR="008C14F0">
              <w:rPr>
                <w:sz w:val="24"/>
                <w:szCs w:val="24"/>
              </w:rPr>
              <w:t xml:space="preserve"> </w:t>
            </w:r>
            <w:r w:rsidRPr="00DB4126">
              <w:rPr>
                <w:sz w:val="24"/>
                <w:szCs w:val="24"/>
              </w:rPr>
              <w:t>И.,  Смирнова Н.</w:t>
            </w:r>
            <w:r w:rsidR="008C14F0">
              <w:rPr>
                <w:sz w:val="24"/>
                <w:szCs w:val="24"/>
              </w:rPr>
              <w:t xml:space="preserve"> </w:t>
            </w:r>
            <w:r w:rsidRPr="00DB4126">
              <w:rPr>
                <w:sz w:val="24"/>
                <w:szCs w:val="24"/>
              </w:rPr>
              <w:t>А.</w:t>
            </w:r>
          </w:p>
          <w:p w:rsidR="00DB4126" w:rsidRPr="00DB4126" w:rsidRDefault="00DB4126" w:rsidP="00D64CE8">
            <w:pPr>
              <w:pStyle w:val="ac"/>
              <w:tabs>
                <w:tab w:val="left" w:pos="4005"/>
              </w:tabs>
              <w:ind w:left="0"/>
              <w:rPr>
                <w:color w:val="FF0000"/>
                <w:sz w:val="24"/>
                <w:szCs w:val="24"/>
              </w:rPr>
            </w:pPr>
          </w:p>
          <w:p w:rsidR="008C14F0" w:rsidRDefault="008C14F0" w:rsidP="006201BF">
            <w:pPr>
              <w:pStyle w:val="ac"/>
              <w:tabs>
                <w:tab w:val="left" w:pos="400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Коротеева Н. В.</w:t>
            </w:r>
          </w:p>
          <w:p w:rsidR="008C14F0" w:rsidRDefault="008C14F0" w:rsidP="006201BF">
            <w:pPr>
              <w:pStyle w:val="ac"/>
              <w:tabs>
                <w:tab w:val="left" w:pos="4005"/>
              </w:tabs>
              <w:ind w:left="0" w:firstLine="0"/>
              <w:rPr>
                <w:sz w:val="24"/>
                <w:szCs w:val="24"/>
              </w:rPr>
            </w:pPr>
          </w:p>
          <w:p w:rsidR="00DB4126" w:rsidRPr="00DB4126" w:rsidRDefault="00DB4126" w:rsidP="006201BF">
            <w:pPr>
              <w:pStyle w:val="ac"/>
              <w:tabs>
                <w:tab w:val="left" w:pos="4005"/>
              </w:tabs>
              <w:ind w:left="0"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Смирнова Н. А.</w:t>
            </w:r>
          </w:p>
        </w:tc>
      </w:tr>
      <w:tr w:rsidR="00DB4126" w:rsidRPr="00DB4126" w:rsidTr="00AC4185">
        <w:trPr>
          <w:cantSplit/>
          <w:trHeight w:val="148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B4126" w:rsidRPr="00DB4126" w:rsidRDefault="00DB4126" w:rsidP="006201BF">
            <w:pPr>
              <w:ind w:firstLine="0"/>
              <w:rPr>
                <w:b/>
                <w:sz w:val="24"/>
                <w:szCs w:val="24"/>
              </w:rPr>
            </w:pPr>
            <w:r w:rsidRPr="00DB4126">
              <w:rPr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B4126" w:rsidRPr="00DB4126" w:rsidRDefault="00DB4126" w:rsidP="006B1ADC">
            <w:pPr>
              <w:tabs>
                <w:tab w:val="left" w:pos="4005"/>
              </w:tabs>
              <w:ind w:firstLine="0"/>
              <w:jc w:val="both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 xml:space="preserve">1. Организация работы по профилактике безнадзорности и </w:t>
            </w:r>
            <w:r w:rsidR="00175EA6">
              <w:rPr>
                <w:sz w:val="24"/>
                <w:szCs w:val="24"/>
              </w:rPr>
              <w:t xml:space="preserve"> </w:t>
            </w:r>
            <w:r w:rsidRPr="00DB4126">
              <w:rPr>
                <w:sz w:val="24"/>
                <w:szCs w:val="24"/>
              </w:rPr>
              <w:t xml:space="preserve">правонарушений среди подростков в образовательных </w:t>
            </w:r>
            <w:r w:rsidR="00175EA6">
              <w:rPr>
                <w:sz w:val="24"/>
                <w:szCs w:val="24"/>
              </w:rPr>
              <w:t xml:space="preserve">          </w:t>
            </w:r>
            <w:r w:rsidRPr="00DB4126">
              <w:rPr>
                <w:sz w:val="24"/>
                <w:szCs w:val="24"/>
              </w:rPr>
              <w:t>организациях  района</w:t>
            </w:r>
          </w:p>
          <w:p w:rsidR="00DB4126" w:rsidRPr="00DB4126" w:rsidRDefault="00DB4126" w:rsidP="006B1ADC">
            <w:pPr>
              <w:tabs>
                <w:tab w:val="left" w:pos="4005"/>
              </w:tabs>
              <w:ind w:firstLine="0"/>
              <w:jc w:val="both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2. Итоги развития системы образования Должанского рай</w:t>
            </w:r>
            <w:r w:rsidR="00693488">
              <w:rPr>
                <w:sz w:val="24"/>
                <w:szCs w:val="24"/>
              </w:rPr>
              <w:t>она за 2022 год и задачи на 2023</w:t>
            </w:r>
            <w:r w:rsidRPr="00DB4126">
              <w:rPr>
                <w:sz w:val="24"/>
                <w:szCs w:val="24"/>
              </w:rPr>
              <w:t xml:space="preserve"> год.</w:t>
            </w:r>
          </w:p>
          <w:p w:rsidR="00DB4126" w:rsidRPr="00DB4126" w:rsidRDefault="00DB4126" w:rsidP="006B1ADC">
            <w:pPr>
              <w:tabs>
                <w:tab w:val="left" w:pos="4005"/>
              </w:tabs>
              <w:ind w:firstLine="0"/>
              <w:jc w:val="both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 xml:space="preserve">3. Обеспечение безопасных условий осуществления образовательного процесса, предупреждение травматизма среди </w:t>
            </w:r>
            <w:r w:rsidR="00175EA6">
              <w:rPr>
                <w:sz w:val="24"/>
                <w:szCs w:val="24"/>
              </w:rPr>
              <w:t xml:space="preserve">  </w:t>
            </w:r>
            <w:r w:rsidRPr="00DB4126">
              <w:rPr>
                <w:sz w:val="24"/>
                <w:szCs w:val="24"/>
              </w:rPr>
              <w:t>школьников</w:t>
            </w:r>
          </w:p>
          <w:p w:rsidR="00DB4126" w:rsidRPr="00DB4126" w:rsidRDefault="00DB4126" w:rsidP="00D64CE8">
            <w:pPr>
              <w:tabs>
                <w:tab w:val="left" w:pos="400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B4126" w:rsidRPr="00DB4126" w:rsidRDefault="00DB4126" w:rsidP="008C14F0">
            <w:pPr>
              <w:tabs>
                <w:tab w:val="left" w:pos="4170"/>
              </w:tabs>
              <w:spacing w:after="0"/>
              <w:ind w:firstLine="0"/>
              <w:rPr>
                <w:color w:val="FF0000"/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Шебанова Е. Л.</w:t>
            </w:r>
          </w:p>
          <w:p w:rsidR="00DB4126" w:rsidRPr="00DB4126" w:rsidRDefault="004139A3" w:rsidP="00AF5051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БОУ «В-Ольшанская</w:t>
            </w:r>
            <w:r w:rsidR="00DB4126" w:rsidRPr="00DB4126">
              <w:rPr>
                <w:sz w:val="24"/>
                <w:szCs w:val="24"/>
              </w:rPr>
              <w:t xml:space="preserve"> сош»</w:t>
            </w:r>
          </w:p>
          <w:p w:rsidR="008C14F0" w:rsidRDefault="008C14F0" w:rsidP="004139A3">
            <w:pPr>
              <w:ind w:firstLine="0"/>
              <w:rPr>
                <w:sz w:val="24"/>
                <w:szCs w:val="24"/>
              </w:rPr>
            </w:pPr>
          </w:p>
          <w:p w:rsidR="004139A3" w:rsidRPr="00DB4126" w:rsidRDefault="004139A3" w:rsidP="004139A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В. Л.</w:t>
            </w:r>
          </w:p>
          <w:p w:rsidR="00DB4126" w:rsidRPr="00DB4126" w:rsidRDefault="00DB4126" w:rsidP="006B1ADC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Павлов Е. В.</w:t>
            </w:r>
          </w:p>
        </w:tc>
      </w:tr>
    </w:tbl>
    <w:p w:rsidR="00DB4126" w:rsidRPr="00DB4126" w:rsidRDefault="00DB4126" w:rsidP="00DB4126">
      <w:pPr>
        <w:jc w:val="center"/>
        <w:rPr>
          <w:b/>
          <w:color w:val="FF0000"/>
          <w:sz w:val="24"/>
          <w:szCs w:val="24"/>
        </w:rPr>
      </w:pPr>
    </w:p>
    <w:p w:rsidR="00DB4126" w:rsidRPr="00DB4126" w:rsidRDefault="00DB4126" w:rsidP="00DB4126">
      <w:pPr>
        <w:pStyle w:val="31"/>
        <w:tabs>
          <w:tab w:val="left" w:pos="708"/>
        </w:tabs>
        <w:ind w:left="709"/>
        <w:rPr>
          <w:b/>
          <w:sz w:val="24"/>
          <w:szCs w:val="24"/>
        </w:rPr>
        <w:sectPr w:rsidR="00DB4126" w:rsidRPr="00DB4126" w:rsidSect="00D64CE8">
          <w:pgSz w:w="11906" w:h="16838"/>
          <w:pgMar w:top="851" w:right="849" w:bottom="992" w:left="851" w:header="0" w:footer="0" w:gutter="0"/>
          <w:cols w:space="720"/>
          <w:formProt w:val="0"/>
          <w:docGrid w:linePitch="360"/>
        </w:sectPr>
      </w:pPr>
      <w:r w:rsidRPr="00DB4126">
        <w:rPr>
          <w:b/>
          <w:sz w:val="24"/>
          <w:szCs w:val="24"/>
        </w:rPr>
        <w:t xml:space="preserve">                                           </w:t>
      </w:r>
    </w:p>
    <w:p w:rsidR="00DB4126" w:rsidRPr="00DB4126" w:rsidRDefault="008C14F0" w:rsidP="00DB4126">
      <w:pPr>
        <w:pStyle w:val="31"/>
        <w:tabs>
          <w:tab w:val="left" w:pos="708"/>
        </w:tabs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</w:t>
      </w:r>
      <w:r w:rsidR="00175EA6">
        <w:rPr>
          <w:b/>
          <w:sz w:val="24"/>
          <w:szCs w:val="24"/>
        </w:rPr>
        <w:t xml:space="preserve">   7.</w:t>
      </w:r>
      <w:r w:rsidR="00DB4126" w:rsidRPr="00DB4126">
        <w:rPr>
          <w:b/>
          <w:sz w:val="24"/>
          <w:szCs w:val="24"/>
        </w:rPr>
        <w:t xml:space="preserve"> Совещания    руководителей      образовательных      организаций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946"/>
        <w:gridCol w:w="2126"/>
      </w:tblGrid>
      <w:tr w:rsidR="00DB4126" w:rsidRPr="00DB4126" w:rsidTr="004A7A24">
        <w:trPr>
          <w:trHeight w:val="31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26" w:rsidRPr="00DB4126" w:rsidRDefault="00DB4126" w:rsidP="00D64CE8">
            <w:pPr>
              <w:pStyle w:val="31"/>
              <w:tabs>
                <w:tab w:val="left" w:pos="708"/>
              </w:tabs>
              <w:ind w:left="0"/>
              <w:rPr>
                <w:b/>
                <w:sz w:val="24"/>
                <w:szCs w:val="24"/>
              </w:rPr>
            </w:pPr>
            <w:r w:rsidRPr="00DB4126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26" w:rsidRPr="00DB4126" w:rsidRDefault="00DB4126" w:rsidP="00175EA6">
            <w:pPr>
              <w:pStyle w:val="31"/>
              <w:tabs>
                <w:tab w:val="left" w:pos="708"/>
              </w:tabs>
              <w:ind w:left="0"/>
              <w:jc w:val="both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1. Об исполн</w:t>
            </w:r>
            <w:r w:rsidR="00E33AD0">
              <w:rPr>
                <w:sz w:val="24"/>
                <w:szCs w:val="24"/>
              </w:rPr>
              <w:t>ении плана работы отдела за 2021</w:t>
            </w:r>
            <w:r w:rsidR="004A7A24">
              <w:rPr>
                <w:sz w:val="24"/>
                <w:szCs w:val="24"/>
              </w:rPr>
              <w:t xml:space="preserve"> год и задачах на 2022</w:t>
            </w:r>
            <w:r w:rsidRPr="00DB4126">
              <w:rPr>
                <w:sz w:val="24"/>
                <w:szCs w:val="24"/>
              </w:rPr>
              <w:t xml:space="preserve"> год.</w:t>
            </w:r>
          </w:p>
          <w:p w:rsidR="00DB4126" w:rsidRPr="00DB4126" w:rsidRDefault="009D1B07" w:rsidP="00175EA6">
            <w:pPr>
              <w:pStyle w:val="31"/>
              <w:tabs>
                <w:tab w:val="left" w:pos="708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B4126" w:rsidRPr="00DB4126">
              <w:rPr>
                <w:color w:val="C00000"/>
                <w:sz w:val="24"/>
                <w:szCs w:val="24"/>
              </w:rPr>
              <w:t xml:space="preserve"> </w:t>
            </w:r>
            <w:r w:rsidR="00DB4126" w:rsidRPr="00DB4126">
              <w:rPr>
                <w:rFonts w:eastAsia="DejaVu Sans"/>
                <w:sz w:val="24"/>
                <w:szCs w:val="24"/>
                <w:lang w:eastAsia="ru-RU"/>
              </w:rPr>
              <w:t xml:space="preserve">О </w:t>
            </w:r>
            <w:r w:rsidR="004139A3">
              <w:rPr>
                <w:rFonts w:eastAsia="DejaVu Sans"/>
                <w:sz w:val="24"/>
                <w:szCs w:val="24"/>
                <w:lang w:eastAsia="ru-RU"/>
              </w:rPr>
              <w:t xml:space="preserve">работе по </w:t>
            </w:r>
            <w:r w:rsidR="00DB4126" w:rsidRPr="00DB4126">
              <w:rPr>
                <w:rFonts w:eastAsia="DejaVu Sans"/>
                <w:sz w:val="24"/>
                <w:szCs w:val="24"/>
                <w:lang w:eastAsia="ru-RU"/>
              </w:rPr>
              <w:t>подгото</w:t>
            </w:r>
            <w:r w:rsidR="004139A3">
              <w:rPr>
                <w:rFonts w:eastAsia="DejaVu Sans"/>
                <w:sz w:val="24"/>
                <w:szCs w:val="24"/>
                <w:lang w:eastAsia="ru-RU"/>
              </w:rPr>
              <w:t>вке к проведению государственной итоговой аттестации</w:t>
            </w:r>
            <w:r w:rsidR="00DB4126" w:rsidRPr="00DB4126">
              <w:rPr>
                <w:sz w:val="24"/>
                <w:szCs w:val="24"/>
              </w:rPr>
              <w:t xml:space="preserve">     </w:t>
            </w:r>
            <w:r w:rsidR="004139A3">
              <w:rPr>
                <w:sz w:val="24"/>
                <w:szCs w:val="24"/>
              </w:rPr>
              <w:t>ОГЭ-9, ЕГЭ -11</w:t>
            </w:r>
            <w:r w:rsidR="00DB4126" w:rsidRPr="00DB4126">
              <w:rPr>
                <w:sz w:val="24"/>
                <w:szCs w:val="24"/>
              </w:rPr>
              <w:t xml:space="preserve">                                                      </w:t>
            </w:r>
          </w:p>
          <w:p w:rsidR="00DB4126" w:rsidRDefault="00E33AD0" w:rsidP="00175EA6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DejaVu Sans"/>
                <w:sz w:val="24"/>
                <w:szCs w:val="24"/>
                <w:lang w:eastAsia="ru-RU"/>
              </w:rPr>
            </w:pPr>
            <w:r>
              <w:rPr>
                <w:rFonts w:eastAsia="DejaVu Sans"/>
                <w:sz w:val="24"/>
                <w:szCs w:val="24"/>
                <w:lang w:eastAsia="ru-RU"/>
              </w:rPr>
              <w:t>3. Изучение аналитических материалов ОРЦОКО по итогам оценочных процедур.</w:t>
            </w:r>
          </w:p>
          <w:p w:rsidR="0049259A" w:rsidRPr="00DB4126" w:rsidRDefault="0049259A" w:rsidP="00175EA6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  <w:lang w:eastAsia="ru-RU"/>
              </w:rPr>
              <w:t>4. О назначении муниципального координатора по реализации мероприятий по повышению качества образования по математике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26" w:rsidRPr="00DB4126" w:rsidRDefault="004139A3" w:rsidP="004139A3">
            <w:pPr>
              <w:tabs>
                <w:tab w:val="left" w:pos="116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В. Л.</w:t>
            </w:r>
          </w:p>
          <w:p w:rsidR="004A7A24" w:rsidRDefault="004A7A24" w:rsidP="004A7A24">
            <w:pPr>
              <w:pStyle w:val="31"/>
              <w:tabs>
                <w:tab w:val="left" w:pos="708"/>
              </w:tabs>
              <w:spacing w:after="0"/>
              <w:ind w:left="0"/>
              <w:rPr>
                <w:sz w:val="24"/>
                <w:szCs w:val="24"/>
              </w:rPr>
            </w:pPr>
          </w:p>
          <w:p w:rsidR="00DB4126" w:rsidRPr="00DB4126" w:rsidRDefault="004139A3" w:rsidP="004A7A24">
            <w:pPr>
              <w:pStyle w:val="31"/>
              <w:tabs>
                <w:tab w:val="left" w:pos="708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Митусова Н. И.</w:t>
            </w:r>
          </w:p>
          <w:p w:rsidR="00DB4126" w:rsidRDefault="00E33AD0" w:rsidP="004A7A24">
            <w:pPr>
              <w:pStyle w:val="31"/>
              <w:tabs>
                <w:tab w:val="left" w:pos="708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Н. А.</w:t>
            </w:r>
          </w:p>
          <w:p w:rsidR="0049259A" w:rsidRDefault="0049259A" w:rsidP="00E33AD0">
            <w:pPr>
              <w:pStyle w:val="31"/>
              <w:tabs>
                <w:tab w:val="left" w:pos="708"/>
              </w:tabs>
              <w:ind w:left="0"/>
              <w:rPr>
                <w:sz w:val="24"/>
                <w:szCs w:val="24"/>
              </w:rPr>
            </w:pPr>
          </w:p>
          <w:p w:rsidR="0049259A" w:rsidRPr="00DB4126" w:rsidRDefault="00E33AD0" w:rsidP="004A7A24">
            <w:pPr>
              <w:pStyle w:val="31"/>
              <w:tabs>
                <w:tab w:val="left" w:pos="70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Н. А.</w:t>
            </w:r>
            <w:r w:rsidR="0049259A">
              <w:rPr>
                <w:sz w:val="24"/>
                <w:szCs w:val="24"/>
              </w:rPr>
              <w:t>, руководитель РМО (по согласованию)</w:t>
            </w:r>
          </w:p>
        </w:tc>
      </w:tr>
      <w:tr w:rsidR="00DB4126" w:rsidRPr="00DB4126" w:rsidTr="008C14F0">
        <w:trPr>
          <w:trHeight w:val="28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26" w:rsidRPr="00DB4126" w:rsidRDefault="00DB4126" w:rsidP="00175EA6">
            <w:pPr>
              <w:pStyle w:val="31"/>
              <w:tabs>
                <w:tab w:val="left" w:pos="708"/>
              </w:tabs>
              <w:spacing w:after="0"/>
              <w:ind w:left="0"/>
              <w:rPr>
                <w:sz w:val="24"/>
                <w:szCs w:val="24"/>
              </w:rPr>
            </w:pPr>
          </w:p>
          <w:p w:rsidR="00DB4126" w:rsidRPr="00DB4126" w:rsidRDefault="00DB4126" w:rsidP="00175EA6">
            <w:pPr>
              <w:pStyle w:val="31"/>
              <w:tabs>
                <w:tab w:val="left" w:pos="708"/>
              </w:tabs>
              <w:spacing w:after="0"/>
              <w:ind w:left="0"/>
              <w:rPr>
                <w:b/>
                <w:sz w:val="24"/>
                <w:szCs w:val="24"/>
              </w:rPr>
            </w:pPr>
            <w:r w:rsidRPr="00DB4126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26" w:rsidRDefault="0049259A" w:rsidP="00175EA6">
            <w:pPr>
              <w:pStyle w:val="ac"/>
              <w:numPr>
                <w:ilvl w:val="0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  <w:lang w:eastAsia="ru-RU"/>
              </w:rPr>
              <w:t>О деятельности</w:t>
            </w:r>
            <w:r w:rsidR="00E33AD0">
              <w:rPr>
                <w:rFonts w:eastAsia="DejaVu Sans"/>
                <w:sz w:val="24"/>
                <w:szCs w:val="24"/>
                <w:lang w:eastAsia="ru-RU"/>
              </w:rPr>
              <w:t xml:space="preserve"> ОО</w:t>
            </w:r>
            <w:r>
              <w:rPr>
                <w:rFonts w:eastAsia="DejaVu Sans"/>
                <w:sz w:val="24"/>
                <w:szCs w:val="24"/>
                <w:lang w:eastAsia="ru-RU"/>
              </w:rPr>
              <w:t xml:space="preserve"> по организации поддержки молодых педагогов/реализации программы наставничества педагогических работников</w:t>
            </w:r>
          </w:p>
          <w:p w:rsidR="00536E26" w:rsidRPr="00843349" w:rsidRDefault="00536E26" w:rsidP="00175EA6">
            <w:pPr>
              <w:pStyle w:val="ac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94" w:firstLine="0"/>
              <w:jc w:val="both"/>
              <w:rPr>
                <w:sz w:val="24"/>
                <w:szCs w:val="24"/>
              </w:rPr>
            </w:pPr>
          </w:p>
          <w:p w:rsidR="00843349" w:rsidRPr="00843349" w:rsidRDefault="00AE175C" w:rsidP="00175EA6">
            <w:pPr>
              <w:pStyle w:val="ac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843349">
              <w:rPr>
                <w:sz w:val="24"/>
                <w:szCs w:val="24"/>
              </w:rPr>
              <w:t xml:space="preserve">Об организации питания </w:t>
            </w:r>
            <w:r w:rsidR="004A7A24" w:rsidRPr="00843349">
              <w:rPr>
                <w:sz w:val="24"/>
                <w:szCs w:val="24"/>
              </w:rPr>
              <w:t xml:space="preserve">обучающихся образовательных </w:t>
            </w:r>
            <w:r w:rsidR="004A7A24">
              <w:rPr>
                <w:sz w:val="24"/>
                <w:szCs w:val="24"/>
              </w:rPr>
              <w:t>организаций</w:t>
            </w:r>
            <w:r w:rsidRPr="00843349">
              <w:rPr>
                <w:sz w:val="24"/>
                <w:szCs w:val="24"/>
              </w:rPr>
              <w:t xml:space="preserve"> района.</w:t>
            </w:r>
            <w:r w:rsidR="00DB4126" w:rsidRPr="00843349">
              <w:rPr>
                <w:sz w:val="24"/>
                <w:szCs w:val="24"/>
              </w:rPr>
              <w:t xml:space="preserve">                                     </w:t>
            </w:r>
            <w:r w:rsidR="00843349" w:rsidRPr="00843349">
              <w:rPr>
                <w:sz w:val="24"/>
                <w:szCs w:val="24"/>
              </w:rPr>
              <w:t xml:space="preserve">                              </w:t>
            </w:r>
            <w:r w:rsidR="00DB4126" w:rsidRPr="00843349">
              <w:rPr>
                <w:sz w:val="24"/>
                <w:szCs w:val="24"/>
              </w:rPr>
              <w:t xml:space="preserve">                                                                                    </w:t>
            </w:r>
          </w:p>
          <w:p w:rsidR="005C563F" w:rsidRPr="00843349" w:rsidRDefault="00066B17" w:rsidP="004A7A24">
            <w:pPr>
              <w:pStyle w:val="ac"/>
              <w:numPr>
                <w:ilvl w:val="0"/>
                <w:numId w:val="10"/>
              </w:numPr>
              <w:spacing w:after="0" w:line="240" w:lineRule="auto"/>
              <w:rPr>
                <w:color w:val="C00000"/>
                <w:sz w:val="24"/>
                <w:szCs w:val="24"/>
              </w:rPr>
            </w:pPr>
            <w:r w:rsidRPr="00066B17">
              <w:rPr>
                <w:sz w:val="24"/>
                <w:szCs w:val="24"/>
              </w:rPr>
              <w:t>О  проведении конкурса среди педагогических работников общеобразовательных организаций на соискание гранта Главы района  «Лучший учитель общеобразовательного учреждения Должанского района»</w:t>
            </w:r>
            <w:r w:rsidRPr="00066B17">
              <w:rPr>
                <w:rFonts w:eastAsia="DejaVu Sans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26" w:rsidRPr="00DB4126" w:rsidRDefault="0049259A" w:rsidP="00175EA6">
            <w:pPr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Н. А.</w:t>
            </w:r>
          </w:p>
          <w:p w:rsidR="00DB4126" w:rsidRDefault="00DB4126" w:rsidP="00175EA6">
            <w:pPr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(руководители ОО)</w:t>
            </w:r>
          </w:p>
          <w:p w:rsidR="0049259A" w:rsidRDefault="0049259A" w:rsidP="00175EA6">
            <w:pPr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843349" w:rsidRPr="00DB4126" w:rsidRDefault="00843349" w:rsidP="00175EA6">
            <w:pPr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Коротеева Н. В.</w:t>
            </w:r>
          </w:p>
          <w:p w:rsidR="00760249" w:rsidRDefault="00760249" w:rsidP="00175EA6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  <w:p w:rsidR="00175EA6" w:rsidRDefault="00175EA6" w:rsidP="00175EA6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  <w:p w:rsidR="00DB4126" w:rsidRPr="00DB4126" w:rsidRDefault="00066B17" w:rsidP="00175EA6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Н. А.</w:t>
            </w:r>
          </w:p>
        </w:tc>
      </w:tr>
      <w:tr w:rsidR="00DB4126" w:rsidRPr="00DB4126" w:rsidTr="008C14F0">
        <w:trPr>
          <w:trHeight w:val="15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26" w:rsidRPr="00DB4126" w:rsidRDefault="00066B17" w:rsidP="00D64CE8">
            <w:pPr>
              <w:pStyle w:val="31"/>
              <w:tabs>
                <w:tab w:val="left" w:pos="708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26" w:rsidRPr="00DB4126" w:rsidRDefault="00DB4126" w:rsidP="00DB4126">
            <w:pPr>
              <w:pStyle w:val="31"/>
              <w:numPr>
                <w:ilvl w:val="0"/>
                <w:numId w:val="3"/>
              </w:numPr>
              <w:ind w:left="209" w:hanging="284"/>
              <w:jc w:val="both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 xml:space="preserve">О подготовке   и мерах </w:t>
            </w:r>
            <w:r w:rsidR="003315B0" w:rsidRPr="00DB4126">
              <w:rPr>
                <w:sz w:val="24"/>
                <w:szCs w:val="24"/>
              </w:rPr>
              <w:t>безопасности при</w:t>
            </w:r>
            <w:r w:rsidRPr="00DB4126">
              <w:rPr>
                <w:sz w:val="24"/>
                <w:szCs w:val="24"/>
              </w:rPr>
              <w:t xml:space="preserve"> проведении летней оздоровительной </w:t>
            </w:r>
            <w:r w:rsidR="003315B0" w:rsidRPr="00DB4126">
              <w:rPr>
                <w:sz w:val="24"/>
                <w:szCs w:val="24"/>
              </w:rPr>
              <w:t>кампании обучающихся</w:t>
            </w:r>
            <w:r w:rsidRPr="00DB4126">
              <w:rPr>
                <w:sz w:val="24"/>
                <w:szCs w:val="24"/>
              </w:rPr>
              <w:t>.</w:t>
            </w:r>
          </w:p>
          <w:p w:rsidR="00066B17" w:rsidRDefault="00DB4126" w:rsidP="00066B1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 w:hanging="425"/>
              <w:jc w:val="both"/>
              <w:rPr>
                <w:rFonts w:eastAsia="DejaVu Sans"/>
                <w:sz w:val="24"/>
                <w:szCs w:val="24"/>
                <w:lang w:eastAsia="ru-RU"/>
              </w:rPr>
            </w:pPr>
            <w:r w:rsidRPr="00DB4126">
              <w:rPr>
                <w:rFonts w:eastAsia="DejaVu Sans"/>
                <w:sz w:val="24"/>
                <w:szCs w:val="24"/>
                <w:lang w:eastAsia="ru-RU"/>
              </w:rPr>
              <w:t xml:space="preserve">Проведение государственной итоговой </w:t>
            </w:r>
            <w:r w:rsidR="00C33A89" w:rsidRPr="00DB4126">
              <w:rPr>
                <w:rFonts w:eastAsia="DejaVu Sans"/>
                <w:sz w:val="24"/>
                <w:szCs w:val="24"/>
                <w:lang w:eastAsia="ru-RU"/>
              </w:rPr>
              <w:t xml:space="preserve">аттестации в </w:t>
            </w:r>
            <w:r w:rsidR="00C33A89">
              <w:rPr>
                <w:rFonts w:eastAsia="DejaVu Sans"/>
                <w:sz w:val="24"/>
                <w:szCs w:val="24"/>
                <w:lang w:eastAsia="ru-RU"/>
              </w:rPr>
              <w:t>основные</w:t>
            </w:r>
            <w:r w:rsidRPr="00DB4126">
              <w:rPr>
                <w:rFonts w:eastAsia="DejaVu Sans"/>
                <w:sz w:val="24"/>
                <w:szCs w:val="24"/>
                <w:lang w:eastAsia="ru-RU"/>
              </w:rPr>
              <w:t xml:space="preserve"> сроки.</w:t>
            </w:r>
            <w:r w:rsidRPr="00DB4126">
              <w:rPr>
                <w:color w:val="C00000"/>
                <w:sz w:val="24"/>
                <w:szCs w:val="24"/>
              </w:rPr>
              <w:t xml:space="preserve">  </w:t>
            </w:r>
          </w:p>
          <w:p w:rsidR="00066B17" w:rsidRDefault="00066B17" w:rsidP="004A7A24">
            <w:pPr>
              <w:autoSpaceDE w:val="0"/>
              <w:autoSpaceDN w:val="0"/>
              <w:adjustRightInd w:val="0"/>
              <w:spacing w:after="0" w:line="240" w:lineRule="auto"/>
              <w:ind w:left="317" w:firstLine="0"/>
              <w:jc w:val="both"/>
              <w:rPr>
                <w:rFonts w:eastAsia="DejaVu Sans"/>
                <w:sz w:val="24"/>
                <w:szCs w:val="24"/>
                <w:lang w:eastAsia="ru-RU"/>
              </w:rPr>
            </w:pPr>
          </w:p>
          <w:p w:rsidR="00DB4126" w:rsidRPr="00066B17" w:rsidRDefault="00760249" w:rsidP="00066B1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 w:hanging="425"/>
              <w:jc w:val="both"/>
              <w:rPr>
                <w:rFonts w:eastAsia="DejaVu Sans"/>
                <w:sz w:val="24"/>
                <w:szCs w:val="24"/>
                <w:lang w:eastAsia="ru-RU"/>
              </w:rPr>
            </w:pPr>
            <w:r>
              <w:rPr>
                <w:rFonts w:eastAsia="DejaVu Sans"/>
                <w:sz w:val="24"/>
                <w:szCs w:val="24"/>
                <w:lang w:eastAsia="ru-RU"/>
              </w:rPr>
              <w:t>Об организации работы общеобразовательных организаций по приему детей в 1-й класс на 2021-2022 учебный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26" w:rsidRPr="00DB4126" w:rsidRDefault="00DB4126" w:rsidP="00D64CE8">
            <w:pPr>
              <w:pStyle w:val="31"/>
              <w:tabs>
                <w:tab w:val="left" w:pos="708"/>
              </w:tabs>
              <w:ind w:left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Мальцева Т. А.</w:t>
            </w:r>
          </w:p>
          <w:p w:rsidR="00843349" w:rsidRDefault="00843349" w:rsidP="00D64CE8">
            <w:pPr>
              <w:pStyle w:val="31"/>
              <w:tabs>
                <w:tab w:val="left" w:pos="708"/>
              </w:tabs>
              <w:ind w:left="0"/>
              <w:rPr>
                <w:sz w:val="24"/>
                <w:szCs w:val="24"/>
              </w:rPr>
            </w:pPr>
          </w:p>
          <w:p w:rsidR="00DB4126" w:rsidRPr="00DB4126" w:rsidRDefault="00DB4126" w:rsidP="00760249">
            <w:pPr>
              <w:pStyle w:val="31"/>
              <w:tabs>
                <w:tab w:val="left" w:pos="708"/>
              </w:tabs>
              <w:spacing w:after="0"/>
              <w:ind w:left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 xml:space="preserve">Смирнова Н.А., </w:t>
            </w:r>
          </w:p>
          <w:p w:rsidR="00DB4126" w:rsidRPr="00DB4126" w:rsidRDefault="00DB4126" w:rsidP="00760249">
            <w:pPr>
              <w:pStyle w:val="31"/>
              <w:tabs>
                <w:tab w:val="left" w:pos="708"/>
              </w:tabs>
              <w:spacing w:after="0"/>
              <w:ind w:left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Митусова Н. И.</w:t>
            </w:r>
          </w:p>
          <w:p w:rsidR="00760249" w:rsidRDefault="00760249" w:rsidP="00760249">
            <w:pPr>
              <w:spacing w:after="0"/>
              <w:ind w:firstLine="0"/>
              <w:rPr>
                <w:sz w:val="24"/>
                <w:szCs w:val="24"/>
              </w:rPr>
            </w:pPr>
          </w:p>
          <w:p w:rsidR="00DB4126" w:rsidRDefault="00843349" w:rsidP="00760249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Н. А.</w:t>
            </w:r>
          </w:p>
          <w:p w:rsidR="00760249" w:rsidRPr="00DB4126" w:rsidRDefault="00760249" w:rsidP="00760249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DB4126" w:rsidRPr="00DB4126" w:rsidTr="008C14F0">
        <w:trPr>
          <w:trHeight w:val="7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26" w:rsidRPr="00DB4126" w:rsidRDefault="00DB4126" w:rsidP="00D64CE8">
            <w:pPr>
              <w:pStyle w:val="31"/>
              <w:tabs>
                <w:tab w:val="left" w:pos="708"/>
              </w:tabs>
              <w:ind w:left="0"/>
              <w:rPr>
                <w:b/>
                <w:sz w:val="24"/>
                <w:szCs w:val="24"/>
              </w:rPr>
            </w:pPr>
            <w:r w:rsidRPr="00DB4126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26" w:rsidRPr="00DB4126" w:rsidRDefault="00DB4126" w:rsidP="001D3557">
            <w:pPr>
              <w:pStyle w:val="II"/>
            </w:pPr>
            <w:r w:rsidRPr="00DB4126">
              <w:t xml:space="preserve">                                                                                                              </w:t>
            </w:r>
          </w:p>
          <w:p w:rsidR="00DB4126" w:rsidRPr="00DB4126" w:rsidRDefault="00C33A89" w:rsidP="00DB412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7" w:firstLine="0"/>
              <w:jc w:val="both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О подготовке</w:t>
            </w:r>
            <w:r w:rsidR="00DB4126" w:rsidRPr="00DB4126">
              <w:rPr>
                <w:sz w:val="24"/>
                <w:szCs w:val="24"/>
              </w:rPr>
              <w:t xml:space="preserve"> образовательных </w:t>
            </w:r>
            <w:r w:rsidRPr="00DB4126">
              <w:rPr>
                <w:sz w:val="24"/>
                <w:szCs w:val="24"/>
              </w:rPr>
              <w:t>организаций к новому</w:t>
            </w:r>
            <w:r w:rsidR="00DB4126" w:rsidRPr="00DB4126">
              <w:rPr>
                <w:sz w:val="24"/>
                <w:szCs w:val="24"/>
              </w:rPr>
              <w:t xml:space="preserve">  учебному  году  и  работе  в  зимних  условиях (в т.ч.</w:t>
            </w:r>
            <w:r w:rsidR="00843349">
              <w:rPr>
                <w:sz w:val="24"/>
                <w:szCs w:val="24"/>
              </w:rPr>
              <w:t xml:space="preserve"> противопожарная безопасность ОО) в условиях </w:t>
            </w:r>
            <w:r w:rsidR="005C563F">
              <w:rPr>
                <w:sz w:val="24"/>
                <w:szCs w:val="24"/>
              </w:rPr>
              <w:t>санитарно-эпидемиологической обстановки, в связи с распространением</w:t>
            </w:r>
            <w:r w:rsidR="00843349">
              <w:rPr>
                <w:sz w:val="24"/>
                <w:szCs w:val="24"/>
              </w:rPr>
              <w:t xml:space="preserve"> новой коронавирусной инфекции </w:t>
            </w:r>
            <w:r w:rsidR="00843349">
              <w:rPr>
                <w:sz w:val="24"/>
                <w:szCs w:val="24"/>
                <w:lang w:val="en-US"/>
              </w:rPr>
              <w:t>COVID</w:t>
            </w:r>
            <w:r w:rsidR="00843349" w:rsidRPr="00843349">
              <w:rPr>
                <w:sz w:val="24"/>
                <w:szCs w:val="24"/>
              </w:rPr>
              <w:t>-19</w:t>
            </w:r>
          </w:p>
          <w:p w:rsidR="00DB4126" w:rsidRPr="00DB4126" w:rsidRDefault="00DB4126" w:rsidP="00843349">
            <w:pPr>
              <w:tabs>
                <w:tab w:val="left" w:pos="1780"/>
              </w:tabs>
              <w:ind w:firstLine="0"/>
              <w:jc w:val="both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 xml:space="preserve">2. Об итогах проведения учебных сборов в районе.                                                     </w:t>
            </w:r>
          </w:p>
          <w:p w:rsidR="00DB4126" w:rsidRPr="00536E26" w:rsidRDefault="00DB4126" w:rsidP="00760249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DejaVu Sans"/>
                <w:sz w:val="24"/>
                <w:szCs w:val="24"/>
                <w:lang w:eastAsia="ru-RU"/>
              </w:rPr>
            </w:pPr>
            <w:r w:rsidRPr="00DB4126">
              <w:rPr>
                <w:rFonts w:eastAsia="DejaVu Sans"/>
                <w:sz w:val="24"/>
                <w:szCs w:val="24"/>
                <w:lang w:eastAsia="ru-RU"/>
              </w:rPr>
              <w:t xml:space="preserve">3. О проведении </w:t>
            </w:r>
            <w:r w:rsidR="00C33A89" w:rsidRPr="00DB4126">
              <w:rPr>
                <w:rFonts w:eastAsia="DejaVu Sans"/>
                <w:sz w:val="24"/>
                <w:szCs w:val="24"/>
                <w:lang w:eastAsia="ru-RU"/>
              </w:rPr>
              <w:t>августовского педагогического</w:t>
            </w:r>
            <w:r w:rsidRPr="00DB4126">
              <w:rPr>
                <w:rFonts w:eastAsia="DejaVu Sans"/>
                <w:sz w:val="24"/>
                <w:szCs w:val="24"/>
                <w:lang w:eastAsia="ru-RU"/>
              </w:rPr>
              <w:t xml:space="preserve"> совещания работников образования.</w:t>
            </w:r>
            <w:r w:rsidR="00536E26">
              <w:rPr>
                <w:sz w:val="24"/>
                <w:szCs w:val="24"/>
              </w:rPr>
              <w:t xml:space="preserve"> </w:t>
            </w:r>
            <w:r w:rsidRPr="00DB4126">
              <w:rPr>
                <w:sz w:val="24"/>
                <w:szCs w:val="24"/>
              </w:rPr>
              <w:t xml:space="preserve">                                                                        </w:t>
            </w:r>
          </w:p>
          <w:p w:rsidR="00DB4126" w:rsidRPr="00536E26" w:rsidRDefault="00760249" w:rsidP="00760249">
            <w:pPr>
              <w:pStyle w:val="II"/>
            </w:pPr>
            <w:r>
              <w:t xml:space="preserve">4. </w:t>
            </w:r>
            <w:r w:rsidR="00DB4126" w:rsidRPr="00536E26">
              <w:t>Об итогах проведения летней</w:t>
            </w:r>
            <w:r w:rsidR="00536E26" w:rsidRPr="00536E26">
              <w:t xml:space="preserve"> оздоровительной кампании - 2021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26" w:rsidRDefault="00536E26" w:rsidP="00536E26">
            <w:pPr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DB4126" w:rsidRPr="00DB4126" w:rsidRDefault="00DB4126" w:rsidP="00536E26">
            <w:pPr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Медведева В.Л.</w:t>
            </w:r>
          </w:p>
          <w:p w:rsidR="00DB4126" w:rsidRPr="00DB4126" w:rsidRDefault="005C563F" w:rsidP="00536E26">
            <w:pPr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Митусова Н. И.</w:t>
            </w:r>
          </w:p>
          <w:p w:rsidR="00DB4126" w:rsidRPr="00DB4126" w:rsidRDefault="00DB4126" w:rsidP="00D64CE8">
            <w:pPr>
              <w:jc w:val="both"/>
              <w:rPr>
                <w:sz w:val="24"/>
                <w:szCs w:val="24"/>
              </w:rPr>
            </w:pPr>
          </w:p>
          <w:p w:rsidR="00DB4126" w:rsidRPr="00DB4126" w:rsidRDefault="00DB4126" w:rsidP="005C563F">
            <w:pPr>
              <w:ind w:firstLine="0"/>
              <w:jc w:val="both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Медведева В. Л.</w:t>
            </w:r>
          </w:p>
          <w:p w:rsidR="00760249" w:rsidRDefault="00760249" w:rsidP="005C563F">
            <w:pPr>
              <w:ind w:firstLine="0"/>
              <w:jc w:val="both"/>
              <w:rPr>
                <w:sz w:val="24"/>
                <w:szCs w:val="24"/>
              </w:rPr>
            </w:pPr>
          </w:p>
          <w:p w:rsidR="00DB4126" w:rsidRPr="00DB4126" w:rsidRDefault="00DB4126" w:rsidP="005C563F">
            <w:pPr>
              <w:ind w:firstLine="0"/>
              <w:jc w:val="both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Смирнова Н. А.</w:t>
            </w:r>
          </w:p>
          <w:p w:rsidR="00DB4126" w:rsidRPr="00DB4126" w:rsidRDefault="00DB4126" w:rsidP="00536E26">
            <w:pPr>
              <w:ind w:firstLine="0"/>
              <w:jc w:val="both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Мальцева Т. А.</w:t>
            </w:r>
          </w:p>
        </w:tc>
      </w:tr>
      <w:tr w:rsidR="00DB4126" w:rsidRPr="00DB4126" w:rsidTr="008C14F0">
        <w:trPr>
          <w:trHeight w:val="7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26" w:rsidRPr="001D3557" w:rsidRDefault="00DB4126" w:rsidP="00D64CE8">
            <w:pPr>
              <w:pStyle w:val="31"/>
              <w:tabs>
                <w:tab w:val="left" w:pos="708"/>
              </w:tabs>
              <w:ind w:left="0"/>
              <w:rPr>
                <w:b/>
                <w:sz w:val="22"/>
                <w:szCs w:val="22"/>
              </w:rPr>
            </w:pPr>
            <w:r w:rsidRPr="001D3557">
              <w:rPr>
                <w:b/>
                <w:sz w:val="22"/>
                <w:szCs w:val="22"/>
              </w:rPr>
              <w:t>Октябрь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26" w:rsidRPr="00DB4126" w:rsidRDefault="00DB4126" w:rsidP="00536E26">
            <w:pPr>
              <w:ind w:firstLine="0"/>
              <w:jc w:val="both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 xml:space="preserve">1. Об итогах мониторинга кадровой ситуации </w:t>
            </w:r>
            <w:r w:rsidR="00C33A89" w:rsidRPr="00DB4126">
              <w:rPr>
                <w:sz w:val="24"/>
                <w:szCs w:val="24"/>
              </w:rPr>
              <w:t xml:space="preserve">в </w:t>
            </w:r>
            <w:r w:rsidR="00C33A89">
              <w:rPr>
                <w:sz w:val="24"/>
                <w:szCs w:val="24"/>
              </w:rPr>
              <w:t>образовательных</w:t>
            </w:r>
            <w:r w:rsidRPr="00DB4126">
              <w:rPr>
                <w:sz w:val="24"/>
                <w:szCs w:val="24"/>
              </w:rPr>
              <w:t xml:space="preserve"> организациях района     </w:t>
            </w:r>
          </w:p>
          <w:p w:rsidR="00DB4126" w:rsidRPr="00DB4126" w:rsidRDefault="00DB4126" w:rsidP="00536E26">
            <w:pPr>
              <w:ind w:firstLine="0"/>
              <w:jc w:val="both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2. О подготовке образовательных организаций к отопительному сезону.</w:t>
            </w:r>
          </w:p>
          <w:p w:rsidR="00DB4126" w:rsidRPr="00DB4126" w:rsidRDefault="00DB4126" w:rsidP="00536E26">
            <w:pPr>
              <w:ind w:firstLine="0"/>
              <w:jc w:val="both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 xml:space="preserve"> </w:t>
            </w:r>
            <w:r w:rsidRPr="00DB4126">
              <w:rPr>
                <w:rFonts w:eastAsia="DejaVu Sans"/>
                <w:sz w:val="24"/>
                <w:szCs w:val="24"/>
                <w:lang w:eastAsia="ru-RU"/>
              </w:rPr>
              <w:t xml:space="preserve">3. Об организации и проведении </w:t>
            </w:r>
            <w:r w:rsidR="00C33A89" w:rsidRPr="00DB4126">
              <w:rPr>
                <w:rFonts w:eastAsia="DejaVu Sans"/>
                <w:sz w:val="24"/>
                <w:szCs w:val="24"/>
                <w:lang w:eastAsia="ru-RU"/>
              </w:rPr>
              <w:t>школьного этапа</w:t>
            </w:r>
            <w:r w:rsidRPr="00DB4126">
              <w:rPr>
                <w:rFonts w:eastAsia="DejaVu Sans"/>
                <w:sz w:val="24"/>
                <w:szCs w:val="24"/>
                <w:lang w:eastAsia="ru-RU"/>
              </w:rPr>
              <w:t xml:space="preserve"> Всероссий</w:t>
            </w:r>
            <w:r w:rsidRPr="00DB4126">
              <w:rPr>
                <w:rFonts w:eastAsia="DejaVu Sans"/>
                <w:sz w:val="24"/>
                <w:szCs w:val="24"/>
                <w:lang w:eastAsia="ru-RU"/>
              </w:rPr>
              <w:lastRenderedPageBreak/>
              <w:t>ской олимпиады школьников</w:t>
            </w:r>
            <w:r w:rsidRPr="00DB4126">
              <w:rPr>
                <w:sz w:val="24"/>
                <w:szCs w:val="24"/>
              </w:rPr>
              <w:t xml:space="preserve"> </w:t>
            </w:r>
          </w:p>
          <w:p w:rsidR="00DB4126" w:rsidRPr="00DB4126" w:rsidRDefault="00DB4126" w:rsidP="00EE3B71">
            <w:pPr>
              <w:tabs>
                <w:tab w:val="left" w:pos="459"/>
              </w:tabs>
              <w:ind w:firstLine="0"/>
              <w:jc w:val="both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4.Об итогах смотра-конкурса учебно-</w:t>
            </w:r>
            <w:r w:rsidR="00C33A89" w:rsidRPr="00DB4126">
              <w:rPr>
                <w:sz w:val="24"/>
                <w:szCs w:val="24"/>
              </w:rPr>
              <w:t>опытных участков</w:t>
            </w:r>
            <w:r w:rsidRPr="00DB4126">
              <w:rPr>
                <w:sz w:val="24"/>
                <w:szCs w:val="24"/>
              </w:rPr>
              <w:t xml:space="preserve">, дизайна пришкольных территорий.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26" w:rsidRPr="00DB4126" w:rsidRDefault="00DB4126" w:rsidP="00536E26">
            <w:pPr>
              <w:ind w:firstLine="0"/>
              <w:jc w:val="both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lastRenderedPageBreak/>
              <w:t>Смирнова Н. А.</w:t>
            </w:r>
          </w:p>
          <w:p w:rsidR="00EE3B71" w:rsidRDefault="00EE3B71" w:rsidP="00536E26">
            <w:pPr>
              <w:ind w:firstLine="0"/>
              <w:jc w:val="both"/>
              <w:rPr>
                <w:sz w:val="24"/>
                <w:szCs w:val="24"/>
              </w:rPr>
            </w:pPr>
          </w:p>
          <w:p w:rsidR="00DB4126" w:rsidRPr="00DB4126" w:rsidRDefault="00EE3B71" w:rsidP="00536E26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B4126" w:rsidRPr="00DB4126">
              <w:rPr>
                <w:sz w:val="24"/>
                <w:szCs w:val="24"/>
              </w:rPr>
              <w:t>едведева В.</w:t>
            </w:r>
            <w:r w:rsidR="00536E26">
              <w:rPr>
                <w:sz w:val="24"/>
                <w:szCs w:val="24"/>
              </w:rPr>
              <w:t xml:space="preserve"> </w:t>
            </w:r>
            <w:r w:rsidR="00DB4126" w:rsidRPr="00DB4126">
              <w:rPr>
                <w:sz w:val="24"/>
                <w:szCs w:val="24"/>
              </w:rPr>
              <w:t>Л.</w:t>
            </w:r>
          </w:p>
          <w:p w:rsidR="00DB4126" w:rsidRPr="00DB4126" w:rsidRDefault="00DB4126" w:rsidP="00536E26">
            <w:pPr>
              <w:ind w:firstLine="0"/>
              <w:jc w:val="both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Митусова Н. И.</w:t>
            </w:r>
          </w:p>
          <w:p w:rsidR="00536E26" w:rsidRDefault="00536E26" w:rsidP="00536E26">
            <w:pPr>
              <w:ind w:firstLine="0"/>
              <w:jc w:val="both"/>
              <w:rPr>
                <w:sz w:val="24"/>
                <w:szCs w:val="24"/>
              </w:rPr>
            </w:pPr>
          </w:p>
          <w:p w:rsidR="00DB4126" w:rsidRPr="00DB4126" w:rsidRDefault="00DB4126" w:rsidP="00536E26">
            <w:pPr>
              <w:ind w:firstLine="0"/>
              <w:jc w:val="both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Коротеева Н. В.</w:t>
            </w:r>
          </w:p>
        </w:tc>
      </w:tr>
    </w:tbl>
    <w:p w:rsidR="00DB4126" w:rsidRPr="00DB4126" w:rsidRDefault="00DB4126" w:rsidP="00DB4126">
      <w:pPr>
        <w:jc w:val="center"/>
        <w:rPr>
          <w:b/>
          <w:sz w:val="24"/>
          <w:szCs w:val="24"/>
        </w:rPr>
      </w:pPr>
    </w:p>
    <w:p w:rsidR="00DB4126" w:rsidRPr="00DB4126" w:rsidRDefault="00721C77" w:rsidP="00721C77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175EA6">
        <w:rPr>
          <w:b/>
          <w:sz w:val="24"/>
          <w:szCs w:val="24"/>
        </w:rPr>
        <w:t xml:space="preserve">   8. </w:t>
      </w:r>
      <w:r w:rsidR="00DB4126" w:rsidRPr="00DB4126">
        <w:rPr>
          <w:b/>
          <w:sz w:val="24"/>
          <w:szCs w:val="24"/>
        </w:rPr>
        <w:t>Семинары руководителей общеобразовательных организаций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4715"/>
        <w:gridCol w:w="1842"/>
      </w:tblGrid>
      <w:tr w:rsidR="00DB4126" w:rsidRPr="00DB4126" w:rsidTr="00EE3B71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721C77" w:rsidP="00721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DB4126" w:rsidRPr="00DB4126">
              <w:rPr>
                <w:sz w:val="24"/>
                <w:szCs w:val="24"/>
              </w:rPr>
              <w:t>Семинары руководителей общеобразовательных организаций</w:t>
            </w:r>
          </w:p>
        </w:tc>
      </w:tr>
      <w:tr w:rsidR="00DB4126" w:rsidRPr="00DB4126" w:rsidTr="00721C77">
        <w:trPr>
          <w:trHeight w:val="751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DB4126" w:rsidP="00721C77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БОУ «Никольская  сош»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DB4126" w:rsidP="00175E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 xml:space="preserve">Современные технологии как средство </w:t>
            </w:r>
            <w:r w:rsidR="00175EA6">
              <w:rPr>
                <w:sz w:val="24"/>
                <w:szCs w:val="24"/>
              </w:rPr>
              <w:t xml:space="preserve">      </w:t>
            </w:r>
            <w:r w:rsidRPr="00DB4126">
              <w:rPr>
                <w:sz w:val="24"/>
                <w:szCs w:val="24"/>
              </w:rPr>
              <w:t>развития образовательной системы школы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721C77" w:rsidP="00721C7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175EA6">
              <w:rPr>
                <w:sz w:val="24"/>
                <w:szCs w:val="24"/>
              </w:rPr>
              <w:t>март</w:t>
            </w:r>
          </w:p>
        </w:tc>
      </w:tr>
      <w:tr w:rsidR="00DB4126" w:rsidRPr="00DB4126" w:rsidTr="00EE3B71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DB4126" w:rsidP="00175EA6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БДОУ детский сад «Сказка»</w:t>
            </w:r>
          </w:p>
          <w:p w:rsidR="00DB4126" w:rsidRPr="00DB4126" w:rsidRDefault="00DB4126" w:rsidP="00D64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DB4126" w:rsidP="007046C7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 xml:space="preserve">Аспекты формирования коррекционной </w:t>
            </w:r>
            <w:r w:rsidR="007046C7">
              <w:rPr>
                <w:sz w:val="24"/>
                <w:szCs w:val="24"/>
              </w:rPr>
              <w:t xml:space="preserve">       </w:t>
            </w:r>
            <w:r w:rsidRPr="00DB4126">
              <w:rPr>
                <w:sz w:val="24"/>
                <w:szCs w:val="24"/>
              </w:rPr>
              <w:t>работы с детьми с тяжелыми нарушениями речи (ТНР)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721C77" w:rsidP="00721C7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B4126" w:rsidRPr="00DB4126">
              <w:rPr>
                <w:sz w:val="24"/>
                <w:szCs w:val="24"/>
              </w:rPr>
              <w:t>апрель</w:t>
            </w:r>
          </w:p>
        </w:tc>
      </w:tr>
      <w:tr w:rsidR="00DB4126" w:rsidRPr="00DB4126" w:rsidTr="00EE3B71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DB4126" w:rsidP="00175EA6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БОУ «В-Ольшанская сош»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DB4126" w:rsidP="007046C7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Развитие творческой личности обучающихся в условиях сельской школы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721C77" w:rsidP="00721C7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B4126" w:rsidRPr="00DB4126">
              <w:rPr>
                <w:sz w:val="24"/>
                <w:szCs w:val="24"/>
              </w:rPr>
              <w:t>ноябрь</w:t>
            </w:r>
          </w:p>
        </w:tc>
      </w:tr>
      <w:tr w:rsidR="00DB4126" w:rsidRPr="00DB4126" w:rsidTr="00EE3B71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721C77" w:rsidP="00721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  <w:r w:rsidR="00DB4126" w:rsidRPr="00DB4126">
              <w:rPr>
                <w:sz w:val="24"/>
                <w:szCs w:val="24"/>
              </w:rPr>
              <w:t>Семин</w:t>
            </w:r>
            <w:r w:rsidR="00EE3B71">
              <w:rPr>
                <w:sz w:val="24"/>
                <w:szCs w:val="24"/>
              </w:rPr>
              <w:t xml:space="preserve">ары заместителей директоров </w:t>
            </w:r>
          </w:p>
        </w:tc>
      </w:tr>
      <w:tr w:rsidR="00DB4126" w:rsidRPr="00DB4126" w:rsidTr="00EE3B71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DB4126" w:rsidP="007046C7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 xml:space="preserve">БОУ «Алексеевская оош»                                         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DB4126" w:rsidP="007046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Единство учебной, внеурочной и внешкольной работы – основа реализации права каждого ребенка на творческое развитие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7046C7" w:rsidP="007046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октябрь</w:t>
            </w:r>
          </w:p>
        </w:tc>
      </w:tr>
      <w:tr w:rsidR="00DB4126" w:rsidRPr="00DB4126" w:rsidTr="00EE3B71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6" w:rsidRPr="00DB4126" w:rsidRDefault="007046C7" w:rsidP="00D64C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 </w:t>
            </w:r>
            <w:r w:rsidR="00DB4126" w:rsidRPr="00DB4126">
              <w:rPr>
                <w:b/>
                <w:sz w:val="24"/>
                <w:szCs w:val="24"/>
              </w:rPr>
              <w:t>Районные методические объединения учителей</w:t>
            </w:r>
          </w:p>
        </w:tc>
      </w:tr>
      <w:tr w:rsidR="007046C7" w:rsidRPr="00DB4126" w:rsidTr="00EE3B71">
        <w:trPr>
          <w:trHeight w:val="834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6C7" w:rsidRPr="00DB4126" w:rsidRDefault="007046C7" w:rsidP="007046C7">
            <w:pPr>
              <w:spacing w:after="0" w:line="240" w:lineRule="auto"/>
              <w:ind w:firstLine="0"/>
              <w:jc w:val="both"/>
              <w:rPr>
                <w:sz w:val="24"/>
                <w:szCs w:val="24"/>
                <w:u w:val="single"/>
              </w:rPr>
            </w:pPr>
            <w:r w:rsidRPr="00DB4126">
              <w:rPr>
                <w:sz w:val="24"/>
                <w:szCs w:val="24"/>
                <w:u w:val="single"/>
              </w:rPr>
              <w:t xml:space="preserve">Инструктивно-методическое      </w:t>
            </w:r>
          </w:p>
          <w:p w:rsidR="007046C7" w:rsidRPr="00DB4126" w:rsidRDefault="007046C7" w:rsidP="007046C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 xml:space="preserve">РМО учителей русского языка 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6C7" w:rsidRPr="00DB4126" w:rsidRDefault="007046C7" w:rsidP="007046C7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О подготовке выпускников 9 клас</w:t>
            </w:r>
            <w:r>
              <w:rPr>
                <w:sz w:val="24"/>
                <w:szCs w:val="24"/>
              </w:rPr>
              <w:t>са  к         итоговому собеседованию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6C7" w:rsidRPr="00DB4126" w:rsidRDefault="007046C7" w:rsidP="007046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январь</w:t>
            </w:r>
          </w:p>
        </w:tc>
      </w:tr>
      <w:tr w:rsidR="007046C7" w:rsidRPr="00DB4126" w:rsidTr="00EE3B71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6C7" w:rsidRPr="00DB4126" w:rsidRDefault="007046C7" w:rsidP="007046C7">
            <w:pPr>
              <w:ind w:firstLine="0"/>
              <w:rPr>
                <w:sz w:val="24"/>
                <w:szCs w:val="24"/>
                <w:u w:val="single"/>
              </w:rPr>
            </w:pPr>
            <w:r w:rsidRPr="00DB4126">
              <w:rPr>
                <w:sz w:val="24"/>
                <w:szCs w:val="24"/>
                <w:u w:val="single"/>
              </w:rPr>
              <w:t xml:space="preserve">Инструктивно-методическое  </w:t>
            </w:r>
          </w:p>
          <w:p w:rsidR="007046C7" w:rsidRPr="00DB4126" w:rsidRDefault="007046C7" w:rsidP="007046C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 xml:space="preserve">РМО учителей </w:t>
            </w:r>
            <w:r>
              <w:rPr>
                <w:sz w:val="24"/>
                <w:szCs w:val="24"/>
              </w:rPr>
              <w:t xml:space="preserve">  </w:t>
            </w:r>
            <w:r w:rsidRPr="00DB4126">
              <w:rPr>
                <w:sz w:val="24"/>
                <w:szCs w:val="24"/>
              </w:rPr>
              <w:t xml:space="preserve">математики                                                                             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6C7" w:rsidRPr="00DB4126" w:rsidRDefault="007046C7" w:rsidP="007046C7">
            <w:pPr>
              <w:ind w:firstLine="0"/>
              <w:jc w:val="both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 xml:space="preserve">О подготовке выпускников 9,11 классов к ГИА по математике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6C7" w:rsidRDefault="007046C7" w:rsidP="007046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февраль</w:t>
            </w:r>
          </w:p>
        </w:tc>
      </w:tr>
      <w:tr w:rsidR="007046C7" w:rsidRPr="00DB4126" w:rsidTr="00EE3B71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6C7" w:rsidRPr="00DB4126" w:rsidRDefault="007046C7" w:rsidP="007046C7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 xml:space="preserve">РМО учителей начальных классов 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6C7" w:rsidRPr="00DB4126" w:rsidRDefault="007046C7" w:rsidP="007046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DB4126">
              <w:rPr>
                <w:sz w:val="24"/>
                <w:szCs w:val="24"/>
              </w:rPr>
              <w:t>БОУ «Козьма-Демьяновская сош»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6C7" w:rsidRPr="00DB4126" w:rsidRDefault="007046C7" w:rsidP="007046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DB4126">
              <w:rPr>
                <w:sz w:val="24"/>
                <w:szCs w:val="24"/>
              </w:rPr>
              <w:t>апрель</w:t>
            </w:r>
          </w:p>
        </w:tc>
      </w:tr>
      <w:tr w:rsidR="007046C7" w:rsidRPr="00DB4126" w:rsidTr="00EE3B71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6C7" w:rsidRPr="00DB4126" w:rsidRDefault="007046C7" w:rsidP="00A43A7C">
            <w:pPr>
              <w:spacing w:after="0" w:line="240" w:lineRule="auto"/>
              <w:ind w:firstLine="0"/>
              <w:rPr>
                <w:sz w:val="24"/>
                <w:szCs w:val="24"/>
                <w:u w:val="single"/>
              </w:rPr>
            </w:pPr>
            <w:r w:rsidRPr="00DB4126">
              <w:rPr>
                <w:sz w:val="24"/>
                <w:szCs w:val="24"/>
              </w:rPr>
              <w:t xml:space="preserve">Работа предметных секций в рамках августовской </w:t>
            </w:r>
            <w:r>
              <w:rPr>
                <w:sz w:val="24"/>
                <w:szCs w:val="24"/>
              </w:rPr>
              <w:t xml:space="preserve">      </w:t>
            </w:r>
            <w:r w:rsidRPr="00DB4126">
              <w:rPr>
                <w:sz w:val="24"/>
                <w:szCs w:val="24"/>
              </w:rPr>
              <w:t>конференции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6C7" w:rsidRPr="00DB4126" w:rsidRDefault="00EE3B71" w:rsidP="00EE3B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43A7C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6C7" w:rsidRPr="00DB4126" w:rsidRDefault="007046C7" w:rsidP="00EE3B71">
            <w:pPr>
              <w:ind w:firstLine="0"/>
              <w:jc w:val="center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август-сентябрь</w:t>
            </w:r>
          </w:p>
        </w:tc>
      </w:tr>
      <w:tr w:rsidR="007046C7" w:rsidRPr="00DB4126" w:rsidTr="00EE3B71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6C7" w:rsidRPr="00DB4126" w:rsidRDefault="007046C7" w:rsidP="00A43A7C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 xml:space="preserve">РМО учителей математики  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6C7" w:rsidRPr="00DB4126" w:rsidRDefault="007046C7" w:rsidP="00EE3B71">
            <w:pPr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БОУ «Быстринская оош»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6C7" w:rsidRPr="00DB4126" w:rsidRDefault="00A43A7C" w:rsidP="00A43A7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7046C7" w:rsidRPr="00DB4126">
              <w:rPr>
                <w:sz w:val="24"/>
                <w:szCs w:val="24"/>
              </w:rPr>
              <w:t>октябрь</w:t>
            </w:r>
          </w:p>
        </w:tc>
      </w:tr>
      <w:tr w:rsidR="007046C7" w:rsidRPr="00DB4126" w:rsidTr="00EE3B71">
        <w:trPr>
          <w:trHeight w:val="626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6C7" w:rsidRPr="00DB4126" w:rsidRDefault="007046C7" w:rsidP="00A43A7C">
            <w:pPr>
              <w:ind w:firstLine="0"/>
              <w:rPr>
                <w:sz w:val="24"/>
                <w:szCs w:val="24"/>
              </w:rPr>
            </w:pPr>
            <w:r w:rsidRPr="00DB4126">
              <w:rPr>
                <w:sz w:val="24"/>
                <w:szCs w:val="24"/>
              </w:rPr>
              <w:t>РМО учите</w:t>
            </w:r>
            <w:r w:rsidR="00A43A7C">
              <w:rPr>
                <w:sz w:val="24"/>
                <w:szCs w:val="24"/>
              </w:rPr>
              <w:t>лей  истории и обществознания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6C7" w:rsidRPr="00DB4126" w:rsidRDefault="00A43A7C" w:rsidP="00A43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БОУ «Должанская с</w:t>
            </w:r>
            <w:r w:rsidR="007046C7" w:rsidRPr="00DB4126">
              <w:rPr>
                <w:sz w:val="24"/>
                <w:szCs w:val="24"/>
              </w:rPr>
              <w:t>ош»</w:t>
            </w:r>
          </w:p>
          <w:p w:rsidR="007046C7" w:rsidRPr="00DB4126" w:rsidRDefault="007046C7" w:rsidP="00704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6C7" w:rsidRPr="00DB4126" w:rsidRDefault="00EE3B71" w:rsidP="00760249">
            <w:pPr>
              <w:pStyle w:val="II"/>
            </w:pPr>
            <w:r>
              <w:t xml:space="preserve">       </w:t>
            </w:r>
            <w:r w:rsidR="002E499E">
              <w:t>дека</w:t>
            </w:r>
            <w:r w:rsidR="007046C7" w:rsidRPr="00DB4126">
              <w:t>брь</w:t>
            </w:r>
          </w:p>
        </w:tc>
      </w:tr>
    </w:tbl>
    <w:p w:rsidR="00A43A7C" w:rsidRDefault="00DB4126" w:rsidP="00A43A7C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1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721C77" w:rsidRDefault="00EE3B71" w:rsidP="00EE3B71">
      <w:pPr>
        <w:tabs>
          <w:tab w:val="left" w:pos="1980"/>
          <w:tab w:val="center" w:pos="467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</w:p>
    <w:p w:rsidR="00760249" w:rsidRDefault="00760249" w:rsidP="00EE3B71">
      <w:pPr>
        <w:tabs>
          <w:tab w:val="left" w:pos="1980"/>
          <w:tab w:val="center" w:pos="4677"/>
        </w:tabs>
        <w:rPr>
          <w:b/>
          <w:sz w:val="24"/>
          <w:szCs w:val="24"/>
        </w:rPr>
      </w:pPr>
    </w:p>
    <w:p w:rsidR="004854E3" w:rsidRPr="004854E3" w:rsidRDefault="004854E3" w:rsidP="004854E3">
      <w:pPr>
        <w:tabs>
          <w:tab w:val="left" w:pos="1980"/>
          <w:tab w:val="center" w:pos="4677"/>
        </w:tabs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</w:t>
      </w:r>
      <w:r w:rsidR="00EE3B71">
        <w:rPr>
          <w:b/>
          <w:sz w:val="24"/>
          <w:szCs w:val="24"/>
        </w:rPr>
        <w:t xml:space="preserve">  </w:t>
      </w:r>
      <w:r w:rsidR="00EE3B71" w:rsidRPr="004854E3">
        <w:rPr>
          <w:b/>
          <w:sz w:val="24"/>
          <w:szCs w:val="24"/>
        </w:rPr>
        <w:t xml:space="preserve">10. </w:t>
      </w:r>
      <w:r w:rsidRPr="004854E3">
        <w:rPr>
          <w:b/>
          <w:sz w:val="24"/>
          <w:szCs w:val="24"/>
        </w:rPr>
        <w:t xml:space="preserve">          Районные мероприятия на 2022 год</w:t>
      </w:r>
    </w:p>
    <w:tbl>
      <w:tblPr>
        <w:tblW w:w="9811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10"/>
        <w:gridCol w:w="4706"/>
        <w:gridCol w:w="1733"/>
        <w:gridCol w:w="2662"/>
      </w:tblGrid>
      <w:tr w:rsidR="004854E3" w:rsidRPr="004854E3" w:rsidTr="00096DD9">
        <w:trPr>
          <w:cantSplit/>
          <w:trHeight w:val="23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4E3" w:rsidRPr="004854E3" w:rsidRDefault="004854E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854E3" w:rsidRPr="004854E3" w:rsidRDefault="004854E3">
            <w:pPr>
              <w:jc w:val="center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№</w:t>
            </w:r>
          </w:p>
          <w:p w:rsidR="004854E3" w:rsidRPr="004854E3" w:rsidRDefault="004854E3">
            <w:pPr>
              <w:jc w:val="center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 xml:space="preserve"> п/п</w:t>
            </w:r>
          </w:p>
          <w:p w:rsidR="004854E3" w:rsidRPr="004854E3" w:rsidRDefault="004854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4E3" w:rsidRPr="004854E3" w:rsidRDefault="004854E3" w:rsidP="004854E3">
            <w:pPr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4E3" w:rsidRDefault="004854E3" w:rsidP="004854E3">
            <w:pPr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 xml:space="preserve">Дата </w:t>
            </w:r>
          </w:p>
          <w:p w:rsidR="004854E3" w:rsidRPr="004854E3" w:rsidRDefault="004854E3" w:rsidP="004854E3">
            <w:pPr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4E3" w:rsidRPr="004854E3" w:rsidRDefault="004854E3" w:rsidP="004854E3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4854E3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854E3" w:rsidRPr="004854E3" w:rsidTr="00096DD9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4E3" w:rsidRPr="004854E3" w:rsidRDefault="004854E3" w:rsidP="004854E3">
            <w:pPr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Районные соревнования по волейболу среди девушек 9-11  классов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4E3" w:rsidRPr="004854E3" w:rsidRDefault="004854E3" w:rsidP="004854E3">
            <w:pPr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28  января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4E3" w:rsidRPr="004854E3" w:rsidRDefault="004854E3" w:rsidP="004854E3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Михайлов В. И.</w:t>
            </w:r>
          </w:p>
          <w:p w:rsidR="004854E3" w:rsidRPr="004854E3" w:rsidRDefault="004854E3" w:rsidP="004854E3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Булгакова Л. Н.</w:t>
            </w:r>
          </w:p>
        </w:tc>
      </w:tr>
      <w:tr w:rsidR="004854E3" w:rsidRPr="004854E3" w:rsidTr="00096DD9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4854E3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4E3" w:rsidRPr="004854E3" w:rsidRDefault="004854E3" w:rsidP="004854E3">
            <w:pPr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Районные   соревнования по мини-футболу на кубок героя СССР А.В. Фролова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4E3" w:rsidRPr="004854E3" w:rsidRDefault="004854E3" w:rsidP="004854E3">
            <w:pPr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29 января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4E3" w:rsidRPr="004854E3" w:rsidRDefault="004854E3" w:rsidP="004854E3">
            <w:pPr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Михайлов В. И.</w:t>
            </w:r>
          </w:p>
          <w:p w:rsidR="004854E3" w:rsidRPr="004854E3" w:rsidRDefault="004854E3">
            <w:pPr>
              <w:rPr>
                <w:color w:val="000000"/>
                <w:sz w:val="24"/>
                <w:szCs w:val="24"/>
              </w:rPr>
            </w:pPr>
          </w:p>
        </w:tc>
      </w:tr>
      <w:tr w:rsidR="004854E3" w:rsidRPr="004854E3" w:rsidTr="00096DD9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096D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4854E3" w:rsidRPr="004854E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4E3" w:rsidRPr="004854E3" w:rsidRDefault="004854E3" w:rsidP="004854E3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Районные соревнования по лыжным гонкам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4E3" w:rsidRPr="004854E3" w:rsidRDefault="004854E3" w:rsidP="004854E3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февраля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4E3" w:rsidRPr="004854E3" w:rsidRDefault="004854E3" w:rsidP="004854E3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Михайлов В. И.</w:t>
            </w:r>
          </w:p>
          <w:p w:rsidR="004854E3" w:rsidRPr="004854E3" w:rsidRDefault="004854E3" w:rsidP="004854E3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Булгакова Л. Н.</w:t>
            </w:r>
          </w:p>
        </w:tc>
      </w:tr>
      <w:tr w:rsidR="004854E3" w:rsidRPr="004854E3" w:rsidTr="00096DD9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096D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4854E3" w:rsidRPr="004854E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4E3" w:rsidRPr="004854E3" w:rsidRDefault="004854E3" w:rsidP="00BC6E46">
            <w:pPr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Районные соревнования по подледному лову рыбы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4E3" w:rsidRPr="004854E3" w:rsidRDefault="004854E3" w:rsidP="00BC6E46">
            <w:pPr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 xml:space="preserve">5 февраля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4E3" w:rsidRPr="004854E3" w:rsidRDefault="004854E3" w:rsidP="00BC6E46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Михайлов В.И.</w:t>
            </w:r>
          </w:p>
          <w:p w:rsidR="004854E3" w:rsidRPr="004854E3" w:rsidRDefault="004854E3" w:rsidP="00BC6E46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Мальцева Т.А.</w:t>
            </w:r>
          </w:p>
        </w:tc>
      </w:tr>
      <w:tr w:rsidR="004854E3" w:rsidRPr="004854E3" w:rsidTr="00096DD9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096D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4854E3" w:rsidRPr="004854E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4E3" w:rsidRPr="004854E3" w:rsidRDefault="004854E3" w:rsidP="00BC6E46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Районный конкурс- выставка детского художественного и декоративного творчества «Орловская  палитра»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4E3" w:rsidRPr="004854E3" w:rsidRDefault="004854E3" w:rsidP="00BC6E46">
            <w:pPr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9-10 февраля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4E3" w:rsidRPr="004854E3" w:rsidRDefault="004854E3" w:rsidP="00BC6E46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Митусова Н. И.</w:t>
            </w:r>
          </w:p>
          <w:p w:rsidR="004854E3" w:rsidRPr="004854E3" w:rsidRDefault="004854E3" w:rsidP="00BC6E46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Ряполова Г. И.</w:t>
            </w:r>
          </w:p>
        </w:tc>
      </w:tr>
      <w:tr w:rsidR="004854E3" w:rsidRPr="004854E3" w:rsidTr="00096DD9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096D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4854E3" w:rsidRPr="004854E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4E3" w:rsidRPr="004854E3" w:rsidRDefault="004854E3" w:rsidP="00BC6E46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 xml:space="preserve">Участие в межрегиональном конкурсе вокального и инструментального творчества </w:t>
            </w:r>
          </w:p>
          <w:p w:rsidR="004854E3" w:rsidRPr="004854E3" w:rsidRDefault="004854E3" w:rsidP="00BC6E4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« Звонкие голоса Орловщины»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4E3" w:rsidRPr="004854E3" w:rsidRDefault="004854E3" w:rsidP="00BC6E46">
            <w:pPr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15-17 февраля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4E3" w:rsidRPr="004854E3" w:rsidRDefault="004854E3" w:rsidP="00BC6E46">
            <w:pPr>
              <w:spacing w:after="0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Митусова Н. И.</w:t>
            </w:r>
          </w:p>
          <w:p w:rsidR="004854E3" w:rsidRPr="004854E3" w:rsidRDefault="004854E3" w:rsidP="00BC6E46">
            <w:pPr>
              <w:spacing w:after="0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Ряполова Г. И.</w:t>
            </w:r>
          </w:p>
        </w:tc>
      </w:tr>
      <w:tr w:rsidR="004854E3" w:rsidRPr="004854E3" w:rsidTr="00096DD9">
        <w:trPr>
          <w:cantSplit/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096D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4854E3" w:rsidRPr="004854E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4E3" w:rsidRPr="004854E3" w:rsidRDefault="004854E3" w:rsidP="00BC6E4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Районные соревнования по многоборью «Всегда готовы Родине служить»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4E3" w:rsidRPr="004854E3" w:rsidRDefault="004854E3" w:rsidP="00BC6E46">
            <w:pPr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22  февраля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4E3" w:rsidRPr="004854E3" w:rsidRDefault="004854E3" w:rsidP="00BC6E46">
            <w:pPr>
              <w:spacing w:after="0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Михайлов В. И.</w:t>
            </w:r>
          </w:p>
          <w:p w:rsidR="004854E3" w:rsidRPr="004854E3" w:rsidRDefault="004854E3" w:rsidP="00BC6E46">
            <w:pPr>
              <w:spacing w:after="0"/>
              <w:ind w:right="317"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Булгакова  Л. Н.</w:t>
            </w:r>
          </w:p>
        </w:tc>
      </w:tr>
      <w:tr w:rsidR="004854E3" w:rsidRPr="004854E3" w:rsidTr="00096DD9">
        <w:trPr>
          <w:cantSplit/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096D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4854E3" w:rsidRPr="004854E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4E3" w:rsidRPr="004854E3" w:rsidRDefault="004854E3" w:rsidP="00BC6E4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Районные соревнования по волейболу на кубок героя России А.В. Скворцова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4E3" w:rsidRPr="004854E3" w:rsidRDefault="004854E3" w:rsidP="00BC6E46">
            <w:pPr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февраль- март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4E3" w:rsidRPr="004854E3" w:rsidRDefault="004854E3" w:rsidP="00BC6E46">
            <w:pPr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Михайлов  В.</w:t>
            </w:r>
            <w:r w:rsidR="00BC6E46">
              <w:rPr>
                <w:color w:val="000000"/>
                <w:sz w:val="24"/>
                <w:szCs w:val="24"/>
              </w:rPr>
              <w:t xml:space="preserve"> </w:t>
            </w:r>
            <w:r w:rsidRPr="004854E3">
              <w:rPr>
                <w:color w:val="000000"/>
                <w:sz w:val="24"/>
                <w:szCs w:val="24"/>
              </w:rPr>
              <w:t>И.</w:t>
            </w:r>
          </w:p>
        </w:tc>
      </w:tr>
      <w:tr w:rsidR="004854E3" w:rsidRPr="004854E3" w:rsidTr="00096DD9">
        <w:trPr>
          <w:cantSplit/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096D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4854E3" w:rsidRPr="004854E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4E3" w:rsidRPr="004854E3" w:rsidRDefault="004854E3" w:rsidP="00BC6E46">
            <w:pPr>
              <w:spacing w:after="0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Участие в областном  заочном конкурсе «Пионерии – 100 лет»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4E3" w:rsidRPr="004854E3" w:rsidRDefault="004854E3" w:rsidP="00BC6E46">
            <w:pPr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4E3" w:rsidRPr="004854E3" w:rsidRDefault="004854E3" w:rsidP="00BC6E46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Митусова Н. И.</w:t>
            </w:r>
          </w:p>
          <w:p w:rsidR="004854E3" w:rsidRPr="004854E3" w:rsidRDefault="004854E3" w:rsidP="00BC6E46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Ряполова Г. И.</w:t>
            </w:r>
          </w:p>
        </w:tc>
      </w:tr>
      <w:tr w:rsidR="004854E3" w:rsidRPr="004854E3" w:rsidTr="00096DD9">
        <w:trPr>
          <w:cantSplit/>
          <w:trHeight w:val="7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096D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C6E4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BC6E46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Районный (заочный)  конкурс чтецов «Живая классика»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BC6E46">
            <w:pPr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E3" w:rsidRPr="004854E3" w:rsidRDefault="004854E3" w:rsidP="00BC6E46">
            <w:pPr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Митусова Н.</w:t>
            </w:r>
            <w:r w:rsidR="00BC6E46">
              <w:rPr>
                <w:color w:val="000000"/>
                <w:sz w:val="24"/>
                <w:szCs w:val="24"/>
              </w:rPr>
              <w:t xml:space="preserve"> </w:t>
            </w:r>
            <w:r w:rsidRPr="004854E3">
              <w:rPr>
                <w:color w:val="000000"/>
                <w:sz w:val="24"/>
                <w:szCs w:val="24"/>
              </w:rPr>
              <w:t>И.</w:t>
            </w:r>
          </w:p>
        </w:tc>
      </w:tr>
      <w:tr w:rsidR="004854E3" w:rsidRPr="004854E3" w:rsidTr="00096DD9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>
            <w:pPr>
              <w:jc w:val="right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11</w:t>
            </w:r>
            <w:r w:rsidR="00096DD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BC6E46">
            <w:pPr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Районные соревнования по  волейболу среди юношей 9-11  классов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BC6E46">
            <w:pPr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18 марта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E3" w:rsidRPr="004854E3" w:rsidRDefault="004854E3" w:rsidP="00BC6E46">
            <w:pPr>
              <w:spacing w:after="0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Михайлов В. И.</w:t>
            </w:r>
          </w:p>
          <w:p w:rsidR="004854E3" w:rsidRPr="004854E3" w:rsidRDefault="004854E3" w:rsidP="00BC6E46">
            <w:pPr>
              <w:spacing w:after="0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Булгакова Л. Н.</w:t>
            </w:r>
          </w:p>
        </w:tc>
      </w:tr>
      <w:tr w:rsidR="004854E3" w:rsidRPr="004854E3" w:rsidTr="00096DD9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4E3" w:rsidRPr="004854E3" w:rsidRDefault="004854E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4854E3" w:rsidRPr="004854E3" w:rsidRDefault="004854E3">
            <w:pPr>
              <w:rPr>
                <w:sz w:val="24"/>
                <w:szCs w:val="24"/>
              </w:rPr>
            </w:pPr>
            <w:r w:rsidRPr="004854E3">
              <w:rPr>
                <w:sz w:val="24"/>
                <w:szCs w:val="24"/>
              </w:rPr>
              <w:t xml:space="preserve">        12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BC6E46" w:rsidP="00BC6E46">
            <w:pPr>
              <w:spacing w:after="0" w:line="240" w:lineRule="auto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 w:rsidR="004854E3" w:rsidRPr="004854E3">
              <w:rPr>
                <w:sz w:val="24"/>
                <w:szCs w:val="24"/>
              </w:rPr>
              <w:t xml:space="preserve"> среди педагогических работников общеобразовательных организаций на соискание гранта Главы района  «Лучший учитель общеобразовательного учреждения Должанского района»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4E3" w:rsidRPr="004854E3" w:rsidRDefault="004854E3">
            <w:pPr>
              <w:rPr>
                <w:sz w:val="24"/>
                <w:szCs w:val="24"/>
              </w:rPr>
            </w:pPr>
          </w:p>
          <w:p w:rsidR="004854E3" w:rsidRPr="004854E3" w:rsidRDefault="004854E3" w:rsidP="00BC6E46">
            <w:pPr>
              <w:ind w:firstLine="0"/>
              <w:rPr>
                <w:sz w:val="24"/>
                <w:szCs w:val="24"/>
              </w:rPr>
            </w:pPr>
            <w:r w:rsidRPr="004854E3">
              <w:rPr>
                <w:sz w:val="24"/>
                <w:szCs w:val="24"/>
              </w:rPr>
              <w:t>апрель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E3" w:rsidRPr="004854E3" w:rsidRDefault="004854E3" w:rsidP="00BC6E46">
            <w:pPr>
              <w:ind w:firstLine="0"/>
              <w:rPr>
                <w:sz w:val="24"/>
                <w:szCs w:val="24"/>
              </w:rPr>
            </w:pPr>
            <w:r w:rsidRPr="004854E3">
              <w:rPr>
                <w:sz w:val="24"/>
                <w:szCs w:val="24"/>
              </w:rPr>
              <w:t>Смирнова Н. А.</w:t>
            </w:r>
          </w:p>
        </w:tc>
      </w:tr>
      <w:tr w:rsidR="004854E3" w:rsidRPr="004854E3" w:rsidTr="00096DD9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>
            <w:pPr>
              <w:jc w:val="right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lastRenderedPageBreak/>
              <w:t>1</w:t>
            </w:r>
            <w:r w:rsidR="00096DD9">
              <w:rPr>
                <w:color w:val="000000"/>
                <w:sz w:val="24"/>
                <w:szCs w:val="24"/>
              </w:rPr>
              <w:t>1</w:t>
            </w:r>
            <w:r w:rsidRPr="004854E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BC6E46">
            <w:pPr>
              <w:spacing w:after="0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Районный конкурс-выставка детского творчества «Дети, техника, творчества»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BC6E46">
            <w:pPr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E3" w:rsidRPr="004854E3" w:rsidRDefault="004854E3" w:rsidP="00BC6E46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Митусова Н.И</w:t>
            </w:r>
          </w:p>
          <w:p w:rsidR="004854E3" w:rsidRPr="004854E3" w:rsidRDefault="004854E3" w:rsidP="00BC6E46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Ряполова  Г.</w:t>
            </w:r>
            <w:r w:rsidR="00BC6E46">
              <w:rPr>
                <w:color w:val="000000"/>
                <w:sz w:val="24"/>
                <w:szCs w:val="24"/>
              </w:rPr>
              <w:t xml:space="preserve"> </w:t>
            </w:r>
            <w:r w:rsidRPr="004854E3">
              <w:rPr>
                <w:color w:val="000000"/>
                <w:sz w:val="24"/>
                <w:szCs w:val="24"/>
              </w:rPr>
              <w:t>И</w:t>
            </w:r>
            <w:r w:rsidR="00BC6E46">
              <w:rPr>
                <w:color w:val="000000"/>
                <w:sz w:val="24"/>
                <w:szCs w:val="24"/>
              </w:rPr>
              <w:t>.</w:t>
            </w:r>
          </w:p>
        </w:tc>
      </w:tr>
      <w:tr w:rsidR="004854E3" w:rsidRPr="004854E3" w:rsidTr="00096DD9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>
            <w:pPr>
              <w:jc w:val="right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1</w:t>
            </w:r>
            <w:r w:rsidR="00096DD9">
              <w:rPr>
                <w:color w:val="000000"/>
                <w:sz w:val="24"/>
                <w:szCs w:val="24"/>
              </w:rPr>
              <w:t>1</w:t>
            </w:r>
            <w:r w:rsidRPr="004854E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BC6E46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Районный конкурс «Школа –безопасности» в рамках  военно- патриотической игры «Зарница»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BC6E46">
            <w:pPr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E3" w:rsidRPr="004854E3" w:rsidRDefault="004854E3" w:rsidP="00BC6E46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Павлов Е. В.</w:t>
            </w:r>
          </w:p>
          <w:p w:rsidR="004854E3" w:rsidRPr="004854E3" w:rsidRDefault="004854E3" w:rsidP="00BC6E46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Митусова Н.И.</w:t>
            </w:r>
          </w:p>
        </w:tc>
      </w:tr>
      <w:tr w:rsidR="004854E3" w:rsidRPr="004854E3" w:rsidTr="00096DD9">
        <w:trPr>
          <w:cantSplit/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>
            <w:pPr>
              <w:jc w:val="right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1</w:t>
            </w:r>
            <w:r w:rsidR="00096DD9">
              <w:rPr>
                <w:color w:val="000000"/>
                <w:sz w:val="24"/>
                <w:szCs w:val="24"/>
              </w:rPr>
              <w:t>1</w:t>
            </w:r>
            <w:r w:rsidRPr="004854E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BC6E46">
            <w:pPr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Кубок Победы по мини- футболу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BC6E46">
            <w:pPr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E3" w:rsidRPr="004854E3" w:rsidRDefault="004854E3" w:rsidP="00BC6E46">
            <w:pPr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Михайлов В.И.</w:t>
            </w:r>
          </w:p>
        </w:tc>
      </w:tr>
      <w:tr w:rsidR="004854E3" w:rsidRPr="004854E3" w:rsidTr="00096DD9">
        <w:trPr>
          <w:cantSplit/>
          <w:trHeight w:val="5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>
            <w:pPr>
              <w:jc w:val="right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1</w:t>
            </w:r>
            <w:r w:rsidR="00096DD9">
              <w:rPr>
                <w:color w:val="000000"/>
                <w:sz w:val="24"/>
                <w:szCs w:val="24"/>
              </w:rPr>
              <w:t>1</w:t>
            </w:r>
            <w:r w:rsidRPr="004854E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BC6E46" w:rsidP="00BC6E46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Мероприятия, посвященные 77</w:t>
            </w:r>
            <w:r w:rsidR="004854E3" w:rsidRPr="004854E3">
              <w:rPr>
                <w:color w:val="000000"/>
                <w:sz w:val="24"/>
                <w:szCs w:val="24"/>
              </w:rPr>
              <w:t xml:space="preserve">-летию  </w:t>
            </w:r>
            <w:r w:rsidR="00096DD9">
              <w:rPr>
                <w:color w:val="000000"/>
                <w:sz w:val="24"/>
                <w:szCs w:val="24"/>
              </w:rPr>
              <w:t xml:space="preserve"> </w:t>
            </w:r>
            <w:r w:rsidR="004854E3" w:rsidRPr="004854E3">
              <w:rPr>
                <w:color w:val="000000"/>
                <w:sz w:val="24"/>
                <w:szCs w:val="24"/>
              </w:rPr>
              <w:t>Победы в Великой Отечественной войне</w:t>
            </w:r>
          </w:p>
          <w:p w:rsidR="004854E3" w:rsidRPr="004854E3" w:rsidRDefault="004854E3" w:rsidP="00BC6E46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 xml:space="preserve">Всероссийская патриотическая акция </w:t>
            </w:r>
            <w:r w:rsidR="00096DD9">
              <w:rPr>
                <w:color w:val="000000"/>
                <w:sz w:val="24"/>
                <w:szCs w:val="24"/>
              </w:rPr>
              <w:t xml:space="preserve">   </w:t>
            </w:r>
            <w:r w:rsidRPr="004854E3">
              <w:rPr>
                <w:color w:val="000000"/>
                <w:sz w:val="24"/>
                <w:szCs w:val="24"/>
              </w:rPr>
              <w:t>«Бессмертный полк».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BC6E46">
            <w:pPr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 xml:space="preserve">9 мая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E3" w:rsidRPr="004854E3" w:rsidRDefault="004854E3" w:rsidP="00BC6E46">
            <w:pPr>
              <w:spacing w:after="0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Митусова Н.И.</w:t>
            </w:r>
          </w:p>
          <w:p w:rsidR="004854E3" w:rsidRPr="004854E3" w:rsidRDefault="004854E3" w:rsidP="00BC6E46">
            <w:pPr>
              <w:spacing w:after="0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Мальцева Т.А.</w:t>
            </w:r>
          </w:p>
          <w:p w:rsidR="004854E3" w:rsidRPr="004854E3" w:rsidRDefault="004854E3" w:rsidP="00BC6E46">
            <w:pPr>
              <w:spacing w:after="0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4854E3" w:rsidRPr="004854E3" w:rsidTr="00096DD9">
        <w:trPr>
          <w:cantSplit/>
          <w:trHeight w:val="5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>
            <w:pPr>
              <w:jc w:val="right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1</w:t>
            </w:r>
            <w:r w:rsidR="00096DD9">
              <w:rPr>
                <w:color w:val="000000"/>
                <w:sz w:val="24"/>
                <w:szCs w:val="24"/>
              </w:rPr>
              <w:t>1</w:t>
            </w:r>
            <w:r w:rsidRPr="004854E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BC6E46">
            <w:pPr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Акции  «Георгиевская  ленточка», «Дом со звездой»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BC6E46">
            <w:pPr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апрель - май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E3" w:rsidRPr="004854E3" w:rsidRDefault="004854E3" w:rsidP="00BC6E46">
            <w:pPr>
              <w:spacing w:after="0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Мальцева Т.А.</w:t>
            </w:r>
          </w:p>
          <w:p w:rsidR="004854E3" w:rsidRPr="004854E3" w:rsidRDefault="004854E3" w:rsidP="00BC6E46">
            <w:pPr>
              <w:spacing w:after="0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Митусова Н.И.</w:t>
            </w:r>
          </w:p>
          <w:p w:rsidR="004854E3" w:rsidRPr="004854E3" w:rsidRDefault="004854E3" w:rsidP="00BC6E46">
            <w:pPr>
              <w:spacing w:after="0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4854E3" w:rsidRPr="004854E3" w:rsidTr="00096DD9">
        <w:trPr>
          <w:cantSplit/>
          <w:trHeight w:val="5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>
            <w:pPr>
              <w:jc w:val="right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1</w:t>
            </w:r>
            <w:r w:rsidR="00096DD9">
              <w:rPr>
                <w:color w:val="000000"/>
                <w:sz w:val="24"/>
                <w:szCs w:val="24"/>
              </w:rPr>
              <w:t>1</w:t>
            </w:r>
            <w:r w:rsidRPr="004854E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BC6E46">
            <w:pPr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Праздник  последнего звонка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4E3" w:rsidRPr="004854E3" w:rsidRDefault="004854E3" w:rsidP="00BC6E46">
            <w:pPr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 xml:space="preserve"> май</w:t>
            </w:r>
          </w:p>
          <w:p w:rsidR="004854E3" w:rsidRPr="004854E3" w:rsidRDefault="004854E3">
            <w:pPr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E3" w:rsidRPr="004854E3" w:rsidRDefault="004854E3" w:rsidP="00BC6E46">
            <w:pPr>
              <w:spacing w:after="0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Митусова Н.И.</w:t>
            </w:r>
          </w:p>
          <w:p w:rsidR="004854E3" w:rsidRPr="004854E3" w:rsidRDefault="004854E3" w:rsidP="00BC6E46">
            <w:pPr>
              <w:spacing w:after="0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Руководители  ОО</w:t>
            </w:r>
          </w:p>
        </w:tc>
      </w:tr>
      <w:tr w:rsidR="004854E3" w:rsidRPr="004854E3" w:rsidTr="00096DD9">
        <w:trPr>
          <w:cantSplit/>
          <w:trHeight w:val="5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>
            <w:pPr>
              <w:jc w:val="right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1</w:t>
            </w:r>
            <w:r w:rsidR="00096DD9">
              <w:rPr>
                <w:color w:val="000000"/>
                <w:sz w:val="24"/>
                <w:szCs w:val="24"/>
              </w:rPr>
              <w:t>1</w:t>
            </w:r>
            <w:r w:rsidRPr="004854E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760B4C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Районный праздник «Салют, пионерия!», посвященный 100-летию Всесоюзной пионерской организации.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760B4C">
            <w:pPr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19 мая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E3" w:rsidRPr="004854E3" w:rsidRDefault="00760B4C" w:rsidP="00760B4C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Митусова Н. </w:t>
            </w:r>
            <w:r w:rsidR="004854E3" w:rsidRPr="004854E3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4854E3" w:rsidRPr="004854E3" w:rsidRDefault="004854E3" w:rsidP="00760B4C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Ряполова  Г.И</w:t>
            </w:r>
            <w:r w:rsidR="00760B4C">
              <w:rPr>
                <w:color w:val="000000"/>
                <w:sz w:val="24"/>
                <w:szCs w:val="24"/>
              </w:rPr>
              <w:t>.</w:t>
            </w:r>
          </w:p>
        </w:tc>
      </w:tr>
      <w:tr w:rsidR="004854E3" w:rsidRPr="004854E3" w:rsidTr="00096DD9">
        <w:trPr>
          <w:cantSplit/>
          <w:trHeight w:val="5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>
            <w:pPr>
              <w:jc w:val="right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2</w:t>
            </w:r>
            <w:r w:rsidR="00096DD9">
              <w:rPr>
                <w:color w:val="000000"/>
                <w:sz w:val="24"/>
                <w:szCs w:val="24"/>
              </w:rPr>
              <w:t>2</w:t>
            </w:r>
            <w:r w:rsidRPr="004854E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760B4C">
            <w:pPr>
              <w:spacing w:after="0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П</w:t>
            </w:r>
            <w:r w:rsidR="00096DD9">
              <w:rPr>
                <w:color w:val="000000"/>
                <w:sz w:val="24"/>
                <w:szCs w:val="24"/>
              </w:rPr>
              <w:t>раздник детства, посвященный Дню</w:t>
            </w:r>
            <w:r w:rsidRPr="004854E3">
              <w:rPr>
                <w:color w:val="000000"/>
                <w:sz w:val="24"/>
                <w:szCs w:val="24"/>
              </w:rPr>
              <w:t xml:space="preserve"> </w:t>
            </w:r>
            <w:r w:rsidR="00096DD9">
              <w:rPr>
                <w:color w:val="000000"/>
                <w:sz w:val="24"/>
                <w:szCs w:val="24"/>
              </w:rPr>
              <w:t xml:space="preserve">   </w:t>
            </w:r>
            <w:r w:rsidRPr="004854E3">
              <w:rPr>
                <w:color w:val="000000"/>
                <w:sz w:val="24"/>
                <w:szCs w:val="24"/>
              </w:rPr>
              <w:t xml:space="preserve">защиты детей «Мир планете! Счастье- </w:t>
            </w:r>
            <w:r w:rsidR="00096DD9">
              <w:rPr>
                <w:color w:val="000000"/>
                <w:sz w:val="24"/>
                <w:szCs w:val="24"/>
              </w:rPr>
              <w:t xml:space="preserve">   </w:t>
            </w:r>
            <w:r w:rsidRPr="004854E3">
              <w:rPr>
                <w:color w:val="000000"/>
                <w:sz w:val="24"/>
                <w:szCs w:val="24"/>
              </w:rPr>
              <w:t>детям!»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760B4C">
            <w:pPr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 xml:space="preserve"> 1 июня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E3" w:rsidRPr="004854E3" w:rsidRDefault="004854E3" w:rsidP="00760B4C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Митусова Н.И.</w:t>
            </w:r>
          </w:p>
          <w:p w:rsidR="004854E3" w:rsidRPr="004854E3" w:rsidRDefault="004854E3" w:rsidP="00760B4C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Ряполова  Г.И.</w:t>
            </w:r>
          </w:p>
        </w:tc>
      </w:tr>
      <w:tr w:rsidR="004854E3" w:rsidRPr="004854E3" w:rsidTr="00096DD9">
        <w:trPr>
          <w:cantSplit/>
          <w:trHeight w:val="5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>
            <w:pPr>
              <w:jc w:val="right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2</w:t>
            </w:r>
            <w:r w:rsidR="00096DD9">
              <w:rPr>
                <w:color w:val="000000"/>
                <w:sz w:val="24"/>
                <w:szCs w:val="24"/>
              </w:rPr>
              <w:t>2</w:t>
            </w:r>
            <w:r w:rsidRPr="004854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760B4C">
            <w:pPr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 xml:space="preserve">День Знаний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760B4C">
            <w:pPr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E3" w:rsidRPr="004854E3" w:rsidRDefault="004854E3" w:rsidP="00760B4C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Митусова Н.И.</w:t>
            </w:r>
          </w:p>
          <w:p w:rsidR="004854E3" w:rsidRPr="004854E3" w:rsidRDefault="004854E3" w:rsidP="00760B4C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4854E3" w:rsidRPr="004854E3" w:rsidTr="00096DD9">
        <w:trPr>
          <w:cantSplit/>
          <w:trHeight w:val="5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760B4C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2</w:t>
            </w:r>
            <w:r w:rsidR="00096DD9">
              <w:rPr>
                <w:color w:val="000000"/>
                <w:sz w:val="24"/>
                <w:szCs w:val="24"/>
              </w:rPr>
              <w:t>2</w:t>
            </w:r>
            <w:r w:rsidRPr="004854E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760B4C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Организация  летнего отдыха  детей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760B4C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E3" w:rsidRPr="004854E3" w:rsidRDefault="004854E3" w:rsidP="00760B4C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Мальцева Т.</w:t>
            </w:r>
            <w:r w:rsidR="00096DD9">
              <w:rPr>
                <w:color w:val="000000"/>
                <w:sz w:val="24"/>
                <w:szCs w:val="24"/>
              </w:rPr>
              <w:t xml:space="preserve"> </w:t>
            </w:r>
            <w:r w:rsidRPr="004854E3">
              <w:rPr>
                <w:color w:val="000000"/>
                <w:sz w:val="24"/>
                <w:szCs w:val="24"/>
              </w:rPr>
              <w:t>А.</w:t>
            </w:r>
          </w:p>
        </w:tc>
      </w:tr>
      <w:tr w:rsidR="004854E3" w:rsidRPr="004854E3" w:rsidTr="00096DD9">
        <w:trPr>
          <w:cantSplit/>
          <w:trHeight w:val="5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760B4C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2</w:t>
            </w:r>
            <w:r w:rsidR="00096DD9">
              <w:rPr>
                <w:color w:val="000000"/>
                <w:sz w:val="24"/>
                <w:szCs w:val="24"/>
              </w:rPr>
              <w:t>2</w:t>
            </w:r>
            <w:r w:rsidRPr="004854E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760B4C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Итоговая конференция работников образования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C33A89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E3" w:rsidRPr="004854E3" w:rsidRDefault="004854E3" w:rsidP="00760B4C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Смирнова Н.А.</w:t>
            </w:r>
          </w:p>
        </w:tc>
      </w:tr>
      <w:tr w:rsidR="004854E3" w:rsidRPr="004854E3" w:rsidTr="00096DD9">
        <w:trPr>
          <w:cantSplit/>
          <w:trHeight w:val="5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760B4C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2</w:t>
            </w:r>
            <w:r w:rsidR="00096DD9">
              <w:rPr>
                <w:color w:val="000000"/>
                <w:sz w:val="24"/>
                <w:szCs w:val="24"/>
              </w:rPr>
              <w:t>2</w:t>
            </w:r>
            <w:r w:rsidRPr="004854E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760B4C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Районный смотр-конкурс учебно-опытных участков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760B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 xml:space="preserve">             август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E3" w:rsidRPr="004854E3" w:rsidRDefault="004854E3" w:rsidP="00760B4C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Коротеева Н.</w:t>
            </w:r>
            <w:r w:rsidR="00096DD9">
              <w:rPr>
                <w:color w:val="000000"/>
                <w:sz w:val="24"/>
                <w:szCs w:val="24"/>
              </w:rPr>
              <w:t xml:space="preserve"> </w:t>
            </w:r>
            <w:r w:rsidRPr="004854E3">
              <w:rPr>
                <w:color w:val="000000"/>
                <w:sz w:val="24"/>
                <w:szCs w:val="24"/>
              </w:rPr>
              <w:t>В.</w:t>
            </w:r>
          </w:p>
          <w:p w:rsidR="004854E3" w:rsidRPr="004854E3" w:rsidRDefault="004854E3" w:rsidP="00760B4C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4854E3" w:rsidRPr="004854E3" w:rsidTr="00096DD9">
        <w:trPr>
          <w:cantSplit/>
          <w:trHeight w:val="5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760B4C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2</w:t>
            </w:r>
            <w:r w:rsidR="00096DD9">
              <w:rPr>
                <w:color w:val="000000"/>
                <w:sz w:val="24"/>
                <w:szCs w:val="24"/>
              </w:rPr>
              <w:t>2</w:t>
            </w:r>
            <w:r w:rsidRPr="004854E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760B4C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Подготовка образовательных организаций к новому учебному году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760B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 xml:space="preserve">            август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E3" w:rsidRPr="004854E3" w:rsidRDefault="004854E3" w:rsidP="00760B4C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Медведева В.Л.</w:t>
            </w:r>
          </w:p>
          <w:p w:rsidR="004854E3" w:rsidRPr="004854E3" w:rsidRDefault="004854E3" w:rsidP="00760B4C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4854E3" w:rsidRPr="004854E3" w:rsidTr="00096DD9">
        <w:trPr>
          <w:cantSplit/>
          <w:trHeight w:val="5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760B4C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2</w:t>
            </w:r>
            <w:r w:rsidR="00096DD9">
              <w:rPr>
                <w:color w:val="000000"/>
                <w:sz w:val="24"/>
                <w:szCs w:val="24"/>
              </w:rPr>
              <w:t>2</w:t>
            </w:r>
            <w:r w:rsidRPr="004854E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760B4C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Празднование Дня Учителя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760B4C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 xml:space="preserve">5 октября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E3" w:rsidRPr="004854E3" w:rsidRDefault="004854E3" w:rsidP="00760B4C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Смирнова Н.А.</w:t>
            </w:r>
          </w:p>
        </w:tc>
      </w:tr>
      <w:tr w:rsidR="004854E3" w:rsidRPr="004854E3" w:rsidTr="00096DD9">
        <w:trPr>
          <w:cantSplit/>
          <w:trHeight w:val="5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760B4C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2</w:t>
            </w:r>
            <w:r w:rsidR="00096DD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760B4C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 xml:space="preserve">Районный легко- атлетический кросс среди обучающихся общеобразовательных   </w:t>
            </w:r>
            <w:r w:rsidR="00096DD9">
              <w:rPr>
                <w:color w:val="000000"/>
                <w:sz w:val="24"/>
                <w:szCs w:val="24"/>
              </w:rPr>
              <w:t xml:space="preserve">    </w:t>
            </w:r>
            <w:r w:rsidRPr="004854E3">
              <w:rPr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760B4C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14 октября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E3" w:rsidRPr="004854E3" w:rsidRDefault="004854E3" w:rsidP="00760B4C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Михайлов В.И.</w:t>
            </w:r>
          </w:p>
          <w:p w:rsidR="004854E3" w:rsidRPr="004854E3" w:rsidRDefault="004854E3" w:rsidP="00760B4C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Булгакова Л.Н</w:t>
            </w:r>
          </w:p>
        </w:tc>
      </w:tr>
      <w:tr w:rsidR="004854E3" w:rsidRPr="004854E3" w:rsidTr="00096DD9">
        <w:trPr>
          <w:cantSplit/>
          <w:trHeight w:val="5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096D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760B4C">
            <w:pPr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B4C" w:rsidRDefault="004854E3" w:rsidP="00760B4C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 xml:space="preserve">октябрь- </w:t>
            </w:r>
          </w:p>
          <w:p w:rsidR="004854E3" w:rsidRPr="004854E3" w:rsidRDefault="004854E3" w:rsidP="00760B4C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E3" w:rsidRPr="004854E3" w:rsidRDefault="004854E3" w:rsidP="00760B4C">
            <w:pPr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Медведева В.Л.</w:t>
            </w:r>
          </w:p>
        </w:tc>
      </w:tr>
      <w:tr w:rsidR="004854E3" w:rsidRPr="004854E3" w:rsidTr="00096DD9">
        <w:trPr>
          <w:cantSplit/>
          <w:trHeight w:val="5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096D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760B4C">
            <w:pPr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Неделя дорожной безопасности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760B4C">
            <w:pPr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E3" w:rsidRPr="004854E3" w:rsidRDefault="004854E3" w:rsidP="00096DD9">
            <w:pPr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Медведева В.Л.</w:t>
            </w:r>
          </w:p>
        </w:tc>
      </w:tr>
      <w:tr w:rsidR="004854E3" w:rsidRPr="004854E3" w:rsidTr="00096DD9">
        <w:trPr>
          <w:cantSplit/>
          <w:trHeight w:val="5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096D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230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760B4C">
            <w:pPr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760B4C">
            <w:pPr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 xml:space="preserve">ноябрь-декабрь 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E3" w:rsidRPr="004854E3" w:rsidRDefault="004854E3" w:rsidP="00096DD9">
            <w:pPr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Митусова Н.И.</w:t>
            </w:r>
          </w:p>
        </w:tc>
      </w:tr>
      <w:tr w:rsidR="004854E3" w:rsidRPr="004854E3" w:rsidTr="00096DD9">
        <w:trPr>
          <w:cantSplit/>
          <w:trHeight w:val="5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096DD9" w:rsidP="00096DD9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096DD9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Районные соревнования по спортивной гимнастике среди обучающихся 3-5 классов, 6-8 классов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096DD9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25  ноября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E3" w:rsidRPr="004854E3" w:rsidRDefault="004854E3" w:rsidP="00096DD9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Михайлов В.И.</w:t>
            </w:r>
          </w:p>
          <w:p w:rsidR="004854E3" w:rsidRPr="004854E3" w:rsidRDefault="004854E3" w:rsidP="00096DD9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Булгакова Л.Н</w:t>
            </w:r>
          </w:p>
        </w:tc>
      </w:tr>
      <w:tr w:rsidR="004854E3" w:rsidRPr="004854E3" w:rsidTr="00096DD9">
        <w:trPr>
          <w:cantSplit/>
          <w:trHeight w:val="5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096DD9" w:rsidP="00096DD9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096DD9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Проведение  в общеобразовательных организациях классных часов, уроков мужества, экскурсий посвященных Дню Неизвестного Солдата, Дню Героев Отечества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4E3" w:rsidRPr="004854E3" w:rsidRDefault="004854E3" w:rsidP="00096DD9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3 декабря</w:t>
            </w:r>
          </w:p>
          <w:p w:rsidR="004854E3" w:rsidRPr="004854E3" w:rsidRDefault="004854E3" w:rsidP="00096D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4854E3" w:rsidRPr="004854E3" w:rsidRDefault="004854E3" w:rsidP="00096DD9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E3" w:rsidRPr="004854E3" w:rsidRDefault="004854E3" w:rsidP="00096DD9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Митусова Н.И.</w:t>
            </w:r>
          </w:p>
          <w:p w:rsidR="004854E3" w:rsidRPr="004854E3" w:rsidRDefault="004854E3" w:rsidP="00096DD9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4854E3" w:rsidRPr="004854E3" w:rsidTr="00096DD9">
        <w:trPr>
          <w:cantSplit/>
          <w:trHeight w:val="5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096DD9" w:rsidP="00096DD9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096DD9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Районные молодежные акции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096DD9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E3" w:rsidRPr="004854E3" w:rsidRDefault="004854E3" w:rsidP="00096DD9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Мальцева Т.А.</w:t>
            </w:r>
          </w:p>
        </w:tc>
      </w:tr>
      <w:tr w:rsidR="004854E3" w:rsidRPr="004854E3" w:rsidTr="00096DD9">
        <w:trPr>
          <w:cantSplit/>
          <w:trHeight w:val="9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096D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096DD9">
            <w:pPr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Всероссийские профилактические акции («Жизнь без наркотиков», «Нет – наркотикам и СПИДу» и др.)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096DD9">
            <w:pPr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E3" w:rsidRPr="004854E3" w:rsidRDefault="004854E3" w:rsidP="00096DD9">
            <w:pPr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Мальцева Т.А.</w:t>
            </w:r>
          </w:p>
        </w:tc>
      </w:tr>
      <w:tr w:rsidR="004854E3" w:rsidRPr="004854E3" w:rsidTr="00096DD9">
        <w:trPr>
          <w:cantSplit/>
          <w:trHeight w:val="5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096D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096DD9">
            <w:pPr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Новогодние праздники  в ОО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4E3" w:rsidRPr="004854E3" w:rsidRDefault="004854E3" w:rsidP="00096DD9">
            <w:pPr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E3" w:rsidRPr="004854E3" w:rsidRDefault="004854E3" w:rsidP="00096DD9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Митусова Н.И.</w:t>
            </w:r>
          </w:p>
          <w:p w:rsidR="004854E3" w:rsidRPr="004854E3" w:rsidRDefault="004854E3" w:rsidP="00096DD9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854E3">
              <w:rPr>
                <w:color w:val="000000"/>
                <w:sz w:val="24"/>
                <w:szCs w:val="24"/>
              </w:rPr>
              <w:t>Руководители ОО</w:t>
            </w:r>
          </w:p>
        </w:tc>
      </w:tr>
    </w:tbl>
    <w:p w:rsidR="004854E3" w:rsidRPr="004854E3" w:rsidRDefault="004854E3" w:rsidP="004854E3">
      <w:pPr>
        <w:ind w:left="8505"/>
        <w:jc w:val="center"/>
        <w:rPr>
          <w:rFonts w:eastAsia="Times New Roman"/>
          <w:b/>
          <w:color w:val="000000"/>
          <w:sz w:val="24"/>
          <w:szCs w:val="24"/>
          <w:lang w:eastAsia="zh-CN"/>
        </w:rPr>
      </w:pPr>
    </w:p>
    <w:p w:rsidR="004854E3" w:rsidRPr="004854E3" w:rsidRDefault="004854E3" w:rsidP="004854E3">
      <w:pPr>
        <w:ind w:left="8505"/>
        <w:jc w:val="center"/>
        <w:rPr>
          <w:b/>
          <w:color w:val="000000"/>
          <w:sz w:val="24"/>
          <w:szCs w:val="24"/>
        </w:rPr>
      </w:pPr>
    </w:p>
    <w:p w:rsidR="004854E3" w:rsidRDefault="004854E3" w:rsidP="004854E3">
      <w:pPr>
        <w:ind w:left="8505"/>
        <w:jc w:val="center"/>
        <w:rPr>
          <w:b/>
          <w:color w:val="000000"/>
        </w:rPr>
      </w:pPr>
    </w:p>
    <w:sectPr w:rsidR="004854E3" w:rsidSect="004F167A">
      <w:headerReference w:type="default" r:id="rId9"/>
      <w:footerReference w:type="default" r:id="rId10"/>
      <w:pgSz w:w="11910" w:h="16840"/>
      <w:pgMar w:top="1134" w:right="850" w:bottom="1134" w:left="1560" w:header="720" w:footer="81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D5B" w:rsidRDefault="00083D5B" w:rsidP="00E52203">
      <w:pPr>
        <w:spacing w:after="0" w:line="240" w:lineRule="auto"/>
      </w:pPr>
      <w:r>
        <w:separator/>
      </w:r>
    </w:p>
  </w:endnote>
  <w:endnote w:type="continuationSeparator" w:id="0">
    <w:p w:rsidR="00083D5B" w:rsidRDefault="00083D5B" w:rsidP="00E52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1362548450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189571472"/>
          <w:docPartObj>
            <w:docPartGallery w:val="Page Numbers (Top of Page)"/>
            <w:docPartUnique/>
          </w:docPartObj>
        </w:sdtPr>
        <w:sdtContent>
          <w:p w:rsidR="00417259" w:rsidRPr="00E52203" w:rsidRDefault="00417259" w:rsidP="007534A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tab w:relativeTo="margin" w:alignment="center" w:leader="none"/>
            </w:r>
            <w:r>
              <w:rPr>
                <w:sz w:val="22"/>
                <w:szCs w:val="22"/>
              </w:rPr>
              <w:t xml:space="preserve">                                                                   </w:t>
            </w:r>
          </w:p>
        </w:sdtContent>
      </w:sdt>
    </w:sdtContent>
  </w:sdt>
  <w:p w:rsidR="00417259" w:rsidRDefault="00417259" w:rsidP="006A097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D5B" w:rsidRDefault="00083D5B" w:rsidP="00E52203">
      <w:pPr>
        <w:spacing w:after="0" w:line="240" w:lineRule="auto"/>
      </w:pPr>
      <w:r>
        <w:separator/>
      </w:r>
    </w:p>
  </w:footnote>
  <w:footnote w:type="continuationSeparator" w:id="0">
    <w:p w:rsidR="00083D5B" w:rsidRDefault="00083D5B" w:rsidP="00E52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59" w:rsidRPr="00E52203" w:rsidRDefault="00417259" w:rsidP="00E52203">
    <w:pPr>
      <w:pStyle w:val="a4"/>
      <w:tabs>
        <w:tab w:val="clear" w:pos="4677"/>
        <w:tab w:val="center" w:pos="4536"/>
      </w:tabs>
      <w:ind w:left="4536" w:firstLine="0"/>
      <w:jc w:val="both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Times New Roman" w:hAnsi="Wingdings" w:cs="Times New Roman"/>
        <w:color w:val="000000"/>
        <w:sz w:val="24"/>
        <w:szCs w:val="28"/>
        <w:shd w:val="clear" w:color="auto" w:fill="FFFFFF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0"/>
    <w:multiLevelType w:val="singleLevel"/>
    <w:tmpl w:val="00000020"/>
    <w:name w:val="WW8Num5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  <w:szCs w:val="28"/>
      </w:rPr>
    </w:lvl>
  </w:abstractNum>
  <w:abstractNum w:abstractNumId="2" w15:restartNumberingAfterBreak="0">
    <w:nsid w:val="05A83149"/>
    <w:multiLevelType w:val="hybridMultilevel"/>
    <w:tmpl w:val="EA485F4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26566"/>
    <w:multiLevelType w:val="hybridMultilevel"/>
    <w:tmpl w:val="7EFCF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8325F"/>
    <w:multiLevelType w:val="hybridMultilevel"/>
    <w:tmpl w:val="0D42231C"/>
    <w:lvl w:ilvl="0" w:tplc="C31216DA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9867E4B"/>
    <w:multiLevelType w:val="hybridMultilevel"/>
    <w:tmpl w:val="38A2ED48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 w15:restartNumberingAfterBreak="0">
    <w:nsid w:val="0A965794"/>
    <w:multiLevelType w:val="hybridMultilevel"/>
    <w:tmpl w:val="978C3D50"/>
    <w:lvl w:ilvl="0" w:tplc="0390FC52">
      <w:start w:val="7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0DB91326"/>
    <w:multiLevelType w:val="hybridMultilevel"/>
    <w:tmpl w:val="49BAFA10"/>
    <w:lvl w:ilvl="0" w:tplc="9D626A8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F689D"/>
    <w:multiLevelType w:val="hybridMultilevel"/>
    <w:tmpl w:val="B32A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B503C"/>
    <w:multiLevelType w:val="hybridMultilevel"/>
    <w:tmpl w:val="225A5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11C4C"/>
    <w:multiLevelType w:val="hybridMultilevel"/>
    <w:tmpl w:val="486A6052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 w15:restartNumberingAfterBreak="0">
    <w:nsid w:val="174E32B5"/>
    <w:multiLevelType w:val="hybridMultilevel"/>
    <w:tmpl w:val="AD5E7562"/>
    <w:lvl w:ilvl="0" w:tplc="8D4E6C5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5A2AEB"/>
    <w:multiLevelType w:val="hybridMultilevel"/>
    <w:tmpl w:val="6A104076"/>
    <w:lvl w:ilvl="0" w:tplc="99DC30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02D24E3"/>
    <w:multiLevelType w:val="hybridMultilevel"/>
    <w:tmpl w:val="BF9694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96FB1"/>
    <w:multiLevelType w:val="hybridMultilevel"/>
    <w:tmpl w:val="7FA41F78"/>
    <w:lvl w:ilvl="0" w:tplc="B93259C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A0653"/>
    <w:multiLevelType w:val="hybridMultilevel"/>
    <w:tmpl w:val="0DDABCE6"/>
    <w:lvl w:ilvl="0" w:tplc="B644FE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367EB"/>
    <w:multiLevelType w:val="hybridMultilevel"/>
    <w:tmpl w:val="68AAD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323B4"/>
    <w:multiLevelType w:val="hybridMultilevel"/>
    <w:tmpl w:val="821E37E2"/>
    <w:lvl w:ilvl="0" w:tplc="E6C6BF90">
      <w:start w:val="7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8" w15:restartNumberingAfterBreak="0">
    <w:nsid w:val="38E86ADD"/>
    <w:multiLevelType w:val="hybridMultilevel"/>
    <w:tmpl w:val="81A64500"/>
    <w:lvl w:ilvl="0" w:tplc="890AE11A">
      <w:start w:val="1"/>
      <w:numFmt w:val="decimal"/>
      <w:lvlText w:val="%1."/>
      <w:lvlJc w:val="left"/>
      <w:pPr>
        <w:ind w:left="394" w:hanging="360"/>
      </w:pPr>
      <w:rPr>
        <w:rFonts w:eastAsia="DejaVu San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43A72189"/>
    <w:multiLevelType w:val="hybridMultilevel"/>
    <w:tmpl w:val="4A203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933C7"/>
    <w:multiLevelType w:val="hybridMultilevel"/>
    <w:tmpl w:val="20DA9A58"/>
    <w:lvl w:ilvl="0" w:tplc="635EA3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487917D2"/>
    <w:multiLevelType w:val="hybridMultilevel"/>
    <w:tmpl w:val="D7B4BF64"/>
    <w:lvl w:ilvl="0" w:tplc="F22C1062">
      <w:start w:val="4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A1956B9"/>
    <w:multiLevelType w:val="hybridMultilevel"/>
    <w:tmpl w:val="0420B2B2"/>
    <w:lvl w:ilvl="0" w:tplc="095EB1A8">
      <w:start w:val="1"/>
      <w:numFmt w:val="upperRoman"/>
      <w:lvlText w:val="%1."/>
      <w:lvlJc w:val="left"/>
      <w:pPr>
        <w:ind w:left="20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23" w15:restartNumberingAfterBreak="0">
    <w:nsid w:val="535B0165"/>
    <w:multiLevelType w:val="hybridMultilevel"/>
    <w:tmpl w:val="6ACA2B32"/>
    <w:lvl w:ilvl="0" w:tplc="3A3EDB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93381"/>
    <w:multiLevelType w:val="hybridMultilevel"/>
    <w:tmpl w:val="07D262A2"/>
    <w:lvl w:ilvl="0" w:tplc="AF7235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A5DC1"/>
    <w:multiLevelType w:val="hybridMultilevel"/>
    <w:tmpl w:val="A6A22E88"/>
    <w:lvl w:ilvl="0" w:tplc="6706E7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40E3D"/>
    <w:multiLevelType w:val="hybridMultilevel"/>
    <w:tmpl w:val="BF26AB0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F77B1"/>
    <w:multiLevelType w:val="hybridMultilevel"/>
    <w:tmpl w:val="37DEC6A0"/>
    <w:lvl w:ilvl="0" w:tplc="51745272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443FB"/>
    <w:multiLevelType w:val="hybridMultilevel"/>
    <w:tmpl w:val="C64CE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0730A"/>
    <w:multiLevelType w:val="multilevel"/>
    <w:tmpl w:val="1694ABB4"/>
    <w:lvl w:ilvl="0">
      <w:start w:val="1"/>
      <w:numFmt w:val="decimal"/>
      <w:lvlText w:val="%1.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6" w:hanging="7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4" w:hanging="76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64" w:hanging="2160"/>
      </w:pPr>
      <w:rPr>
        <w:rFonts w:hint="default"/>
      </w:rPr>
    </w:lvl>
  </w:abstractNum>
  <w:abstractNum w:abstractNumId="30" w15:restartNumberingAfterBreak="0">
    <w:nsid w:val="726D0898"/>
    <w:multiLevelType w:val="hybridMultilevel"/>
    <w:tmpl w:val="05A623EE"/>
    <w:lvl w:ilvl="0" w:tplc="901856A0">
      <w:start w:val="3"/>
      <w:numFmt w:val="decimal"/>
      <w:lvlText w:val="%1."/>
      <w:lvlJc w:val="left"/>
      <w:pPr>
        <w:ind w:left="720" w:hanging="360"/>
      </w:pPr>
      <w:rPr>
        <w:rFonts w:eastAsia="DejaVu San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26E7D"/>
    <w:multiLevelType w:val="hybridMultilevel"/>
    <w:tmpl w:val="2F727092"/>
    <w:lvl w:ilvl="0" w:tplc="85D6CB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F02C80"/>
    <w:multiLevelType w:val="hybridMultilevel"/>
    <w:tmpl w:val="527E275E"/>
    <w:lvl w:ilvl="0" w:tplc="9E50EA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3"/>
  </w:num>
  <w:num w:numId="3">
    <w:abstractNumId w:val="8"/>
  </w:num>
  <w:num w:numId="4">
    <w:abstractNumId w:val="19"/>
  </w:num>
  <w:num w:numId="5">
    <w:abstractNumId w:val="9"/>
  </w:num>
  <w:num w:numId="6">
    <w:abstractNumId w:val="14"/>
  </w:num>
  <w:num w:numId="7">
    <w:abstractNumId w:val="30"/>
  </w:num>
  <w:num w:numId="8">
    <w:abstractNumId w:val="7"/>
  </w:num>
  <w:num w:numId="9">
    <w:abstractNumId w:val="11"/>
  </w:num>
  <w:num w:numId="10">
    <w:abstractNumId w:val="18"/>
  </w:num>
  <w:num w:numId="11">
    <w:abstractNumId w:val="31"/>
  </w:num>
  <w:num w:numId="12">
    <w:abstractNumId w:val="15"/>
  </w:num>
  <w:num w:numId="13">
    <w:abstractNumId w:val="23"/>
  </w:num>
  <w:num w:numId="14">
    <w:abstractNumId w:val="4"/>
  </w:num>
  <w:num w:numId="15">
    <w:abstractNumId w:val="24"/>
  </w:num>
  <w:num w:numId="16">
    <w:abstractNumId w:val="25"/>
  </w:num>
  <w:num w:numId="17">
    <w:abstractNumId w:val="13"/>
  </w:num>
  <w:num w:numId="18">
    <w:abstractNumId w:val="27"/>
  </w:num>
  <w:num w:numId="19">
    <w:abstractNumId w:val="28"/>
  </w:num>
  <w:num w:numId="20">
    <w:abstractNumId w:val="21"/>
  </w:num>
  <w:num w:numId="21">
    <w:abstractNumId w:val="26"/>
  </w:num>
  <w:num w:numId="22">
    <w:abstractNumId w:val="17"/>
  </w:num>
  <w:num w:numId="23">
    <w:abstractNumId w:val="2"/>
  </w:num>
  <w:num w:numId="24">
    <w:abstractNumId w:val="6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"/>
  </w:num>
  <w:num w:numId="29">
    <w:abstractNumId w:val="22"/>
  </w:num>
  <w:num w:numId="30">
    <w:abstractNumId w:val="12"/>
  </w:num>
  <w:num w:numId="31">
    <w:abstractNumId w:val="10"/>
  </w:num>
  <w:num w:numId="32">
    <w:abstractNumId w:val="5"/>
  </w:num>
  <w:num w:numId="33">
    <w:abstractNumId w:val="32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AD"/>
    <w:rsid w:val="00005F1E"/>
    <w:rsid w:val="0000636A"/>
    <w:rsid w:val="00014C42"/>
    <w:rsid w:val="00015870"/>
    <w:rsid w:val="00020BCA"/>
    <w:rsid w:val="00023124"/>
    <w:rsid w:val="00027425"/>
    <w:rsid w:val="000301A3"/>
    <w:rsid w:val="00034E0A"/>
    <w:rsid w:val="000410C6"/>
    <w:rsid w:val="00044A62"/>
    <w:rsid w:val="00044D5D"/>
    <w:rsid w:val="000512A6"/>
    <w:rsid w:val="000567F6"/>
    <w:rsid w:val="00057130"/>
    <w:rsid w:val="000604C8"/>
    <w:rsid w:val="00060C06"/>
    <w:rsid w:val="00062E73"/>
    <w:rsid w:val="00066B17"/>
    <w:rsid w:val="00071BDB"/>
    <w:rsid w:val="00073036"/>
    <w:rsid w:val="000776A1"/>
    <w:rsid w:val="00082EF9"/>
    <w:rsid w:val="00083D5B"/>
    <w:rsid w:val="00084392"/>
    <w:rsid w:val="00090DE6"/>
    <w:rsid w:val="000948E3"/>
    <w:rsid w:val="000959E5"/>
    <w:rsid w:val="00096DD9"/>
    <w:rsid w:val="000B34D5"/>
    <w:rsid w:val="000B4451"/>
    <w:rsid w:val="000B44BB"/>
    <w:rsid w:val="000B4C3F"/>
    <w:rsid w:val="000B6C91"/>
    <w:rsid w:val="000B78EB"/>
    <w:rsid w:val="000C2053"/>
    <w:rsid w:val="000C3E4B"/>
    <w:rsid w:val="000C44EF"/>
    <w:rsid w:val="000D0BFD"/>
    <w:rsid w:val="000F0DC5"/>
    <w:rsid w:val="000F238D"/>
    <w:rsid w:val="000F4CF5"/>
    <w:rsid w:val="000F569A"/>
    <w:rsid w:val="000F6995"/>
    <w:rsid w:val="0010414B"/>
    <w:rsid w:val="00106C2B"/>
    <w:rsid w:val="00111735"/>
    <w:rsid w:val="001124F3"/>
    <w:rsid w:val="00112751"/>
    <w:rsid w:val="00112E05"/>
    <w:rsid w:val="00123AB9"/>
    <w:rsid w:val="0013185F"/>
    <w:rsid w:val="001350AF"/>
    <w:rsid w:val="00150075"/>
    <w:rsid w:val="001558D0"/>
    <w:rsid w:val="0015695F"/>
    <w:rsid w:val="00165BED"/>
    <w:rsid w:val="00172F75"/>
    <w:rsid w:val="00173859"/>
    <w:rsid w:val="00174B27"/>
    <w:rsid w:val="00175632"/>
    <w:rsid w:val="00175EA6"/>
    <w:rsid w:val="00177E08"/>
    <w:rsid w:val="001820EA"/>
    <w:rsid w:val="001825F8"/>
    <w:rsid w:val="001857B6"/>
    <w:rsid w:val="0018717E"/>
    <w:rsid w:val="001A2B19"/>
    <w:rsid w:val="001B10D2"/>
    <w:rsid w:val="001B3C8E"/>
    <w:rsid w:val="001B53D5"/>
    <w:rsid w:val="001C481F"/>
    <w:rsid w:val="001C50E7"/>
    <w:rsid w:val="001C7319"/>
    <w:rsid w:val="001D3053"/>
    <w:rsid w:val="001D3557"/>
    <w:rsid w:val="001D6FFF"/>
    <w:rsid w:val="001D7C10"/>
    <w:rsid w:val="001D7F6C"/>
    <w:rsid w:val="001D7FD3"/>
    <w:rsid w:val="001E1726"/>
    <w:rsid w:val="001E306C"/>
    <w:rsid w:val="001E4F20"/>
    <w:rsid w:val="001F5B88"/>
    <w:rsid w:val="002056AB"/>
    <w:rsid w:val="002071EE"/>
    <w:rsid w:val="00212D37"/>
    <w:rsid w:val="0021669C"/>
    <w:rsid w:val="00223E1B"/>
    <w:rsid w:val="0022423E"/>
    <w:rsid w:val="00224DD2"/>
    <w:rsid w:val="00225D89"/>
    <w:rsid w:val="00225ED2"/>
    <w:rsid w:val="00226874"/>
    <w:rsid w:val="002315F2"/>
    <w:rsid w:val="00236588"/>
    <w:rsid w:val="00236838"/>
    <w:rsid w:val="00237F23"/>
    <w:rsid w:val="00240900"/>
    <w:rsid w:val="00250963"/>
    <w:rsid w:val="00252B95"/>
    <w:rsid w:val="00253C71"/>
    <w:rsid w:val="00260CBD"/>
    <w:rsid w:val="00264135"/>
    <w:rsid w:val="00272C0C"/>
    <w:rsid w:val="00275C39"/>
    <w:rsid w:val="002861D6"/>
    <w:rsid w:val="0029568E"/>
    <w:rsid w:val="00296097"/>
    <w:rsid w:val="00296BE8"/>
    <w:rsid w:val="0029730D"/>
    <w:rsid w:val="00297E94"/>
    <w:rsid w:val="002A2F3F"/>
    <w:rsid w:val="002A4810"/>
    <w:rsid w:val="002A65DE"/>
    <w:rsid w:val="002B6D91"/>
    <w:rsid w:val="002B76AA"/>
    <w:rsid w:val="002C4239"/>
    <w:rsid w:val="002C6B5A"/>
    <w:rsid w:val="002C71F5"/>
    <w:rsid w:val="002D0B3E"/>
    <w:rsid w:val="002D1FB4"/>
    <w:rsid w:val="002D4FDD"/>
    <w:rsid w:val="002D5597"/>
    <w:rsid w:val="002D58F5"/>
    <w:rsid w:val="002D69F4"/>
    <w:rsid w:val="002E27ED"/>
    <w:rsid w:val="002E499E"/>
    <w:rsid w:val="002F5167"/>
    <w:rsid w:val="00304A99"/>
    <w:rsid w:val="00305390"/>
    <w:rsid w:val="00311A47"/>
    <w:rsid w:val="003125DA"/>
    <w:rsid w:val="00316D0D"/>
    <w:rsid w:val="00321EB3"/>
    <w:rsid w:val="0032256C"/>
    <w:rsid w:val="003227BF"/>
    <w:rsid w:val="003302CD"/>
    <w:rsid w:val="003315B0"/>
    <w:rsid w:val="00335A9B"/>
    <w:rsid w:val="003400F5"/>
    <w:rsid w:val="00346632"/>
    <w:rsid w:val="003475D2"/>
    <w:rsid w:val="00352B88"/>
    <w:rsid w:val="00354145"/>
    <w:rsid w:val="00354223"/>
    <w:rsid w:val="00356E79"/>
    <w:rsid w:val="00357202"/>
    <w:rsid w:val="00365A62"/>
    <w:rsid w:val="00380D7E"/>
    <w:rsid w:val="0038546C"/>
    <w:rsid w:val="003908F2"/>
    <w:rsid w:val="003B2DBD"/>
    <w:rsid w:val="003B4C61"/>
    <w:rsid w:val="003C48E7"/>
    <w:rsid w:val="003E016A"/>
    <w:rsid w:val="003E09B2"/>
    <w:rsid w:val="003E3238"/>
    <w:rsid w:val="003F12FE"/>
    <w:rsid w:val="003F5532"/>
    <w:rsid w:val="00405222"/>
    <w:rsid w:val="0040665B"/>
    <w:rsid w:val="004115EF"/>
    <w:rsid w:val="004139A3"/>
    <w:rsid w:val="00413A2A"/>
    <w:rsid w:val="00417259"/>
    <w:rsid w:val="004177A5"/>
    <w:rsid w:val="00417C50"/>
    <w:rsid w:val="004256FE"/>
    <w:rsid w:val="0043103F"/>
    <w:rsid w:val="00433DDB"/>
    <w:rsid w:val="004419FB"/>
    <w:rsid w:val="00444D62"/>
    <w:rsid w:val="00454B81"/>
    <w:rsid w:val="00455C66"/>
    <w:rsid w:val="004564EA"/>
    <w:rsid w:val="00457D91"/>
    <w:rsid w:val="00460742"/>
    <w:rsid w:val="00467318"/>
    <w:rsid w:val="00481A69"/>
    <w:rsid w:val="004854E3"/>
    <w:rsid w:val="00490826"/>
    <w:rsid w:val="0049259A"/>
    <w:rsid w:val="004A212F"/>
    <w:rsid w:val="004A461A"/>
    <w:rsid w:val="004A5435"/>
    <w:rsid w:val="004A6058"/>
    <w:rsid w:val="004A71BA"/>
    <w:rsid w:val="004A7A24"/>
    <w:rsid w:val="004B3C72"/>
    <w:rsid w:val="004B7720"/>
    <w:rsid w:val="004C01BD"/>
    <w:rsid w:val="004C4667"/>
    <w:rsid w:val="004C46C2"/>
    <w:rsid w:val="004D4AB2"/>
    <w:rsid w:val="004D7F4E"/>
    <w:rsid w:val="004E2591"/>
    <w:rsid w:val="004E6C18"/>
    <w:rsid w:val="004E7791"/>
    <w:rsid w:val="004F167A"/>
    <w:rsid w:val="004F3685"/>
    <w:rsid w:val="004F586F"/>
    <w:rsid w:val="004F5965"/>
    <w:rsid w:val="00504DE5"/>
    <w:rsid w:val="0051096C"/>
    <w:rsid w:val="00510A4C"/>
    <w:rsid w:val="00510BC2"/>
    <w:rsid w:val="0051164D"/>
    <w:rsid w:val="00512699"/>
    <w:rsid w:val="0051517A"/>
    <w:rsid w:val="005169C7"/>
    <w:rsid w:val="00517497"/>
    <w:rsid w:val="00520CF3"/>
    <w:rsid w:val="00521970"/>
    <w:rsid w:val="005304D6"/>
    <w:rsid w:val="00530FFC"/>
    <w:rsid w:val="00533D68"/>
    <w:rsid w:val="00535F98"/>
    <w:rsid w:val="00536E26"/>
    <w:rsid w:val="00537B4F"/>
    <w:rsid w:val="00541038"/>
    <w:rsid w:val="00544D5A"/>
    <w:rsid w:val="00555FE0"/>
    <w:rsid w:val="00564AC3"/>
    <w:rsid w:val="005715CF"/>
    <w:rsid w:val="0057210C"/>
    <w:rsid w:val="00573546"/>
    <w:rsid w:val="00576089"/>
    <w:rsid w:val="00576D9F"/>
    <w:rsid w:val="005828E3"/>
    <w:rsid w:val="00583AEB"/>
    <w:rsid w:val="00583D81"/>
    <w:rsid w:val="00587FB9"/>
    <w:rsid w:val="005907B6"/>
    <w:rsid w:val="005A0A48"/>
    <w:rsid w:val="005A153E"/>
    <w:rsid w:val="005B2AEC"/>
    <w:rsid w:val="005B7B57"/>
    <w:rsid w:val="005C11AD"/>
    <w:rsid w:val="005C3ED2"/>
    <w:rsid w:val="005C5364"/>
    <w:rsid w:val="005C563F"/>
    <w:rsid w:val="005D3A09"/>
    <w:rsid w:val="005D3C34"/>
    <w:rsid w:val="005E0FA9"/>
    <w:rsid w:val="005E5BEE"/>
    <w:rsid w:val="005F42B3"/>
    <w:rsid w:val="005F6781"/>
    <w:rsid w:val="00607852"/>
    <w:rsid w:val="006112E0"/>
    <w:rsid w:val="00616219"/>
    <w:rsid w:val="006201BF"/>
    <w:rsid w:val="00620ABE"/>
    <w:rsid w:val="0062360C"/>
    <w:rsid w:val="006241B0"/>
    <w:rsid w:val="006248D4"/>
    <w:rsid w:val="0062497E"/>
    <w:rsid w:val="00626591"/>
    <w:rsid w:val="00630130"/>
    <w:rsid w:val="0064692D"/>
    <w:rsid w:val="00646AE8"/>
    <w:rsid w:val="0065388C"/>
    <w:rsid w:val="006614C0"/>
    <w:rsid w:val="00661753"/>
    <w:rsid w:val="00661B14"/>
    <w:rsid w:val="006675B4"/>
    <w:rsid w:val="00673B43"/>
    <w:rsid w:val="006745D6"/>
    <w:rsid w:val="006750B0"/>
    <w:rsid w:val="00676BD4"/>
    <w:rsid w:val="006777C0"/>
    <w:rsid w:val="00680A9C"/>
    <w:rsid w:val="00687CF6"/>
    <w:rsid w:val="00693488"/>
    <w:rsid w:val="006A0740"/>
    <w:rsid w:val="006A0974"/>
    <w:rsid w:val="006A1F4E"/>
    <w:rsid w:val="006A5139"/>
    <w:rsid w:val="006B1ADC"/>
    <w:rsid w:val="006D4A73"/>
    <w:rsid w:val="006E3CB9"/>
    <w:rsid w:val="006F2AFB"/>
    <w:rsid w:val="006F6ECE"/>
    <w:rsid w:val="00702F6B"/>
    <w:rsid w:val="007043FD"/>
    <w:rsid w:val="007046C7"/>
    <w:rsid w:val="00706647"/>
    <w:rsid w:val="00712432"/>
    <w:rsid w:val="00720039"/>
    <w:rsid w:val="00721C77"/>
    <w:rsid w:val="00722EAC"/>
    <w:rsid w:val="007244B3"/>
    <w:rsid w:val="00726914"/>
    <w:rsid w:val="0073168B"/>
    <w:rsid w:val="007345A9"/>
    <w:rsid w:val="00735A91"/>
    <w:rsid w:val="0073614B"/>
    <w:rsid w:val="00740072"/>
    <w:rsid w:val="00744810"/>
    <w:rsid w:val="00750992"/>
    <w:rsid w:val="0075151B"/>
    <w:rsid w:val="007519F7"/>
    <w:rsid w:val="007534AB"/>
    <w:rsid w:val="00755640"/>
    <w:rsid w:val="00756620"/>
    <w:rsid w:val="00760249"/>
    <w:rsid w:val="007604D8"/>
    <w:rsid w:val="00760B4C"/>
    <w:rsid w:val="00775D63"/>
    <w:rsid w:val="007779D4"/>
    <w:rsid w:val="007817BD"/>
    <w:rsid w:val="007924D8"/>
    <w:rsid w:val="00795317"/>
    <w:rsid w:val="007A083D"/>
    <w:rsid w:val="007A2BE6"/>
    <w:rsid w:val="007B000A"/>
    <w:rsid w:val="007B51DA"/>
    <w:rsid w:val="007C2443"/>
    <w:rsid w:val="007C3143"/>
    <w:rsid w:val="007C3935"/>
    <w:rsid w:val="007C6B90"/>
    <w:rsid w:val="007D3566"/>
    <w:rsid w:val="007E0051"/>
    <w:rsid w:val="007E76B9"/>
    <w:rsid w:val="007F029D"/>
    <w:rsid w:val="007F5610"/>
    <w:rsid w:val="007F6FB1"/>
    <w:rsid w:val="007F710C"/>
    <w:rsid w:val="007F744C"/>
    <w:rsid w:val="00802153"/>
    <w:rsid w:val="00805C84"/>
    <w:rsid w:val="00807A7E"/>
    <w:rsid w:val="008217D3"/>
    <w:rsid w:val="00824B29"/>
    <w:rsid w:val="00830C53"/>
    <w:rsid w:val="00832BA9"/>
    <w:rsid w:val="00834E06"/>
    <w:rsid w:val="00835D29"/>
    <w:rsid w:val="00843349"/>
    <w:rsid w:val="00846B88"/>
    <w:rsid w:val="00852B5B"/>
    <w:rsid w:val="00853BAC"/>
    <w:rsid w:val="00855D5B"/>
    <w:rsid w:val="00881E6C"/>
    <w:rsid w:val="00884216"/>
    <w:rsid w:val="008844DB"/>
    <w:rsid w:val="00894E3A"/>
    <w:rsid w:val="00895902"/>
    <w:rsid w:val="00897BCF"/>
    <w:rsid w:val="008A7196"/>
    <w:rsid w:val="008B210C"/>
    <w:rsid w:val="008B6284"/>
    <w:rsid w:val="008C14F0"/>
    <w:rsid w:val="008C333E"/>
    <w:rsid w:val="008D67E7"/>
    <w:rsid w:val="008D7A6F"/>
    <w:rsid w:val="008F62B8"/>
    <w:rsid w:val="008F66DC"/>
    <w:rsid w:val="00903E54"/>
    <w:rsid w:val="0092366A"/>
    <w:rsid w:val="00932FB6"/>
    <w:rsid w:val="009402D7"/>
    <w:rsid w:val="009452C9"/>
    <w:rsid w:val="0095005F"/>
    <w:rsid w:val="00950760"/>
    <w:rsid w:val="00953DF0"/>
    <w:rsid w:val="0095457A"/>
    <w:rsid w:val="0096172E"/>
    <w:rsid w:val="009637F3"/>
    <w:rsid w:val="0096628D"/>
    <w:rsid w:val="00975D70"/>
    <w:rsid w:val="00977AEB"/>
    <w:rsid w:val="0098640C"/>
    <w:rsid w:val="0099283E"/>
    <w:rsid w:val="00993B27"/>
    <w:rsid w:val="009942CD"/>
    <w:rsid w:val="009A5FC3"/>
    <w:rsid w:val="009A618D"/>
    <w:rsid w:val="009B6F2B"/>
    <w:rsid w:val="009C0760"/>
    <w:rsid w:val="009C2D4E"/>
    <w:rsid w:val="009C41FC"/>
    <w:rsid w:val="009C447F"/>
    <w:rsid w:val="009D0944"/>
    <w:rsid w:val="009D1B07"/>
    <w:rsid w:val="009E1A4E"/>
    <w:rsid w:val="009F0289"/>
    <w:rsid w:val="009F3891"/>
    <w:rsid w:val="009F7BC0"/>
    <w:rsid w:val="00A0109D"/>
    <w:rsid w:val="00A01C0B"/>
    <w:rsid w:val="00A06654"/>
    <w:rsid w:val="00A22C34"/>
    <w:rsid w:val="00A23B9D"/>
    <w:rsid w:val="00A262CD"/>
    <w:rsid w:val="00A267AF"/>
    <w:rsid w:val="00A27F91"/>
    <w:rsid w:val="00A329E6"/>
    <w:rsid w:val="00A35EBA"/>
    <w:rsid w:val="00A40E05"/>
    <w:rsid w:val="00A41746"/>
    <w:rsid w:val="00A43A7C"/>
    <w:rsid w:val="00A44928"/>
    <w:rsid w:val="00A46B70"/>
    <w:rsid w:val="00A4790A"/>
    <w:rsid w:val="00A50610"/>
    <w:rsid w:val="00A52A81"/>
    <w:rsid w:val="00A61721"/>
    <w:rsid w:val="00A61CCB"/>
    <w:rsid w:val="00A67BE3"/>
    <w:rsid w:val="00A70649"/>
    <w:rsid w:val="00A92D95"/>
    <w:rsid w:val="00A93E77"/>
    <w:rsid w:val="00AA4FED"/>
    <w:rsid w:val="00AA6219"/>
    <w:rsid w:val="00AB01D7"/>
    <w:rsid w:val="00AB0A14"/>
    <w:rsid w:val="00AB27D2"/>
    <w:rsid w:val="00AC3647"/>
    <w:rsid w:val="00AC4185"/>
    <w:rsid w:val="00AE175C"/>
    <w:rsid w:val="00AE1B05"/>
    <w:rsid w:val="00AE23BE"/>
    <w:rsid w:val="00AE450F"/>
    <w:rsid w:val="00AF5051"/>
    <w:rsid w:val="00AF5292"/>
    <w:rsid w:val="00AF6FB0"/>
    <w:rsid w:val="00B05071"/>
    <w:rsid w:val="00B11D50"/>
    <w:rsid w:val="00B15887"/>
    <w:rsid w:val="00B220D1"/>
    <w:rsid w:val="00B22E5E"/>
    <w:rsid w:val="00B26F11"/>
    <w:rsid w:val="00B32F3B"/>
    <w:rsid w:val="00B370CF"/>
    <w:rsid w:val="00B371D4"/>
    <w:rsid w:val="00B435BA"/>
    <w:rsid w:val="00B555F7"/>
    <w:rsid w:val="00B5742F"/>
    <w:rsid w:val="00B600C2"/>
    <w:rsid w:val="00B602DC"/>
    <w:rsid w:val="00B62C40"/>
    <w:rsid w:val="00B64E97"/>
    <w:rsid w:val="00B66DF8"/>
    <w:rsid w:val="00B74CBD"/>
    <w:rsid w:val="00B82787"/>
    <w:rsid w:val="00B91B75"/>
    <w:rsid w:val="00B94B9B"/>
    <w:rsid w:val="00B96171"/>
    <w:rsid w:val="00BA03AE"/>
    <w:rsid w:val="00BA15A0"/>
    <w:rsid w:val="00BB1EEB"/>
    <w:rsid w:val="00BB21D7"/>
    <w:rsid w:val="00BB4CA1"/>
    <w:rsid w:val="00BB5A05"/>
    <w:rsid w:val="00BC06E0"/>
    <w:rsid w:val="00BC1D3C"/>
    <w:rsid w:val="00BC27EC"/>
    <w:rsid w:val="00BC5548"/>
    <w:rsid w:val="00BC5717"/>
    <w:rsid w:val="00BC6E46"/>
    <w:rsid w:val="00BC70E7"/>
    <w:rsid w:val="00BC7ACD"/>
    <w:rsid w:val="00BD2956"/>
    <w:rsid w:val="00BD4077"/>
    <w:rsid w:val="00BD4A28"/>
    <w:rsid w:val="00BE05C7"/>
    <w:rsid w:val="00BE1C9E"/>
    <w:rsid w:val="00BF26D0"/>
    <w:rsid w:val="00BF3A6E"/>
    <w:rsid w:val="00BF7152"/>
    <w:rsid w:val="00C00F4E"/>
    <w:rsid w:val="00C028AD"/>
    <w:rsid w:val="00C04171"/>
    <w:rsid w:val="00C14F51"/>
    <w:rsid w:val="00C15665"/>
    <w:rsid w:val="00C248EA"/>
    <w:rsid w:val="00C254BC"/>
    <w:rsid w:val="00C25645"/>
    <w:rsid w:val="00C265B0"/>
    <w:rsid w:val="00C33A89"/>
    <w:rsid w:val="00C43A60"/>
    <w:rsid w:val="00C47A5A"/>
    <w:rsid w:val="00C50CDF"/>
    <w:rsid w:val="00C51050"/>
    <w:rsid w:val="00C55790"/>
    <w:rsid w:val="00C60438"/>
    <w:rsid w:val="00C6359E"/>
    <w:rsid w:val="00C64143"/>
    <w:rsid w:val="00C659F8"/>
    <w:rsid w:val="00C6608F"/>
    <w:rsid w:val="00C671DA"/>
    <w:rsid w:val="00C737BB"/>
    <w:rsid w:val="00C7440B"/>
    <w:rsid w:val="00C746A3"/>
    <w:rsid w:val="00C7663F"/>
    <w:rsid w:val="00C80083"/>
    <w:rsid w:val="00C84E55"/>
    <w:rsid w:val="00C877CF"/>
    <w:rsid w:val="00C9461D"/>
    <w:rsid w:val="00C94C8B"/>
    <w:rsid w:val="00C97969"/>
    <w:rsid w:val="00CA63D0"/>
    <w:rsid w:val="00CA7190"/>
    <w:rsid w:val="00CC21CD"/>
    <w:rsid w:val="00CC512A"/>
    <w:rsid w:val="00CC62BE"/>
    <w:rsid w:val="00CC7221"/>
    <w:rsid w:val="00CE054F"/>
    <w:rsid w:val="00CE16E6"/>
    <w:rsid w:val="00CE1F90"/>
    <w:rsid w:val="00CE58B3"/>
    <w:rsid w:val="00CF50E7"/>
    <w:rsid w:val="00D016DF"/>
    <w:rsid w:val="00D1088B"/>
    <w:rsid w:val="00D10B82"/>
    <w:rsid w:val="00D131C6"/>
    <w:rsid w:val="00D13777"/>
    <w:rsid w:val="00D20BE3"/>
    <w:rsid w:val="00D219B4"/>
    <w:rsid w:val="00D30313"/>
    <w:rsid w:val="00D314DB"/>
    <w:rsid w:val="00D31670"/>
    <w:rsid w:val="00D31B58"/>
    <w:rsid w:val="00D40139"/>
    <w:rsid w:val="00D43A9E"/>
    <w:rsid w:val="00D52089"/>
    <w:rsid w:val="00D54D65"/>
    <w:rsid w:val="00D55163"/>
    <w:rsid w:val="00D62665"/>
    <w:rsid w:val="00D6380C"/>
    <w:rsid w:val="00D64544"/>
    <w:rsid w:val="00D64CE8"/>
    <w:rsid w:val="00D661C4"/>
    <w:rsid w:val="00D679CF"/>
    <w:rsid w:val="00D71C87"/>
    <w:rsid w:val="00D726B0"/>
    <w:rsid w:val="00D7574D"/>
    <w:rsid w:val="00D874BE"/>
    <w:rsid w:val="00D9196C"/>
    <w:rsid w:val="00D91E53"/>
    <w:rsid w:val="00D9407C"/>
    <w:rsid w:val="00D940B5"/>
    <w:rsid w:val="00D951CC"/>
    <w:rsid w:val="00D95D8F"/>
    <w:rsid w:val="00DA08A6"/>
    <w:rsid w:val="00DA4295"/>
    <w:rsid w:val="00DB4126"/>
    <w:rsid w:val="00DB5896"/>
    <w:rsid w:val="00DC0926"/>
    <w:rsid w:val="00DC3A0E"/>
    <w:rsid w:val="00DD00E3"/>
    <w:rsid w:val="00DD1466"/>
    <w:rsid w:val="00DE34A0"/>
    <w:rsid w:val="00DF09D4"/>
    <w:rsid w:val="00DF0F30"/>
    <w:rsid w:val="00DF1496"/>
    <w:rsid w:val="00DF2092"/>
    <w:rsid w:val="00DF4680"/>
    <w:rsid w:val="00DF4D0A"/>
    <w:rsid w:val="00E139BC"/>
    <w:rsid w:val="00E16B11"/>
    <w:rsid w:val="00E3157E"/>
    <w:rsid w:val="00E33AD0"/>
    <w:rsid w:val="00E34E9B"/>
    <w:rsid w:val="00E36381"/>
    <w:rsid w:val="00E36D65"/>
    <w:rsid w:val="00E41422"/>
    <w:rsid w:val="00E42EB8"/>
    <w:rsid w:val="00E44D8A"/>
    <w:rsid w:val="00E478FB"/>
    <w:rsid w:val="00E50689"/>
    <w:rsid w:val="00E511D8"/>
    <w:rsid w:val="00E51B7F"/>
    <w:rsid w:val="00E51DE9"/>
    <w:rsid w:val="00E52203"/>
    <w:rsid w:val="00E550A7"/>
    <w:rsid w:val="00E62BC3"/>
    <w:rsid w:val="00E634F2"/>
    <w:rsid w:val="00E66823"/>
    <w:rsid w:val="00E707B1"/>
    <w:rsid w:val="00E74D56"/>
    <w:rsid w:val="00E75DEF"/>
    <w:rsid w:val="00E818CF"/>
    <w:rsid w:val="00E87474"/>
    <w:rsid w:val="00E923F0"/>
    <w:rsid w:val="00E954AC"/>
    <w:rsid w:val="00EA362C"/>
    <w:rsid w:val="00EA4776"/>
    <w:rsid w:val="00EA4E6F"/>
    <w:rsid w:val="00EB00F6"/>
    <w:rsid w:val="00EB291E"/>
    <w:rsid w:val="00EB2F3D"/>
    <w:rsid w:val="00EB35C6"/>
    <w:rsid w:val="00EC791A"/>
    <w:rsid w:val="00ED0F53"/>
    <w:rsid w:val="00ED121C"/>
    <w:rsid w:val="00ED305D"/>
    <w:rsid w:val="00EE3B71"/>
    <w:rsid w:val="00EE5698"/>
    <w:rsid w:val="00EF20AE"/>
    <w:rsid w:val="00EF6D99"/>
    <w:rsid w:val="00F01C54"/>
    <w:rsid w:val="00F02FD0"/>
    <w:rsid w:val="00F050BB"/>
    <w:rsid w:val="00F0614A"/>
    <w:rsid w:val="00F11CB1"/>
    <w:rsid w:val="00F16141"/>
    <w:rsid w:val="00F17D37"/>
    <w:rsid w:val="00F22893"/>
    <w:rsid w:val="00F253DF"/>
    <w:rsid w:val="00F25614"/>
    <w:rsid w:val="00F26937"/>
    <w:rsid w:val="00F275E3"/>
    <w:rsid w:val="00F31DED"/>
    <w:rsid w:val="00F33179"/>
    <w:rsid w:val="00F40F7E"/>
    <w:rsid w:val="00F468BD"/>
    <w:rsid w:val="00F5282C"/>
    <w:rsid w:val="00F52DDB"/>
    <w:rsid w:val="00F55F5B"/>
    <w:rsid w:val="00F62135"/>
    <w:rsid w:val="00F62878"/>
    <w:rsid w:val="00F640E9"/>
    <w:rsid w:val="00F6410A"/>
    <w:rsid w:val="00F70E85"/>
    <w:rsid w:val="00F74190"/>
    <w:rsid w:val="00F7465B"/>
    <w:rsid w:val="00F80B57"/>
    <w:rsid w:val="00F81D4E"/>
    <w:rsid w:val="00F81E4A"/>
    <w:rsid w:val="00F8259A"/>
    <w:rsid w:val="00F93082"/>
    <w:rsid w:val="00F97C56"/>
    <w:rsid w:val="00FA2517"/>
    <w:rsid w:val="00FB1762"/>
    <w:rsid w:val="00FB5712"/>
    <w:rsid w:val="00FB5CE9"/>
    <w:rsid w:val="00FC6686"/>
    <w:rsid w:val="00FD170E"/>
    <w:rsid w:val="00FD664F"/>
    <w:rsid w:val="00FE66FD"/>
    <w:rsid w:val="00FE7403"/>
    <w:rsid w:val="00FF094F"/>
    <w:rsid w:val="00FF11BA"/>
    <w:rsid w:val="00FF23C8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FFF3F"/>
  <w15:docId w15:val="{DBCE50EC-204B-40FE-98CB-912DA35B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2B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20039"/>
    <w:pPr>
      <w:keepNext/>
      <w:tabs>
        <w:tab w:val="num" w:pos="0"/>
        <w:tab w:val="left" w:pos="432"/>
        <w:tab w:val="left" w:pos="1296"/>
      </w:tabs>
      <w:suppressAutoHyphens/>
      <w:spacing w:after="0" w:line="240" w:lineRule="auto"/>
      <w:ind w:left="432" w:hanging="432"/>
      <w:jc w:val="center"/>
      <w:outlineLvl w:val="0"/>
    </w:pPr>
    <w:rPr>
      <w:rFonts w:ascii="Book Antiqua" w:eastAsia="Times New Roman" w:hAnsi="Book Antiqua" w:cs="Book Antiqua"/>
      <w:b/>
      <w:bCs/>
      <w:i/>
      <w:iCs/>
      <w:shadow/>
      <w:kern w:val="1"/>
      <w:sz w:val="40"/>
      <w:szCs w:val="24"/>
      <w:lang w:eastAsia="ar-SA"/>
    </w:rPr>
  </w:style>
  <w:style w:type="paragraph" w:styleId="2">
    <w:name w:val="heading 2"/>
    <w:basedOn w:val="a"/>
    <w:next w:val="a"/>
    <w:link w:val="20"/>
    <w:autoRedefine/>
    <w:unhideWhenUsed/>
    <w:qFormat/>
    <w:rsid w:val="00023124"/>
    <w:pPr>
      <w:keepNext/>
      <w:keepLines/>
      <w:spacing w:after="0" w:line="360" w:lineRule="auto"/>
      <w:jc w:val="both"/>
      <w:outlineLvl w:val="1"/>
    </w:pPr>
    <w:rPr>
      <w:rFonts w:eastAsia="Times New Roman"/>
      <w:b/>
      <w:szCs w:val="26"/>
      <w:lang w:val="x-none" w:eastAsia="x-none"/>
    </w:rPr>
  </w:style>
  <w:style w:type="paragraph" w:styleId="3">
    <w:name w:val="heading 3"/>
    <w:basedOn w:val="a"/>
    <w:next w:val="a"/>
    <w:link w:val="30"/>
    <w:autoRedefine/>
    <w:unhideWhenUsed/>
    <w:qFormat/>
    <w:rsid w:val="00356E79"/>
    <w:pPr>
      <w:keepNext/>
      <w:keepLines/>
      <w:widowControl w:val="0"/>
      <w:spacing w:after="0" w:line="240" w:lineRule="auto"/>
      <w:ind w:firstLine="0"/>
      <w:jc w:val="both"/>
      <w:outlineLvl w:val="2"/>
    </w:pPr>
    <w:rPr>
      <w:rFonts w:eastAsia="Times New Roman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C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9">
    <w:name w:val="heading 9"/>
    <w:basedOn w:val="a"/>
    <w:next w:val="a"/>
    <w:link w:val="90"/>
    <w:qFormat/>
    <w:rsid w:val="00720039"/>
    <w:pPr>
      <w:keepNext/>
      <w:tabs>
        <w:tab w:val="num" w:pos="0"/>
        <w:tab w:val="left" w:pos="1584"/>
        <w:tab w:val="left" w:pos="4752"/>
      </w:tabs>
      <w:suppressAutoHyphens/>
      <w:spacing w:after="0" w:line="240" w:lineRule="auto"/>
      <w:ind w:left="1584" w:hanging="1584"/>
      <w:jc w:val="both"/>
      <w:outlineLvl w:val="8"/>
    </w:pPr>
    <w:rPr>
      <w:rFonts w:ascii="Garamond" w:eastAsia="Times New Roman" w:hAnsi="Garamond" w:cs="Garamond"/>
      <w:i/>
      <w:iCs/>
      <w:kern w:val="1"/>
      <w:szCs w:val="24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1A2B19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A2B19"/>
    <w:pPr>
      <w:widowControl w:val="0"/>
      <w:shd w:val="clear" w:color="auto" w:fill="FFFFFF"/>
      <w:spacing w:after="420" w:line="0" w:lineRule="atLeast"/>
      <w:ind w:firstLine="0"/>
    </w:pPr>
    <w:rPr>
      <w:rFonts w:eastAsia="Times New Roman"/>
    </w:rPr>
  </w:style>
  <w:style w:type="table" w:styleId="a3">
    <w:name w:val="Table Grid"/>
    <w:basedOn w:val="a1"/>
    <w:uiPriority w:val="59"/>
    <w:rsid w:val="001A2B19"/>
    <w:pPr>
      <w:widowControl w:val="0"/>
      <w:ind w:firstLine="0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61">
    <w:name w:val="Средняя сетка 1 - Акцент 61"/>
    <w:basedOn w:val="a1"/>
    <w:next w:val="1-6"/>
    <w:uiPriority w:val="67"/>
    <w:rsid w:val="00E16B11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1-6">
    <w:name w:val="Medium Grid 1 Accent 6"/>
    <w:basedOn w:val="a1"/>
    <w:uiPriority w:val="67"/>
    <w:rsid w:val="00E16B1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4">
    <w:name w:val="header"/>
    <w:basedOn w:val="a"/>
    <w:link w:val="a5"/>
    <w:uiPriority w:val="99"/>
    <w:unhideWhenUsed/>
    <w:rsid w:val="00E52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2203"/>
  </w:style>
  <w:style w:type="paragraph" w:styleId="a6">
    <w:name w:val="footer"/>
    <w:basedOn w:val="a"/>
    <w:link w:val="a7"/>
    <w:uiPriority w:val="99"/>
    <w:unhideWhenUsed/>
    <w:rsid w:val="00E52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2203"/>
  </w:style>
  <w:style w:type="paragraph" w:customStyle="1" w:styleId="TableParagraph">
    <w:name w:val="Table Paragraph"/>
    <w:basedOn w:val="a"/>
    <w:uiPriority w:val="1"/>
    <w:qFormat/>
    <w:rsid w:val="007B000A"/>
    <w:pPr>
      <w:widowControl w:val="0"/>
      <w:autoSpaceDE w:val="0"/>
      <w:autoSpaceDN w:val="0"/>
      <w:spacing w:after="0" w:line="240" w:lineRule="auto"/>
      <w:ind w:firstLine="0"/>
    </w:pPr>
    <w:rPr>
      <w:rFonts w:eastAsia="Times New Roman"/>
      <w:sz w:val="22"/>
      <w:szCs w:val="22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D21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19B4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unhideWhenUsed/>
    <w:qFormat/>
    <w:rsid w:val="00756620"/>
    <w:pPr>
      <w:spacing w:after="120"/>
    </w:pPr>
  </w:style>
  <w:style w:type="character" w:customStyle="1" w:styleId="ab">
    <w:name w:val="Основной текст Знак"/>
    <w:basedOn w:val="a0"/>
    <w:link w:val="aa"/>
    <w:uiPriority w:val="1"/>
    <w:rsid w:val="00756620"/>
  </w:style>
  <w:style w:type="paragraph" w:styleId="ac">
    <w:name w:val="List Paragraph"/>
    <w:basedOn w:val="a"/>
    <w:link w:val="ad"/>
    <w:uiPriority w:val="34"/>
    <w:qFormat/>
    <w:rsid w:val="00354145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D1088B"/>
  </w:style>
  <w:style w:type="paragraph" w:styleId="ae">
    <w:name w:val="Body Text Indent"/>
    <w:basedOn w:val="a"/>
    <w:link w:val="af"/>
    <w:uiPriority w:val="99"/>
    <w:unhideWhenUsed/>
    <w:rsid w:val="00D1088B"/>
    <w:pPr>
      <w:widowControl w:val="0"/>
      <w:spacing w:after="120" w:line="240" w:lineRule="auto"/>
      <w:ind w:left="283" w:firstLine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D1088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customStyle="1" w:styleId="12">
    <w:name w:val="Сетка таблицы1"/>
    <w:basedOn w:val="a1"/>
    <w:next w:val="a3"/>
    <w:uiPriority w:val="59"/>
    <w:rsid w:val="00D1088B"/>
    <w:pPr>
      <w:widowControl w:val="0"/>
      <w:ind w:firstLine="0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1088B"/>
    <w:pPr>
      <w:widowControl w:val="0"/>
      <w:autoSpaceDE w:val="0"/>
      <w:autoSpaceDN w:val="0"/>
      <w:adjustRightInd w:val="0"/>
      <w:ind w:firstLine="0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f0">
    <w:name w:val="Hyperlink"/>
    <w:basedOn w:val="a0"/>
    <w:rsid w:val="00D1088B"/>
    <w:rPr>
      <w:color w:val="000080"/>
      <w:u w:val="single"/>
    </w:rPr>
  </w:style>
  <w:style w:type="paragraph" w:styleId="af1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D1088B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rsid w:val="00D1088B"/>
    <w:pPr>
      <w:spacing w:after="0" w:line="240" w:lineRule="auto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D1088B"/>
    <w:rPr>
      <w:rFonts w:eastAsia="Times New Roman"/>
      <w:sz w:val="20"/>
      <w:szCs w:val="20"/>
      <w:lang w:eastAsia="ru-RU"/>
    </w:rPr>
  </w:style>
  <w:style w:type="character" w:styleId="af4">
    <w:name w:val="footnote reference"/>
    <w:uiPriority w:val="99"/>
    <w:rsid w:val="00D1088B"/>
    <w:rPr>
      <w:vertAlign w:val="superscript"/>
    </w:rPr>
  </w:style>
  <w:style w:type="paragraph" w:styleId="af5">
    <w:name w:val="Plain Text"/>
    <w:basedOn w:val="a"/>
    <w:link w:val="af6"/>
    <w:rsid w:val="00D1088B"/>
    <w:pPr>
      <w:spacing w:after="0" w:line="240" w:lineRule="auto"/>
      <w:ind w:firstLine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D1088B"/>
    <w:rPr>
      <w:rFonts w:ascii="Courier New" w:eastAsia="Times New Roman" w:hAnsi="Courier New"/>
      <w:sz w:val="20"/>
      <w:szCs w:val="20"/>
      <w:lang w:eastAsia="ru-RU"/>
    </w:rPr>
  </w:style>
  <w:style w:type="character" w:styleId="af7">
    <w:name w:val="Strong"/>
    <w:qFormat/>
    <w:rsid w:val="00D1088B"/>
    <w:rPr>
      <w:b/>
      <w:bCs/>
    </w:rPr>
  </w:style>
  <w:style w:type="paragraph" w:customStyle="1" w:styleId="13">
    <w:name w:val="Без интервала1"/>
    <w:rsid w:val="00D1088B"/>
    <w:pPr>
      <w:ind w:firstLine="0"/>
    </w:pPr>
    <w:rPr>
      <w:rFonts w:ascii="Calibri" w:eastAsia="Times New Roman" w:hAnsi="Calibri" w:cs="Calibri"/>
      <w:sz w:val="22"/>
      <w:szCs w:val="22"/>
    </w:rPr>
  </w:style>
  <w:style w:type="paragraph" w:customStyle="1" w:styleId="af8">
    <w:name w:val="Прижатый влево"/>
    <w:basedOn w:val="a"/>
    <w:next w:val="a"/>
    <w:uiPriority w:val="99"/>
    <w:rsid w:val="00D1088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rsid w:val="00D1088B"/>
    <w:pPr>
      <w:widowControl w:val="0"/>
      <w:autoSpaceDE w:val="0"/>
      <w:autoSpaceDN w:val="0"/>
      <w:adjustRightInd w:val="0"/>
      <w:ind w:right="19772" w:firstLine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hnonuc">
    <w:name w:val="dh_non_uc"/>
    <w:basedOn w:val="a"/>
    <w:rsid w:val="00D1088B"/>
    <w:pPr>
      <w:spacing w:before="100" w:beforeAutospacing="1" w:after="100" w:afterAutospacing="1" w:line="240" w:lineRule="atLeast"/>
      <w:ind w:right="120" w:firstLine="0"/>
    </w:pPr>
    <w:rPr>
      <w:rFonts w:ascii="Arial" w:eastAsia="Times New Roman" w:hAnsi="Arial" w:cs="Arial"/>
      <w:b/>
      <w:bCs/>
      <w:color w:val="728490"/>
      <w:sz w:val="21"/>
      <w:szCs w:val="21"/>
      <w:lang w:eastAsia="ru-RU"/>
    </w:rPr>
  </w:style>
  <w:style w:type="paragraph" w:customStyle="1" w:styleId="Af9">
    <w:name w:val="Текстовый блок A"/>
    <w:rsid w:val="00D1088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pacing w:line="288" w:lineRule="auto"/>
      <w:ind w:firstLine="0"/>
    </w:pPr>
    <w:rPr>
      <w:rFonts w:ascii="Arial Unicode MS" w:eastAsia="Arial Unicode MS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ConsPlusNormal">
    <w:name w:val="ConsPlusNormal"/>
    <w:link w:val="ConsPlusNormal0"/>
    <w:rsid w:val="00D1088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 Spacing"/>
    <w:link w:val="afb"/>
    <w:uiPriority w:val="1"/>
    <w:qFormat/>
    <w:rsid w:val="00D1088B"/>
    <w:pPr>
      <w:suppressAutoHyphens/>
      <w:ind w:firstLine="0"/>
    </w:pPr>
    <w:rPr>
      <w:rFonts w:ascii="Calibri" w:eastAsia="Calibri" w:hAnsi="Calibri" w:cs="Calibri"/>
      <w:sz w:val="22"/>
      <w:szCs w:val="22"/>
      <w:lang w:eastAsia="ar-SA"/>
    </w:rPr>
  </w:style>
  <w:style w:type="table" w:customStyle="1" w:styleId="110">
    <w:name w:val="Сетка таблицы11"/>
    <w:basedOn w:val="a1"/>
    <w:next w:val="a3"/>
    <w:rsid w:val="00D1088B"/>
    <w:pPr>
      <w:ind w:firstLine="0"/>
    </w:pPr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D1088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-61">
    <w:name w:val="Средняя сетка 3 - Акцент 61"/>
    <w:basedOn w:val="a1"/>
    <w:next w:val="3-6"/>
    <w:uiPriority w:val="69"/>
    <w:rsid w:val="00D1088B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1-62">
    <w:name w:val="Средняя сетка 1 - Акцент 62"/>
    <w:basedOn w:val="a1"/>
    <w:next w:val="1-6"/>
    <w:uiPriority w:val="67"/>
    <w:rsid w:val="00D1088B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customStyle="1" w:styleId="2-61">
    <w:name w:val="Средняя сетка 2 - Акцент 61"/>
    <w:basedOn w:val="a1"/>
    <w:next w:val="2-6"/>
    <w:uiPriority w:val="68"/>
    <w:rsid w:val="00D1088B"/>
    <w:pPr>
      <w:ind w:firstLine="0"/>
    </w:pPr>
    <w:rPr>
      <w:rFonts w:ascii="Calibri Light" w:eastAsia="Times New Roman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character" w:customStyle="1" w:styleId="afb">
    <w:name w:val="Без интервала Знак"/>
    <w:basedOn w:val="a0"/>
    <w:link w:val="afa"/>
    <w:uiPriority w:val="1"/>
    <w:rsid w:val="00D1088B"/>
    <w:rPr>
      <w:rFonts w:ascii="Calibri" w:eastAsia="Calibri" w:hAnsi="Calibri" w:cs="Calibri"/>
      <w:sz w:val="22"/>
      <w:szCs w:val="22"/>
      <w:lang w:eastAsia="ar-SA"/>
    </w:rPr>
  </w:style>
  <w:style w:type="table" w:customStyle="1" w:styleId="2-610">
    <w:name w:val="Средний список 2 - Акцент 61"/>
    <w:basedOn w:val="a1"/>
    <w:next w:val="2-60"/>
    <w:uiPriority w:val="66"/>
    <w:rsid w:val="00D1088B"/>
    <w:pPr>
      <w:ind w:firstLine="0"/>
    </w:pPr>
    <w:rPr>
      <w:rFonts w:ascii="Calibri Light" w:eastAsia="Times New Roman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II">
    <w:name w:val="II"/>
    <w:basedOn w:val="a"/>
    <w:qFormat/>
    <w:rsid w:val="00D1088B"/>
    <w:pPr>
      <w:spacing w:after="0" w:line="240" w:lineRule="auto"/>
      <w:ind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text">
    <w:name w:val="text"/>
    <w:basedOn w:val="a"/>
    <w:rsid w:val="00D1088B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3"/>
    <w:rsid w:val="00D1088B"/>
    <w:pPr>
      <w:ind w:firstLine="0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3-6">
    <w:name w:val="Medium Grid 3 Accent 6"/>
    <w:basedOn w:val="a1"/>
    <w:uiPriority w:val="69"/>
    <w:rsid w:val="00D1088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2-6">
    <w:name w:val="Medium Grid 2 Accent 6"/>
    <w:basedOn w:val="a1"/>
    <w:uiPriority w:val="68"/>
    <w:rsid w:val="00D1088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0">
    <w:name w:val="Medium List 2 Accent 6"/>
    <w:basedOn w:val="a1"/>
    <w:uiPriority w:val="66"/>
    <w:rsid w:val="00D1088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rsid w:val="00023124"/>
    <w:rPr>
      <w:rFonts w:eastAsia="Times New Roman"/>
      <w:b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rsid w:val="00356E79"/>
    <w:rPr>
      <w:rFonts w:eastAsia="Times New Roman"/>
      <w:lang w:val="x-none" w:eastAsia="x-none"/>
    </w:rPr>
  </w:style>
  <w:style w:type="paragraph" w:customStyle="1" w:styleId="afc">
    <w:name w:val="Замещаемый текст"/>
    <w:basedOn w:val="afa"/>
    <w:link w:val="afd"/>
    <w:autoRedefine/>
    <w:qFormat/>
    <w:rsid w:val="00023124"/>
    <w:pPr>
      <w:suppressAutoHyphens w:val="0"/>
      <w:ind w:firstLine="709"/>
      <w:jc w:val="both"/>
    </w:pPr>
    <w:rPr>
      <w:rFonts w:ascii="Times New Roman" w:eastAsia="Times New Roman" w:hAnsi="Times New Roman" w:cs="Times New Roman"/>
      <w:color w:val="A6A6A6"/>
      <w:sz w:val="20"/>
      <w:szCs w:val="20"/>
      <w:lang w:val="x-none" w:eastAsia="ru-RU"/>
    </w:rPr>
  </w:style>
  <w:style w:type="character" w:customStyle="1" w:styleId="afd">
    <w:name w:val="Замещаемый текст Знак"/>
    <w:link w:val="afc"/>
    <w:rsid w:val="00023124"/>
    <w:rPr>
      <w:rFonts w:eastAsia="Times New Roman"/>
      <w:color w:val="A6A6A6"/>
      <w:sz w:val="20"/>
      <w:szCs w:val="20"/>
      <w:lang w:val="x-none" w:eastAsia="ru-RU"/>
    </w:rPr>
  </w:style>
  <w:style w:type="paragraph" w:customStyle="1" w:styleId="afe">
    <w:name w:val="Текст отчета"/>
    <w:basedOn w:val="a"/>
    <w:link w:val="aff"/>
    <w:autoRedefine/>
    <w:rsid w:val="00023124"/>
    <w:pPr>
      <w:spacing w:after="0" w:line="240" w:lineRule="auto"/>
      <w:jc w:val="center"/>
    </w:pPr>
    <w:rPr>
      <w:rFonts w:eastAsia="Calibri"/>
      <w:b/>
      <w:color w:val="000000"/>
      <w:lang w:val="x-none"/>
    </w:rPr>
  </w:style>
  <w:style w:type="character" w:customStyle="1" w:styleId="aff">
    <w:name w:val="Текст отчета Знак"/>
    <w:link w:val="afe"/>
    <w:rsid w:val="00023124"/>
    <w:rPr>
      <w:rFonts w:eastAsia="Calibri"/>
      <w:b/>
      <w:color w:val="000000"/>
      <w:lang w:val="x-none"/>
    </w:rPr>
  </w:style>
  <w:style w:type="paragraph" w:customStyle="1" w:styleId="str">
    <w:name w:val="str"/>
    <w:basedOn w:val="a"/>
    <w:rsid w:val="00023124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FD664F"/>
    <w:pPr>
      <w:suppressAutoHyphens/>
      <w:autoSpaceDE w:val="0"/>
      <w:ind w:firstLine="0"/>
    </w:pPr>
    <w:rPr>
      <w:rFonts w:eastAsia="Calibri"/>
      <w:color w:val="000000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D71C8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ff0">
    <w:name w:val="Обычный (паспорт)"/>
    <w:basedOn w:val="a"/>
    <w:rsid w:val="00673B43"/>
    <w:pPr>
      <w:spacing w:after="0" w:line="240" w:lineRule="auto"/>
      <w:ind w:firstLine="0"/>
    </w:pPr>
    <w:rPr>
      <w:rFonts w:eastAsia="Times New Roman"/>
      <w:lang w:eastAsia="ar-SA"/>
    </w:rPr>
  </w:style>
  <w:style w:type="paragraph" w:customStyle="1" w:styleId="14">
    <w:name w:val="Обычный1"/>
    <w:rsid w:val="004B7720"/>
    <w:pPr>
      <w:suppressAutoHyphens/>
      <w:ind w:firstLine="0"/>
    </w:pPr>
    <w:rPr>
      <w:rFonts w:eastAsia="Times New Roman"/>
      <w:sz w:val="20"/>
      <w:szCs w:val="20"/>
      <w:lang w:eastAsia="zh-CN"/>
    </w:rPr>
  </w:style>
  <w:style w:type="character" w:customStyle="1" w:styleId="WW8Num1z5">
    <w:name w:val="WW8Num1z5"/>
    <w:rsid w:val="00F40F7E"/>
  </w:style>
  <w:style w:type="table" w:customStyle="1" w:styleId="TableNormal">
    <w:name w:val="Table Normal"/>
    <w:uiPriority w:val="2"/>
    <w:semiHidden/>
    <w:unhideWhenUsed/>
    <w:qFormat/>
    <w:rsid w:val="007C3935"/>
    <w:pPr>
      <w:widowControl w:val="0"/>
      <w:autoSpaceDE w:val="0"/>
      <w:autoSpaceDN w:val="0"/>
      <w:ind w:firstLine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Абзац списка Знак"/>
    <w:link w:val="ac"/>
    <w:uiPriority w:val="34"/>
    <w:locked/>
    <w:rsid w:val="00BA15A0"/>
  </w:style>
  <w:style w:type="character" w:customStyle="1" w:styleId="210pt">
    <w:name w:val="Основной текст (2) + 10 pt"/>
    <w:aliases w:val="Полужирный"/>
    <w:basedOn w:val="a0"/>
    <w:rsid w:val="00E923F0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31">
    <w:name w:val="Body Text Indent 3"/>
    <w:basedOn w:val="a"/>
    <w:link w:val="32"/>
    <w:rsid w:val="00DB4126"/>
    <w:pPr>
      <w:suppressAutoHyphens/>
      <w:spacing w:after="120" w:line="240" w:lineRule="auto"/>
      <w:ind w:left="283" w:firstLine="0"/>
    </w:pPr>
    <w:rPr>
      <w:rFonts w:eastAsia="Times New Roman"/>
      <w:sz w:val="16"/>
      <w:szCs w:val="16"/>
      <w:lang w:eastAsia="zh-CN"/>
    </w:rPr>
  </w:style>
  <w:style w:type="character" w:customStyle="1" w:styleId="32">
    <w:name w:val="Основной текст с отступом 3 Знак"/>
    <w:basedOn w:val="a0"/>
    <w:link w:val="31"/>
    <w:rsid w:val="00DB4126"/>
    <w:rPr>
      <w:rFonts w:eastAsia="Times New Roman"/>
      <w:sz w:val="16"/>
      <w:szCs w:val="16"/>
      <w:lang w:eastAsia="zh-CN"/>
    </w:rPr>
  </w:style>
  <w:style w:type="paragraph" w:customStyle="1" w:styleId="msonormalcxspmiddle">
    <w:name w:val="msonormalcxspmiddle"/>
    <w:basedOn w:val="a"/>
    <w:rsid w:val="00DB412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customStyle="1" w:styleId="WW8Num7z0">
    <w:name w:val="WW8Num7z0"/>
    <w:rsid w:val="00250963"/>
    <w:rPr>
      <w:rFonts w:ascii="Symbol" w:hAnsi="Symbol" w:cs="Wingdings"/>
    </w:rPr>
  </w:style>
  <w:style w:type="character" w:customStyle="1" w:styleId="10">
    <w:name w:val="Заголовок 1 Знак"/>
    <w:basedOn w:val="a0"/>
    <w:link w:val="1"/>
    <w:rsid w:val="00720039"/>
    <w:rPr>
      <w:rFonts w:ascii="Book Antiqua" w:eastAsia="Times New Roman" w:hAnsi="Book Antiqua" w:cs="Book Antiqua"/>
      <w:b/>
      <w:bCs/>
      <w:i/>
      <w:iCs/>
      <w:shadow/>
      <w:kern w:val="1"/>
      <w:sz w:val="40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720039"/>
    <w:rPr>
      <w:rFonts w:ascii="Garamond" w:eastAsia="Times New Roman" w:hAnsi="Garamond" w:cs="Garamond"/>
      <w:i/>
      <w:iCs/>
      <w:kern w:val="1"/>
      <w:szCs w:val="24"/>
      <w:u w:val="single"/>
      <w:lang w:eastAsia="ar-SA"/>
    </w:rPr>
  </w:style>
  <w:style w:type="character" w:customStyle="1" w:styleId="c7">
    <w:name w:val="c7"/>
    <w:basedOn w:val="a0"/>
    <w:rsid w:val="00720039"/>
  </w:style>
  <w:style w:type="character" w:customStyle="1" w:styleId="15">
    <w:name w:val="Основной шрифт абзаца1"/>
    <w:rsid w:val="001C481F"/>
  </w:style>
  <w:style w:type="character" w:customStyle="1" w:styleId="ConsPlusNormal0">
    <w:name w:val="ConsPlusNormal Знак"/>
    <w:link w:val="ConsPlusNormal"/>
    <w:locked/>
    <w:rsid w:val="0046074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D0DF4-E4AA-4E48-88E7-B24472EA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5279</TotalTime>
  <Pages>1</Pages>
  <Words>10177</Words>
  <Characters>58015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319</cp:revision>
  <cp:lastPrinted>2022-01-17T11:23:00Z</cp:lastPrinted>
  <dcterms:created xsi:type="dcterms:W3CDTF">2020-03-10T05:09:00Z</dcterms:created>
  <dcterms:modified xsi:type="dcterms:W3CDTF">2022-07-13T08:42:00Z</dcterms:modified>
</cp:coreProperties>
</file>