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8E" w:rsidRDefault="00F5388E" w:rsidP="00F538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</w:t>
      </w:r>
    </w:p>
    <w:p w:rsidR="00F5388E" w:rsidRDefault="00F5388E" w:rsidP="00F538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работе по профилактике безнадзорности и правонарушений несовершеннолетних на территории </w:t>
      </w:r>
      <w:proofErr w:type="spellStart"/>
      <w:r>
        <w:rPr>
          <w:rFonts w:ascii="Arial" w:hAnsi="Arial" w:cs="Arial"/>
          <w:sz w:val="24"/>
          <w:szCs w:val="24"/>
        </w:rPr>
        <w:t>Д</w:t>
      </w:r>
      <w:r w:rsidR="00894C9F">
        <w:rPr>
          <w:rFonts w:ascii="Arial" w:hAnsi="Arial" w:cs="Arial"/>
          <w:sz w:val="24"/>
          <w:szCs w:val="24"/>
        </w:rPr>
        <w:t>олжанского</w:t>
      </w:r>
      <w:proofErr w:type="spellEnd"/>
      <w:r w:rsidR="00894C9F">
        <w:rPr>
          <w:rFonts w:ascii="Arial" w:hAnsi="Arial" w:cs="Arial"/>
          <w:sz w:val="24"/>
          <w:szCs w:val="24"/>
        </w:rPr>
        <w:t xml:space="preserve"> района по итогам 2022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F5388E" w:rsidRDefault="00F5388E" w:rsidP="00F5388E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5388E" w:rsidRDefault="00F5388E" w:rsidP="00F5388E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Комиссия по делам несовершеннолетних и защите их прав при администрации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Должанского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является постоянно действующим коллегиальным органом системы профилактики безнадзорности и правонарушений несовершеннолетних, обеспечивающим координацию деятельности органов и учреждений системы профилактики.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ст. 2 Федерального закона от 24.06.1999 г. №120 «Об основах системы профилактики, безнадзорности и правонарушений среди несовершеннолетних» основными задачами и принципами деятельности по профилактике безнадзорности и правонарушений несовершеннолетних являются: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защиты прав и законных интересов несовершеннолетних;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положении;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5388E" w:rsidRDefault="00F5388E" w:rsidP="00F538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Свою де</w:t>
      </w:r>
      <w:r w:rsidR="00BB3B94">
        <w:rPr>
          <w:rFonts w:ascii="Arial" w:hAnsi="Arial" w:cs="Arial"/>
          <w:sz w:val="24"/>
          <w:szCs w:val="24"/>
        </w:rPr>
        <w:t>ятельность комиссия осуществляла</w:t>
      </w:r>
      <w:r>
        <w:rPr>
          <w:rFonts w:ascii="Arial" w:hAnsi="Arial" w:cs="Arial"/>
          <w:sz w:val="24"/>
          <w:szCs w:val="24"/>
        </w:rPr>
        <w:t xml:space="preserve"> в соответствии с ут</w:t>
      </w:r>
      <w:r w:rsidR="00894C9F">
        <w:rPr>
          <w:rFonts w:ascii="Arial" w:hAnsi="Arial" w:cs="Arial"/>
          <w:sz w:val="24"/>
          <w:szCs w:val="24"/>
        </w:rPr>
        <w:t>вержденным планом работы на 2022</w:t>
      </w:r>
      <w:r>
        <w:rPr>
          <w:rFonts w:ascii="Arial" w:hAnsi="Arial" w:cs="Arial"/>
          <w:sz w:val="24"/>
          <w:szCs w:val="24"/>
        </w:rPr>
        <w:t xml:space="preserve"> год и Муниципальной программой «Профилактика безнадзорности и правонарушений несовершеннолетних на 2018-2022 годы».</w:t>
      </w:r>
    </w:p>
    <w:p w:rsidR="00F5388E" w:rsidRDefault="00F5388E" w:rsidP="00F538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план работы Комиссии в течение года вносятся коррективы с учетом рекомендаций комиссии по делам несовершеннолетних и защите их прав в Орловской области.  </w:t>
      </w:r>
    </w:p>
    <w:p w:rsidR="005E0A74" w:rsidRPr="005E0A74" w:rsidRDefault="005E0A74" w:rsidP="005E0A7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5E0A74">
        <w:rPr>
          <w:rFonts w:ascii="Arial" w:eastAsia="Times New Roman" w:hAnsi="Arial" w:cs="Arial"/>
          <w:color w:val="000000"/>
          <w:sz w:val="24"/>
          <w:szCs w:val="24"/>
        </w:rPr>
        <w:t>В 2022 году было проведено 14 заседаний Комиссии,</w:t>
      </w:r>
      <w:r w:rsidRPr="005E0A74">
        <w:rPr>
          <w:rFonts w:ascii="Arial" w:eastAsia="Times New Roman" w:hAnsi="Arial" w:cs="Arial"/>
          <w:sz w:val="24"/>
          <w:szCs w:val="24"/>
        </w:rPr>
        <w:t> </w:t>
      </w:r>
      <w:r w:rsidRPr="005E0A74">
        <w:rPr>
          <w:rFonts w:ascii="Arial" w:hAnsi="Arial" w:cs="Arial"/>
          <w:sz w:val="24"/>
          <w:szCs w:val="24"/>
        </w:rPr>
        <w:t xml:space="preserve">всего рассмотрено 84 вопроса, из них   по персональным делам - 48; 36 - по профилактике и предупреждению безнадзорности и правонарушений несовершеннолетних. </w:t>
      </w:r>
      <w:r w:rsidRPr="005E0A74">
        <w:rPr>
          <w:rFonts w:ascii="Arial" w:eastAsia="Times New Roman" w:hAnsi="Arial" w:cs="Arial"/>
          <w:sz w:val="24"/>
          <w:szCs w:val="24"/>
        </w:rPr>
        <w:t xml:space="preserve"> Вынесено 75 постановлений, из которых: 32 постановления о назначении административного наказания, 43 постановления по обще профилактическим вопросам. Вынесено 6 представлений в адрес учреждений системы профилактики об устранении причин и условий, способствующих совершению административных правонарушений.</w:t>
      </w:r>
    </w:p>
    <w:p w:rsidR="00FD6802" w:rsidRPr="00FD6802" w:rsidRDefault="007F3BAD" w:rsidP="00FD680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 итогам рассмотрения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обще</w:t>
      </w:r>
      <w:r w:rsidR="00FD6802" w:rsidRPr="00FD6802">
        <w:rPr>
          <w:rFonts w:ascii="Arial" w:eastAsia="Times New Roman" w:hAnsi="Arial" w:cs="Arial"/>
          <w:sz w:val="24"/>
          <w:szCs w:val="24"/>
        </w:rPr>
        <w:t>профилактических</w:t>
      </w:r>
      <w:proofErr w:type="spellEnd"/>
      <w:r w:rsidR="00FD6802" w:rsidRPr="00FD6802">
        <w:rPr>
          <w:rFonts w:ascii="Arial" w:eastAsia="Times New Roman" w:hAnsi="Arial" w:cs="Arial"/>
          <w:sz w:val="24"/>
          <w:szCs w:val="24"/>
        </w:rPr>
        <w:t xml:space="preserve"> вопросов и вопросов межведом</w:t>
      </w:r>
      <w:r w:rsidR="005E0A74">
        <w:rPr>
          <w:rFonts w:ascii="Arial" w:eastAsia="Times New Roman" w:hAnsi="Arial" w:cs="Arial"/>
          <w:sz w:val="24"/>
          <w:szCs w:val="24"/>
        </w:rPr>
        <w:t>ственного взаимодействия дано 46</w:t>
      </w:r>
      <w:r w:rsidR="00FD6802" w:rsidRPr="00FD6802">
        <w:rPr>
          <w:rFonts w:ascii="Arial" w:eastAsia="Times New Roman" w:hAnsi="Arial" w:cs="Arial"/>
          <w:sz w:val="24"/>
          <w:szCs w:val="24"/>
        </w:rPr>
        <w:t xml:space="preserve"> поручений органам и учреждениям системы профилактики безнадзорности и правонарушений несовершеннолетних </w:t>
      </w:r>
      <w:proofErr w:type="spellStart"/>
      <w:r w:rsidR="00FD6802" w:rsidRPr="00FD6802">
        <w:rPr>
          <w:rFonts w:ascii="Arial" w:eastAsia="Times New Roman" w:hAnsi="Arial" w:cs="Arial"/>
          <w:sz w:val="24"/>
          <w:szCs w:val="24"/>
        </w:rPr>
        <w:t>Должанского</w:t>
      </w:r>
      <w:proofErr w:type="spellEnd"/>
      <w:r w:rsidR="00FD6802" w:rsidRPr="00FD6802">
        <w:rPr>
          <w:rFonts w:ascii="Arial" w:eastAsia="Times New Roman" w:hAnsi="Arial" w:cs="Arial"/>
          <w:sz w:val="24"/>
          <w:szCs w:val="24"/>
        </w:rPr>
        <w:t xml:space="preserve"> района, все постановления поставлены на контроль.</w:t>
      </w:r>
    </w:p>
    <w:p w:rsidR="0059580E" w:rsidRPr="00FD6802" w:rsidRDefault="00F5388E" w:rsidP="005E0A74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</w:pPr>
      <w:r w:rsidRPr="00FD680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  <w:t xml:space="preserve">На каждом заседании Комиссии рассматривалась информация организаций и учреждений системы профилактики о работе с несовершеннолетними и семьями, состоящими на учете по категории «социально опасное положение», а </w:t>
      </w:r>
      <w:proofErr w:type="gramStart"/>
      <w:r w:rsidRPr="00FD680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  <w:t>также  административные</w:t>
      </w:r>
      <w:proofErr w:type="gramEnd"/>
      <w:r w:rsidRPr="00FD680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  <w:t xml:space="preserve"> материалы в отношении, родителей (законных представителей) несовершеннолетних и иных лиц.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  <w:t>По рассмотренным вопросам приняты соответствующие решения, отмечены положительные моменты в деятельности органов и субъектов системы профилактики, даны рекомендации по устранению выявленных недостатков.</w:t>
      </w:r>
    </w:p>
    <w:p w:rsidR="00F5388E" w:rsidRDefault="00F5388E" w:rsidP="00F5388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Комиссия по делам несовершеннолетних и защите их прав решает также вопросы защиты прав и законных интересов несовершеннолетних. </w:t>
      </w:r>
    </w:p>
    <w:p w:rsidR="00F5388E" w:rsidRDefault="00F5388E" w:rsidP="00F5388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случаях, когда в отношении семьи использованы все меры превентивного характера и не предоставляется возможным оставление ребёнка в кровной семье, </w:t>
      </w:r>
      <w:r>
        <w:rPr>
          <w:rFonts w:ascii="Arial" w:hAnsi="Arial" w:cs="Arial"/>
          <w:sz w:val="24"/>
          <w:szCs w:val="24"/>
        </w:rPr>
        <w:lastRenderedPageBreak/>
        <w:t xml:space="preserve">с целью обеспечения защиты прав и законных интересов </w:t>
      </w:r>
      <w:proofErr w:type="gramStart"/>
      <w:r>
        <w:rPr>
          <w:rFonts w:ascii="Arial" w:hAnsi="Arial" w:cs="Arial"/>
          <w:sz w:val="24"/>
          <w:szCs w:val="24"/>
        </w:rPr>
        <w:t>несовершеннолетних,  КДН</w:t>
      </w:r>
      <w:proofErr w:type="gramEnd"/>
      <w:r>
        <w:rPr>
          <w:rFonts w:ascii="Arial" w:hAnsi="Arial" w:cs="Arial"/>
          <w:sz w:val="24"/>
          <w:szCs w:val="24"/>
        </w:rPr>
        <w:t xml:space="preserve"> и ЗП пользуется правом обращаться в суд с исковым заявлением о лишении родительских прав либо об ограничении в родительских правах. Это родители, ведущие асоциальный образ жизни, злоупотребляющие спиртными напитками, создающие нездоровую семейную обстановку, пренебрегающие нуждами детей. </w:t>
      </w:r>
    </w:p>
    <w:p w:rsidR="00F5388E" w:rsidRDefault="005E0A74" w:rsidP="00FD68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12 месяцев 2022 года 8</w:t>
      </w:r>
      <w:r w:rsidR="00F5388E">
        <w:rPr>
          <w:rFonts w:ascii="Arial" w:hAnsi="Arial" w:cs="Arial"/>
          <w:sz w:val="24"/>
          <w:szCs w:val="24"/>
        </w:rPr>
        <w:t xml:space="preserve"> де</w:t>
      </w:r>
      <w:r>
        <w:rPr>
          <w:rFonts w:ascii="Arial" w:hAnsi="Arial" w:cs="Arial"/>
          <w:sz w:val="24"/>
          <w:szCs w:val="24"/>
        </w:rPr>
        <w:t>тей (по ходатайству КДН и ЗП – 7</w:t>
      </w:r>
      <w:r w:rsidR="00F5388E">
        <w:rPr>
          <w:rFonts w:ascii="Arial" w:hAnsi="Arial" w:cs="Arial"/>
          <w:sz w:val="24"/>
          <w:szCs w:val="24"/>
        </w:rPr>
        <w:t>), испытывающие материальные трудности и конфликты в семье, помещались в реабилитационный центр для несовершеннолетних, нуждающихся в социальной реабилитации</w:t>
      </w:r>
      <w:r w:rsidR="00F5388E" w:rsidRPr="00FD6802">
        <w:rPr>
          <w:rFonts w:ascii="Arial" w:hAnsi="Arial" w:cs="Arial"/>
          <w:sz w:val="24"/>
          <w:szCs w:val="24"/>
        </w:rPr>
        <w:t>;</w:t>
      </w:r>
      <w:r w:rsidR="00FD6802" w:rsidRPr="00FD6802">
        <w:rPr>
          <w:rFonts w:ascii="Arial" w:hAnsi="Arial" w:cs="Arial"/>
          <w:sz w:val="24"/>
          <w:szCs w:val="24"/>
        </w:rPr>
        <w:t xml:space="preserve"> в дом ребенка </w:t>
      </w:r>
      <w:r w:rsidR="00CA6541">
        <w:rPr>
          <w:rFonts w:ascii="Arial" w:hAnsi="Arial" w:cs="Arial"/>
          <w:sz w:val="24"/>
          <w:szCs w:val="24"/>
        </w:rPr>
        <w:t>детей не помещали.</w:t>
      </w:r>
    </w:p>
    <w:p w:rsidR="00F5388E" w:rsidRDefault="00CA6541" w:rsidP="00F5388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течение 2022</w:t>
      </w:r>
      <w:r w:rsidR="00F5388E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="00F5388E">
        <w:rPr>
          <w:rFonts w:ascii="Arial" w:hAnsi="Arial" w:cs="Arial"/>
          <w:sz w:val="24"/>
          <w:szCs w:val="24"/>
        </w:rPr>
        <w:t>отобраний  несовершеннолетних</w:t>
      </w:r>
      <w:proofErr w:type="gramEnd"/>
      <w:r w:rsidR="00F5388E">
        <w:rPr>
          <w:rFonts w:ascii="Arial" w:hAnsi="Arial" w:cs="Arial"/>
          <w:sz w:val="24"/>
          <w:szCs w:val="24"/>
        </w:rPr>
        <w:t xml:space="preserve"> детей у родителей в связи с угрозой жизни и здоровья не было.  </w:t>
      </w:r>
    </w:p>
    <w:p w:rsidR="00FD6802" w:rsidRDefault="00FD6802" w:rsidP="00FD68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6802">
        <w:rPr>
          <w:rFonts w:ascii="Arial" w:hAnsi="Arial" w:cs="Arial"/>
          <w:sz w:val="24"/>
          <w:szCs w:val="24"/>
        </w:rPr>
        <w:t xml:space="preserve">За анализируемый период в </w:t>
      </w:r>
      <w:proofErr w:type="spellStart"/>
      <w:r w:rsidRPr="00FD6802">
        <w:rPr>
          <w:rFonts w:ascii="Arial" w:hAnsi="Arial" w:cs="Arial"/>
          <w:sz w:val="24"/>
          <w:szCs w:val="24"/>
        </w:rPr>
        <w:t>Ливенский</w:t>
      </w:r>
      <w:proofErr w:type="spellEnd"/>
      <w:r w:rsidRPr="00FD6802">
        <w:rPr>
          <w:rFonts w:ascii="Arial" w:hAnsi="Arial" w:cs="Arial"/>
          <w:sz w:val="24"/>
          <w:szCs w:val="24"/>
        </w:rPr>
        <w:t xml:space="preserve"> районный суд </w:t>
      </w:r>
      <w:proofErr w:type="gramStart"/>
      <w:r w:rsidRPr="00FD6802">
        <w:rPr>
          <w:rFonts w:ascii="Arial" w:hAnsi="Arial" w:cs="Arial"/>
          <w:sz w:val="24"/>
          <w:szCs w:val="24"/>
        </w:rPr>
        <w:t>направлено  1</w:t>
      </w:r>
      <w:proofErr w:type="gramEnd"/>
      <w:r w:rsidRPr="00FD6802">
        <w:rPr>
          <w:rFonts w:ascii="Arial" w:hAnsi="Arial" w:cs="Arial"/>
          <w:sz w:val="24"/>
          <w:szCs w:val="24"/>
        </w:rPr>
        <w:t xml:space="preserve"> исковое заявления </w:t>
      </w:r>
      <w:r w:rsidR="00CA6541">
        <w:rPr>
          <w:rFonts w:ascii="Arial" w:hAnsi="Arial" w:cs="Arial"/>
          <w:sz w:val="24"/>
          <w:szCs w:val="24"/>
        </w:rPr>
        <w:t xml:space="preserve">о лишении </w:t>
      </w:r>
      <w:r w:rsidRPr="00FD6802">
        <w:rPr>
          <w:rFonts w:ascii="Arial" w:hAnsi="Arial" w:cs="Arial"/>
          <w:sz w:val="24"/>
          <w:szCs w:val="24"/>
        </w:rPr>
        <w:t xml:space="preserve"> р</w:t>
      </w:r>
      <w:r w:rsidR="00CA6541">
        <w:rPr>
          <w:rFonts w:ascii="Arial" w:hAnsi="Arial" w:cs="Arial"/>
          <w:sz w:val="24"/>
          <w:szCs w:val="24"/>
        </w:rPr>
        <w:t>одительских правах в отношении 5 детей, данное исковое заявление удовлетворено.</w:t>
      </w:r>
      <w:r w:rsidRPr="00FD6802">
        <w:rPr>
          <w:rFonts w:ascii="Arial" w:hAnsi="Arial" w:cs="Arial"/>
          <w:sz w:val="24"/>
          <w:szCs w:val="24"/>
        </w:rPr>
        <w:t xml:space="preserve"> </w:t>
      </w:r>
    </w:p>
    <w:p w:rsidR="00CA6541" w:rsidRPr="00CA6541" w:rsidRDefault="00CA6541" w:rsidP="00CA6541">
      <w:pPr>
        <w:spacing w:after="0" w:line="240" w:lineRule="auto"/>
        <w:ind w:firstLine="567"/>
        <w:jc w:val="both"/>
        <w:rPr>
          <w:rStyle w:val="210pt0"/>
          <w:rFonts w:ascii="Arial" w:eastAsiaTheme="minorEastAsia" w:hAnsi="Arial" w:cs="Arial"/>
          <w:b w:val="0"/>
          <w:sz w:val="24"/>
          <w:szCs w:val="24"/>
        </w:rPr>
      </w:pPr>
      <w:r w:rsidRPr="00CA6541">
        <w:rPr>
          <w:rStyle w:val="210pt0"/>
          <w:rFonts w:ascii="Arial" w:eastAsiaTheme="minorEastAsia" w:hAnsi="Arial" w:cs="Arial"/>
          <w:b w:val="0"/>
          <w:sz w:val="24"/>
          <w:szCs w:val="24"/>
        </w:rPr>
        <w:t>В 2022 году преступлений, совершенных   несовершеннолетними не зарегистрировано.</w:t>
      </w:r>
    </w:p>
    <w:p w:rsidR="00CA6541" w:rsidRPr="00CA6541" w:rsidRDefault="00CA6541" w:rsidP="00CA6541">
      <w:pPr>
        <w:spacing w:after="0" w:line="240" w:lineRule="auto"/>
        <w:ind w:firstLine="567"/>
        <w:jc w:val="both"/>
        <w:rPr>
          <w:rStyle w:val="210pt0"/>
          <w:rFonts w:ascii="Arial" w:eastAsiaTheme="minorEastAsia" w:hAnsi="Arial" w:cs="Arial"/>
          <w:b w:val="0"/>
          <w:sz w:val="24"/>
          <w:szCs w:val="24"/>
        </w:rPr>
      </w:pPr>
      <w:r w:rsidRPr="00CA6541">
        <w:rPr>
          <w:rStyle w:val="210pt0"/>
          <w:rFonts w:ascii="Arial" w:eastAsiaTheme="minorEastAsia" w:hAnsi="Arial" w:cs="Arial"/>
          <w:sz w:val="24"/>
          <w:szCs w:val="24"/>
        </w:rPr>
        <w:t xml:space="preserve"> </w:t>
      </w:r>
      <w:r w:rsidRPr="00CA6541">
        <w:rPr>
          <w:rStyle w:val="210pt0"/>
          <w:rFonts w:ascii="Arial" w:eastAsiaTheme="minorEastAsia" w:hAnsi="Arial" w:cs="Arial"/>
          <w:b w:val="0"/>
          <w:sz w:val="24"/>
          <w:szCs w:val="24"/>
        </w:rPr>
        <w:t xml:space="preserve">Общественно-опасных деяний и других противоправных поступков несовершеннолетними не совершалось. </w:t>
      </w:r>
    </w:p>
    <w:p w:rsidR="00CA6541" w:rsidRPr="00CA6541" w:rsidRDefault="00CA6541" w:rsidP="00CA6541">
      <w:pPr>
        <w:spacing w:after="0" w:line="240" w:lineRule="auto"/>
        <w:ind w:firstLine="567"/>
        <w:jc w:val="both"/>
        <w:rPr>
          <w:rStyle w:val="210pt0"/>
          <w:rFonts w:ascii="Arial" w:eastAsiaTheme="minorEastAsia" w:hAnsi="Arial" w:cs="Arial"/>
          <w:b w:val="0"/>
          <w:sz w:val="24"/>
          <w:szCs w:val="24"/>
        </w:rPr>
      </w:pPr>
      <w:r w:rsidRPr="00CA6541">
        <w:rPr>
          <w:rStyle w:val="210pt0"/>
          <w:rFonts w:ascii="Arial" w:eastAsiaTheme="minorEastAsia" w:hAnsi="Arial" w:cs="Arial"/>
          <w:b w:val="0"/>
          <w:sz w:val="24"/>
          <w:szCs w:val="24"/>
        </w:rPr>
        <w:t>В КДН и ЗП поступило 6 административных материалов на несовершеннолетних, из них:</w:t>
      </w:r>
    </w:p>
    <w:p w:rsidR="00CA6541" w:rsidRPr="00CA6541" w:rsidRDefault="00CA6541" w:rsidP="00CA65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6541">
        <w:rPr>
          <w:rFonts w:ascii="Arial" w:hAnsi="Arial" w:cs="Arial"/>
          <w:sz w:val="24"/>
          <w:szCs w:val="24"/>
        </w:rPr>
        <w:t xml:space="preserve">1 – по ст. 19.16 КоАП РФ – умышленная порча документа, удостоверяющего личность гражданина (паспорт), либо утрата документа по небрежности; </w:t>
      </w:r>
    </w:p>
    <w:p w:rsidR="00CA6541" w:rsidRPr="00CA6541" w:rsidRDefault="00CA6541" w:rsidP="00CA6541">
      <w:pPr>
        <w:spacing w:after="0" w:line="240" w:lineRule="auto"/>
        <w:ind w:firstLine="567"/>
        <w:jc w:val="both"/>
        <w:rPr>
          <w:rStyle w:val="210pt0"/>
          <w:rFonts w:ascii="Arial" w:eastAsiaTheme="minorEastAsia" w:hAnsi="Arial" w:cs="Arial"/>
          <w:b w:val="0"/>
          <w:sz w:val="24"/>
          <w:szCs w:val="24"/>
        </w:rPr>
      </w:pPr>
      <w:r w:rsidRPr="00CA6541">
        <w:rPr>
          <w:rStyle w:val="210pt0"/>
          <w:rFonts w:ascii="Arial" w:eastAsiaTheme="minorEastAsia" w:hAnsi="Arial" w:cs="Arial"/>
          <w:b w:val="0"/>
          <w:sz w:val="24"/>
          <w:szCs w:val="24"/>
        </w:rPr>
        <w:t xml:space="preserve">4 - по ч.1 ст.12.7 КоАП РФ управление транспортным средством, не имея права управления; </w:t>
      </w:r>
    </w:p>
    <w:p w:rsidR="00CA6541" w:rsidRPr="00CA6541" w:rsidRDefault="00CA6541" w:rsidP="00CA65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6541">
        <w:rPr>
          <w:rStyle w:val="210pt0"/>
          <w:rFonts w:ascii="Arial" w:eastAsiaTheme="minorEastAsia" w:hAnsi="Arial" w:cs="Arial"/>
          <w:b w:val="0"/>
          <w:sz w:val="24"/>
          <w:szCs w:val="24"/>
        </w:rPr>
        <w:t xml:space="preserve">1 -  по ч.2 </w:t>
      </w:r>
      <w:r w:rsidRPr="00CA6541">
        <w:rPr>
          <w:rFonts w:ascii="Arial" w:hAnsi="Arial" w:cs="Arial"/>
          <w:sz w:val="24"/>
          <w:szCs w:val="24"/>
        </w:rPr>
        <w:t>ст. 12.13 КоАП РФ –   невыполнение требования Правил дорожного движения уступить дорогу транспортному средству, пользующемуся преимущественным правом проезда перекрестков;</w:t>
      </w:r>
    </w:p>
    <w:p w:rsidR="00CA6541" w:rsidRPr="00CA6541" w:rsidRDefault="00CA6541" w:rsidP="00CA654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CA6541">
        <w:rPr>
          <w:rStyle w:val="210pt0"/>
          <w:rFonts w:ascii="Arial" w:eastAsiaTheme="minorEastAsia" w:hAnsi="Arial" w:cs="Arial"/>
          <w:b w:val="0"/>
          <w:sz w:val="24"/>
          <w:szCs w:val="24"/>
        </w:rPr>
        <w:t xml:space="preserve">На профилактическом учете в КДН и ЗП за весь период 2022 года состояло 9 </w:t>
      </w:r>
      <w:proofErr w:type="gramStart"/>
      <w:r w:rsidRPr="00CA6541">
        <w:rPr>
          <w:rStyle w:val="210pt0"/>
          <w:rFonts w:ascii="Arial" w:eastAsiaTheme="minorEastAsia" w:hAnsi="Arial" w:cs="Arial"/>
          <w:b w:val="0"/>
          <w:sz w:val="24"/>
          <w:szCs w:val="24"/>
        </w:rPr>
        <w:t xml:space="preserve">несовершеннолетних,   </w:t>
      </w:r>
      <w:proofErr w:type="gramEnd"/>
      <w:r w:rsidRPr="00CA6541">
        <w:rPr>
          <w:rStyle w:val="210pt0"/>
          <w:rFonts w:ascii="Arial" w:eastAsiaTheme="minorEastAsia" w:hAnsi="Arial" w:cs="Arial"/>
          <w:b w:val="0"/>
          <w:sz w:val="24"/>
          <w:szCs w:val="24"/>
        </w:rPr>
        <w:t>в начале 2022 года состояло 6 подростков  в конце года 5 подростков. За 2022 год на учет поставлено 3 подростка, снято с учета 4 подростков.</w:t>
      </w:r>
    </w:p>
    <w:p w:rsidR="00F5388E" w:rsidRPr="000C3CD0" w:rsidRDefault="00F5388E" w:rsidP="000C3CD0">
      <w:pPr>
        <w:spacing w:after="0" w:line="240" w:lineRule="auto"/>
        <w:ind w:firstLine="567"/>
        <w:jc w:val="both"/>
        <w:rPr>
          <w:rStyle w:val="210pt"/>
          <w:rFonts w:ascii="Arial" w:eastAsiaTheme="minorEastAsia" w:hAnsi="Arial" w:cs="Arial"/>
          <w:b w:val="0"/>
          <w:sz w:val="24"/>
          <w:szCs w:val="24"/>
        </w:rPr>
      </w:pPr>
      <w:r w:rsidRPr="000C3CD0">
        <w:rPr>
          <w:rStyle w:val="210pt"/>
          <w:rFonts w:ascii="Arial" w:eastAsiaTheme="minorEastAsia" w:hAnsi="Arial" w:cs="Arial"/>
          <w:b w:val="0"/>
          <w:sz w:val="24"/>
          <w:szCs w:val="24"/>
        </w:rPr>
        <w:t xml:space="preserve">С несовершеннолетними, состоящими на учете не реже одного раза в месяц проводятся </w:t>
      </w:r>
      <w:proofErr w:type="spellStart"/>
      <w:r w:rsidRPr="000C3CD0">
        <w:rPr>
          <w:rStyle w:val="210pt"/>
          <w:rFonts w:ascii="Arial" w:eastAsiaTheme="minorEastAsia" w:hAnsi="Arial" w:cs="Arial"/>
          <w:b w:val="0"/>
          <w:sz w:val="24"/>
          <w:szCs w:val="24"/>
        </w:rPr>
        <w:t>воспитательно</w:t>
      </w:r>
      <w:proofErr w:type="spellEnd"/>
      <w:r w:rsidRPr="000C3CD0">
        <w:rPr>
          <w:rStyle w:val="210pt"/>
          <w:rFonts w:ascii="Arial" w:eastAsiaTheme="minorEastAsia" w:hAnsi="Arial" w:cs="Arial"/>
          <w:b w:val="0"/>
          <w:sz w:val="24"/>
          <w:szCs w:val="24"/>
        </w:rPr>
        <w:t xml:space="preserve">-профилактические беседы по месту жительства, учебы. Несовершеннолетние вместе с родителями приглашаются к секретарю КДН и ЗП, в </w:t>
      </w:r>
      <w:proofErr w:type="gramStart"/>
      <w:r w:rsidRPr="000C3CD0">
        <w:rPr>
          <w:rStyle w:val="210pt"/>
          <w:rFonts w:ascii="Arial" w:eastAsiaTheme="minorEastAsia" w:hAnsi="Arial" w:cs="Arial"/>
          <w:b w:val="0"/>
          <w:sz w:val="24"/>
          <w:szCs w:val="24"/>
        </w:rPr>
        <w:t>ПДН  для</w:t>
      </w:r>
      <w:proofErr w:type="gramEnd"/>
      <w:r w:rsidRPr="000C3CD0">
        <w:rPr>
          <w:rStyle w:val="210pt"/>
          <w:rFonts w:ascii="Arial" w:eastAsiaTheme="minorEastAsia" w:hAnsi="Arial" w:cs="Arial"/>
          <w:b w:val="0"/>
          <w:sz w:val="24"/>
          <w:szCs w:val="24"/>
        </w:rPr>
        <w:t xml:space="preserve"> проведения профилактических бесед, экскурсий, в ходе которых разъясняются требования законодательства  РФ, ответственность за преступления, правонарушения. Ежеквартально сотрудник ПДН, участковые уполномоченные проверяют по месту жительства, учебы </w:t>
      </w:r>
      <w:proofErr w:type="spellStart"/>
      <w:r w:rsidRPr="000C3CD0">
        <w:rPr>
          <w:rStyle w:val="210pt"/>
          <w:rFonts w:ascii="Arial" w:eastAsiaTheme="minorEastAsia" w:hAnsi="Arial" w:cs="Arial"/>
          <w:b w:val="0"/>
          <w:sz w:val="24"/>
          <w:szCs w:val="24"/>
        </w:rPr>
        <w:t>подучетных</w:t>
      </w:r>
      <w:proofErr w:type="spellEnd"/>
      <w:r w:rsidRPr="000C3CD0">
        <w:rPr>
          <w:rStyle w:val="210pt"/>
          <w:rFonts w:ascii="Arial" w:eastAsiaTheme="minorEastAsia" w:hAnsi="Arial" w:cs="Arial"/>
          <w:b w:val="0"/>
          <w:sz w:val="24"/>
          <w:szCs w:val="24"/>
        </w:rPr>
        <w:t xml:space="preserve"> подростков, проводят с ними профилактические беседы, цель которых – предупреждение, профилактика безнадзорности и противоправного поведения. Ежеквартально проводятся негласные проверки несовершеннолетних, состоящих на учете с целью изучения их образа жизни, круга общения, интересов, намерений. </w:t>
      </w:r>
    </w:p>
    <w:p w:rsidR="00F5388E" w:rsidRPr="000C3CD0" w:rsidRDefault="00F5388E" w:rsidP="00F5388E">
      <w:pPr>
        <w:spacing w:after="0" w:line="240" w:lineRule="auto"/>
        <w:ind w:firstLine="708"/>
        <w:jc w:val="both"/>
        <w:rPr>
          <w:b/>
        </w:rPr>
      </w:pPr>
      <w:r w:rsidRPr="000C3CD0">
        <w:rPr>
          <w:rStyle w:val="210pt"/>
          <w:rFonts w:ascii="Arial" w:eastAsiaTheme="minorEastAsia" w:hAnsi="Arial" w:cs="Arial"/>
          <w:b w:val="0"/>
          <w:sz w:val="24"/>
          <w:szCs w:val="24"/>
        </w:rPr>
        <w:t xml:space="preserve">Также эти подростки состоят и на </w:t>
      </w:r>
      <w:proofErr w:type="spellStart"/>
      <w:r w:rsidRPr="000C3CD0">
        <w:rPr>
          <w:rStyle w:val="210pt"/>
          <w:rFonts w:ascii="Arial" w:eastAsiaTheme="minorEastAsia" w:hAnsi="Arial" w:cs="Arial"/>
          <w:b w:val="0"/>
          <w:sz w:val="24"/>
          <w:szCs w:val="24"/>
        </w:rPr>
        <w:t>внутришкольном</w:t>
      </w:r>
      <w:proofErr w:type="spellEnd"/>
      <w:r w:rsidRPr="000C3CD0">
        <w:rPr>
          <w:rStyle w:val="210pt"/>
          <w:rFonts w:ascii="Arial" w:eastAsiaTheme="minorEastAsia" w:hAnsi="Arial" w:cs="Arial"/>
          <w:b w:val="0"/>
          <w:sz w:val="24"/>
          <w:szCs w:val="24"/>
        </w:rPr>
        <w:t xml:space="preserve"> учете. Педагоги, классные руководители проводят с детьми индивидуально-профилактическую работу, вовлекают в деятельность доп. образования. </w:t>
      </w:r>
    </w:p>
    <w:p w:rsidR="00C94F7E" w:rsidRPr="00C94F7E" w:rsidRDefault="00C94F7E" w:rsidP="00C94F7E">
      <w:pPr>
        <w:pStyle w:val="2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4F7E">
        <w:rPr>
          <w:rFonts w:ascii="Arial" w:hAnsi="Arial" w:cs="Arial"/>
          <w:sz w:val="24"/>
          <w:szCs w:val="24"/>
        </w:rPr>
        <w:t xml:space="preserve">Значительное место в деятельности комиссии составляет работа с административными материалами. </w:t>
      </w:r>
    </w:p>
    <w:p w:rsidR="00303647" w:rsidRDefault="00303647" w:rsidP="00303647">
      <w:pPr>
        <w:pStyle w:val="2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3647">
        <w:rPr>
          <w:rFonts w:ascii="Arial" w:hAnsi="Arial" w:cs="Arial"/>
          <w:sz w:val="24"/>
          <w:szCs w:val="24"/>
        </w:rPr>
        <w:t xml:space="preserve">В 2022 году рассмотрено 32 материала об административных правонарушениях: 26 из них составлены по ч.1 ст. 5.35 КоАП РФ в отношении родителей (законных представителей), ненадлежащим образом исполняющих обязанности по воспитанию и заботе </w:t>
      </w:r>
      <w:proofErr w:type="gramStart"/>
      <w:r w:rsidRPr="00303647">
        <w:rPr>
          <w:rFonts w:ascii="Arial" w:hAnsi="Arial" w:cs="Arial"/>
          <w:sz w:val="24"/>
          <w:szCs w:val="24"/>
        </w:rPr>
        <w:t>о  несовершеннолетних</w:t>
      </w:r>
      <w:proofErr w:type="gramEnd"/>
      <w:r w:rsidRPr="00303647">
        <w:rPr>
          <w:rFonts w:ascii="Arial" w:hAnsi="Arial" w:cs="Arial"/>
          <w:sz w:val="24"/>
          <w:szCs w:val="24"/>
        </w:rPr>
        <w:t>,    6 материалов  на несовершеннолетних: по  ч.1ст. 12.7,  по ч.2.ст.12.13, ст. 19.16  КоАП РФ.</w:t>
      </w:r>
    </w:p>
    <w:p w:rsidR="00303647" w:rsidRPr="00303647" w:rsidRDefault="00303647" w:rsidP="00303647">
      <w:pPr>
        <w:pStyle w:val="2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3647">
        <w:rPr>
          <w:rFonts w:ascii="Arial" w:hAnsi="Arial" w:cs="Arial"/>
          <w:sz w:val="24"/>
          <w:szCs w:val="24"/>
        </w:rPr>
        <w:lastRenderedPageBreak/>
        <w:t xml:space="preserve">Статистика показывает, что в 2022 году по сравнению с аналогичным периодом предыдущего года уменьшилось количество административных правонарушений совершенных несовершеннолетними, но остается наибольшее </w:t>
      </w:r>
      <w:proofErr w:type="gramStart"/>
      <w:r w:rsidRPr="00303647">
        <w:rPr>
          <w:rFonts w:ascii="Arial" w:hAnsi="Arial" w:cs="Arial"/>
          <w:sz w:val="24"/>
          <w:szCs w:val="24"/>
        </w:rPr>
        <w:t>количество  случаев</w:t>
      </w:r>
      <w:proofErr w:type="gramEnd"/>
      <w:r w:rsidRPr="00303647">
        <w:rPr>
          <w:rFonts w:ascii="Arial" w:hAnsi="Arial" w:cs="Arial"/>
          <w:sz w:val="24"/>
          <w:szCs w:val="24"/>
        </w:rPr>
        <w:t xml:space="preserve"> нарушений ПДД несовершеннолетними, и как следствие возросло число случаев детского дорожно-транспортного травматизма. Снизилось количество случаев нахождение в состоянии опьянения несовершеннолетних, что говорит об эффективной профилактической </w:t>
      </w:r>
      <w:proofErr w:type="gramStart"/>
      <w:r w:rsidRPr="00303647">
        <w:rPr>
          <w:rFonts w:ascii="Arial" w:hAnsi="Arial" w:cs="Arial"/>
          <w:sz w:val="24"/>
          <w:szCs w:val="24"/>
        </w:rPr>
        <w:t>работе  субъектов</w:t>
      </w:r>
      <w:proofErr w:type="gramEnd"/>
      <w:r w:rsidRPr="00303647">
        <w:rPr>
          <w:rFonts w:ascii="Arial" w:hAnsi="Arial" w:cs="Arial"/>
          <w:sz w:val="24"/>
          <w:szCs w:val="24"/>
        </w:rPr>
        <w:t xml:space="preserve"> системы профилактике по данным вопросам.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рассмотрения персональных дел первостепенное значение имело место изучение личности гражданина, привле</w:t>
      </w:r>
      <w:r w:rsidR="00BB3B94">
        <w:rPr>
          <w:rFonts w:ascii="Arial" w:hAnsi="Arial" w:cs="Arial"/>
          <w:sz w:val="24"/>
          <w:szCs w:val="24"/>
        </w:rPr>
        <w:t>ченного</w:t>
      </w:r>
      <w:r>
        <w:rPr>
          <w:rFonts w:ascii="Arial" w:hAnsi="Arial" w:cs="Arial"/>
          <w:sz w:val="24"/>
          <w:szCs w:val="24"/>
        </w:rPr>
        <w:t xml:space="preserve"> к административной ответственности, ситуация в семье, анализ причин и условий </w:t>
      </w:r>
      <w:proofErr w:type="gramStart"/>
      <w:r>
        <w:rPr>
          <w:rFonts w:ascii="Arial" w:hAnsi="Arial" w:cs="Arial"/>
          <w:sz w:val="24"/>
          <w:szCs w:val="24"/>
        </w:rPr>
        <w:t>совершения  противоправных</w:t>
      </w:r>
      <w:proofErr w:type="gramEnd"/>
      <w:r>
        <w:rPr>
          <w:rFonts w:ascii="Arial" w:hAnsi="Arial" w:cs="Arial"/>
          <w:sz w:val="24"/>
          <w:szCs w:val="24"/>
        </w:rPr>
        <w:t xml:space="preserve"> действий и принятия мер к их устранению.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 </w:t>
      </w:r>
      <w:proofErr w:type="gramStart"/>
      <w:r>
        <w:rPr>
          <w:rFonts w:ascii="Arial" w:hAnsi="Arial" w:cs="Arial"/>
          <w:sz w:val="24"/>
          <w:szCs w:val="24"/>
        </w:rPr>
        <w:t>всеми  лицами</w:t>
      </w:r>
      <w:proofErr w:type="gramEnd"/>
      <w:r>
        <w:rPr>
          <w:rFonts w:ascii="Arial" w:hAnsi="Arial" w:cs="Arial"/>
          <w:sz w:val="24"/>
          <w:szCs w:val="24"/>
        </w:rPr>
        <w:t>, привлекаемыми к административной ответственности, проведена индивидуальная профилактическая работа с целью недопущения повторных правонарушений и антиобщественных действий.</w:t>
      </w:r>
    </w:p>
    <w:p w:rsidR="00F5388E" w:rsidRDefault="00F5388E" w:rsidP="00F538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КДН и ЗП проводится работа с учреждениями образования по выявлению подростков, систематически пропускающих занятия в школе по неуважительным причинам. В каждой школе имеется </w:t>
      </w:r>
      <w:proofErr w:type="spellStart"/>
      <w:r>
        <w:rPr>
          <w:rFonts w:ascii="Arial" w:hAnsi="Arial" w:cs="Arial"/>
          <w:sz w:val="24"/>
          <w:szCs w:val="24"/>
        </w:rPr>
        <w:t>внутришкольный</w:t>
      </w:r>
      <w:proofErr w:type="spellEnd"/>
      <w:r>
        <w:rPr>
          <w:rFonts w:ascii="Arial" w:hAnsi="Arial" w:cs="Arial"/>
          <w:sz w:val="24"/>
          <w:szCs w:val="24"/>
        </w:rPr>
        <w:t xml:space="preserve"> учет, данные о детях группы риска, которые склонны к бродяжничеству, к пропускам уроков </w:t>
      </w:r>
      <w:proofErr w:type="gramStart"/>
      <w:r>
        <w:rPr>
          <w:rFonts w:ascii="Arial" w:hAnsi="Arial" w:cs="Arial"/>
          <w:sz w:val="24"/>
          <w:szCs w:val="24"/>
        </w:rPr>
        <w:t>инспекторами  по</w:t>
      </w:r>
      <w:proofErr w:type="gramEnd"/>
      <w:r>
        <w:rPr>
          <w:rFonts w:ascii="Arial" w:hAnsi="Arial" w:cs="Arial"/>
          <w:sz w:val="24"/>
          <w:szCs w:val="24"/>
        </w:rPr>
        <w:t xml:space="preserve"> охране прав детства по каждому выявленному факту направляются в КДН и ЗП. Комиссия контролирует отсев в образовательных учреждениях, рассматривая на заседаниях ходатайства школ, и также рассматриваются подростки, совершившие правонарушения, уклоняющиеся от обучения в школе. </w:t>
      </w:r>
    </w:p>
    <w:p w:rsidR="00C94F7E" w:rsidRPr="00C94F7E" w:rsidRDefault="00F5388E" w:rsidP="00C94F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4F7E">
        <w:rPr>
          <w:rFonts w:ascii="Arial" w:hAnsi="Arial" w:cs="Arial"/>
          <w:sz w:val="24"/>
          <w:szCs w:val="24"/>
        </w:rPr>
        <w:t xml:space="preserve">За отчетный период в КДН и ЗП </w:t>
      </w:r>
      <w:proofErr w:type="gramStart"/>
      <w:r w:rsidRPr="00C94F7E">
        <w:rPr>
          <w:rFonts w:ascii="Arial" w:hAnsi="Arial" w:cs="Arial"/>
          <w:sz w:val="24"/>
          <w:szCs w:val="24"/>
        </w:rPr>
        <w:t xml:space="preserve">поступило </w:t>
      </w:r>
      <w:r w:rsidR="00C94F7E" w:rsidRPr="00C94F7E">
        <w:rPr>
          <w:rFonts w:ascii="Arial" w:hAnsi="Arial" w:cs="Arial"/>
          <w:sz w:val="24"/>
          <w:szCs w:val="24"/>
        </w:rPr>
        <w:t xml:space="preserve"> 1</w:t>
      </w:r>
      <w:proofErr w:type="gramEnd"/>
      <w:r w:rsidR="00C94F7E" w:rsidRPr="00C94F7E">
        <w:rPr>
          <w:rFonts w:ascii="Arial" w:hAnsi="Arial" w:cs="Arial"/>
          <w:sz w:val="24"/>
          <w:szCs w:val="24"/>
        </w:rPr>
        <w:t xml:space="preserve"> ходатайство из </w:t>
      </w:r>
      <w:r w:rsidR="00CC6E56" w:rsidRPr="00C94F7E">
        <w:rPr>
          <w:rFonts w:ascii="Arial" w:hAnsi="Arial" w:cs="Arial"/>
          <w:sz w:val="24"/>
          <w:szCs w:val="24"/>
        </w:rPr>
        <w:t>БПОУ ОО «</w:t>
      </w:r>
      <w:proofErr w:type="spellStart"/>
      <w:r w:rsidR="00CC6E56" w:rsidRPr="00C94F7E">
        <w:rPr>
          <w:rFonts w:ascii="Arial" w:hAnsi="Arial" w:cs="Arial"/>
          <w:sz w:val="24"/>
          <w:szCs w:val="24"/>
        </w:rPr>
        <w:t>Глазуновский</w:t>
      </w:r>
      <w:proofErr w:type="spellEnd"/>
      <w:r w:rsidR="00CC6E56" w:rsidRPr="00C94F7E">
        <w:rPr>
          <w:rFonts w:ascii="Arial" w:hAnsi="Arial" w:cs="Arial"/>
          <w:sz w:val="24"/>
          <w:szCs w:val="24"/>
        </w:rPr>
        <w:t xml:space="preserve"> сельскохозяйственный техникум»</w:t>
      </w:r>
      <w:r w:rsidR="00CC6E56">
        <w:rPr>
          <w:rFonts w:ascii="Arial" w:hAnsi="Arial" w:cs="Arial"/>
          <w:sz w:val="24"/>
          <w:szCs w:val="24"/>
        </w:rPr>
        <w:t xml:space="preserve"> </w:t>
      </w:r>
      <w:r w:rsidR="00C94F7E" w:rsidRPr="00C94F7E">
        <w:rPr>
          <w:rFonts w:ascii="Arial" w:hAnsi="Arial" w:cs="Arial"/>
          <w:sz w:val="24"/>
          <w:szCs w:val="24"/>
        </w:rPr>
        <w:t xml:space="preserve">о систематических пропусках учебных занятий </w:t>
      </w:r>
      <w:r w:rsidR="00CC6E56">
        <w:rPr>
          <w:rFonts w:ascii="Arial" w:hAnsi="Arial" w:cs="Arial"/>
          <w:sz w:val="24"/>
          <w:szCs w:val="24"/>
        </w:rPr>
        <w:t>Савельева Виталия Витальевича 2005 г.р., 3</w:t>
      </w:r>
      <w:r w:rsidR="00C94F7E" w:rsidRPr="00C94F7E">
        <w:rPr>
          <w:rFonts w:ascii="Arial" w:hAnsi="Arial" w:cs="Arial"/>
          <w:sz w:val="24"/>
          <w:szCs w:val="24"/>
        </w:rPr>
        <w:t xml:space="preserve">  ходатайство из </w:t>
      </w:r>
      <w:r w:rsidR="00CC6E56">
        <w:rPr>
          <w:rFonts w:ascii="Arial" w:hAnsi="Arial" w:cs="Arial"/>
          <w:sz w:val="24"/>
          <w:szCs w:val="24"/>
        </w:rPr>
        <w:t xml:space="preserve">БОУ «Алексеевская </w:t>
      </w:r>
      <w:proofErr w:type="spellStart"/>
      <w:r w:rsidR="00CC6E56">
        <w:rPr>
          <w:rFonts w:ascii="Arial" w:hAnsi="Arial" w:cs="Arial"/>
          <w:sz w:val="24"/>
          <w:szCs w:val="24"/>
        </w:rPr>
        <w:t>оош</w:t>
      </w:r>
      <w:proofErr w:type="spellEnd"/>
      <w:r w:rsidR="00CC6E56">
        <w:rPr>
          <w:rFonts w:ascii="Arial" w:hAnsi="Arial" w:cs="Arial"/>
          <w:sz w:val="24"/>
          <w:szCs w:val="24"/>
        </w:rPr>
        <w:t xml:space="preserve">» </w:t>
      </w:r>
      <w:r w:rsidR="00C94F7E" w:rsidRPr="00C94F7E">
        <w:rPr>
          <w:rFonts w:ascii="Arial" w:hAnsi="Arial" w:cs="Arial"/>
          <w:sz w:val="24"/>
          <w:szCs w:val="24"/>
        </w:rPr>
        <w:t xml:space="preserve">в отношении </w:t>
      </w:r>
      <w:proofErr w:type="spellStart"/>
      <w:r w:rsidR="00CC6E56">
        <w:rPr>
          <w:rFonts w:ascii="Arial" w:hAnsi="Arial" w:cs="Arial"/>
          <w:sz w:val="24"/>
          <w:szCs w:val="24"/>
        </w:rPr>
        <w:t>Дубравина</w:t>
      </w:r>
      <w:proofErr w:type="spellEnd"/>
      <w:r w:rsidR="00CC6E56">
        <w:rPr>
          <w:rFonts w:ascii="Arial" w:hAnsi="Arial" w:cs="Arial"/>
          <w:sz w:val="24"/>
          <w:szCs w:val="24"/>
        </w:rPr>
        <w:t xml:space="preserve"> Романа Владимировича 2008 г.р. (2), Моисеева Ивана Артуровича 2007 г.р.</w:t>
      </w:r>
      <w:r w:rsidR="00C94F7E" w:rsidRPr="00C94F7E">
        <w:rPr>
          <w:rFonts w:ascii="Arial" w:hAnsi="Arial" w:cs="Arial"/>
          <w:sz w:val="24"/>
          <w:szCs w:val="24"/>
        </w:rPr>
        <w:t xml:space="preserve">  о систематических пропусках учебных занятий</w:t>
      </w:r>
    </w:p>
    <w:p w:rsidR="00F5388E" w:rsidRDefault="00C94F7E" w:rsidP="00F5388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F5388E">
        <w:rPr>
          <w:rFonts w:ascii="Arial" w:hAnsi="Arial" w:cs="Arial"/>
          <w:sz w:val="24"/>
          <w:szCs w:val="24"/>
        </w:rPr>
        <w:t xml:space="preserve">а родителей, </w:t>
      </w:r>
      <w:r>
        <w:rPr>
          <w:rFonts w:ascii="Arial" w:hAnsi="Arial" w:cs="Arial"/>
          <w:sz w:val="24"/>
          <w:szCs w:val="24"/>
        </w:rPr>
        <w:t>ненадлежащим образом исполняющих</w:t>
      </w:r>
      <w:r w:rsidR="00F5388E">
        <w:rPr>
          <w:rFonts w:ascii="Arial" w:hAnsi="Arial" w:cs="Arial"/>
          <w:sz w:val="24"/>
          <w:szCs w:val="24"/>
        </w:rPr>
        <w:t xml:space="preserve"> родительские обязанности по воспитанию, обучению несовершеннолетних детей, информаций, ходатайств и представлений о применении мер общественного воздействия в комиссию поступило </w:t>
      </w:r>
      <w:proofErr w:type="gramStart"/>
      <w:r w:rsidR="00F5388E">
        <w:rPr>
          <w:rFonts w:ascii="Arial" w:hAnsi="Arial" w:cs="Arial"/>
          <w:sz w:val="24"/>
          <w:szCs w:val="24"/>
        </w:rPr>
        <w:t>6  материалов</w:t>
      </w:r>
      <w:proofErr w:type="gramEnd"/>
      <w:r w:rsidR="00F5388E">
        <w:rPr>
          <w:rFonts w:ascii="Arial" w:hAnsi="Arial" w:cs="Arial"/>
          <w:sz w:val="24"/>
          <w:szCs w:val="24"/>
        </w:rPr>
        <w:t xml:space="preserve">, по материалам  - родители (законные представители) и несовершеннолетние приглашены на заседания комиссии и с ними проведена индивидуально-профилактическая работа, к родителям и их несовершеннолетним детям применены меры общественного воздействия. Ходатайств на получение согласие по оставлению образовательной организации не поступало.  </w:t>
      </w:r>
    </w:p>
    <w:p w:rsidR="00C94F7E" w:rsidRPr="00296286" w:rsidRDefault="00C94F7E" w:rsidP="00C94F7E">
      <w:pPr>
        <w:pStyle w:val="2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6286">
        <w:rPr>
          <w:rFonts w:ascii="Arial" w:hAnsi="Arial" w:cs="Arial"/>
          <w:sz w:val="24"/>
          <w:szCs w:val="24"/>
        </w:rPr>
        <w:t>Было рассмотрено: 2 Постановления об отказе в возбуждении</w:t>
      </w:r>
      <w:r w:rsidR="00C863C9">
        <w:rPr>
          <w:rFonts w:ascii="Arial" w:hAnsi="Arial" w:cs="Arial"/>
          <w:sz w:val="24"/>
          <w:szCs w:val="24"/>
        </w:rPr>
        <w:t xml:space="preserve"> уголовного дела</w:t>
      </w:r>
      <w:r w:rsidRPr="00296286">
        <w:rPr>
          <w:rFonts w:ascii="Arial" w:hAnsi="Arial" w:cs="Arial"/>
          <w:sz w:val="24"/>
          <w:szCs w:val="24"/>
        </w:rPr>
        <w:t xml:space="preserve">.  </w:t>
      </w:r>
    </w:p>
    <w:p w:rsidR="00296286" w:rsidRPr="00296286" w:rsidRDefault="00C863C9" w:rsidP="00296286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Arial" w:eastAsia="Times New Roman" w:hAnsi="Arial" w:cs="Arial"/>
          <w:sz w:val="24"/>
          <w:szCs w:val="24"/>
        </w:rPr>
        <w:t>Случаев</w:t>
      </w:r>
      <w:r w:rsidR="00E440DE">
        <w:rPr>
          <w:rFonts w:ascii="Arial" w:eastAsia="Times New Roman" w:hAnsi="Arial" w:cs="Arial"/>
          <w:sz w:val="24"/>
          <w:szCs w:val="24"/>
        </w:rPr>
        <w:t xml:space="preserve"> суицида среди несовершеннолетних не зарегистрировано, </w:t>
      </w:r>
      <w:r w:rsidR="00296286" w:rsidRPr="00296286">
        <w:rPr>
          <w:rFonts w:ascii="Arial" w:eastAsia="Times New Roman" w:hAnsi="Arial" w:cs="Arial"/>
          <w:sz w:val="24"/>
          <w:szCs w:val="24"/>
        </w:rPr>
        <w:t xml:space="preserve">самовольного ухода детей из дома не было, </w:t>
      </w:r>
      <w:r w:rsidR="00296286" w:rsidRPr="00296286">
        <w:rPr>
          <w:rFonts w:ascii="Arial" w:hAnsi="Arial" w:cs="Arial"/>
          <w:sz w:val="24"/>
          <w:szCs w:val="24"/>
        </w:rPr>
        <w:t>фактов жестокого обращения с детьми не выявлено</w:t>
      </w:r>
    </w:p>
    <w:p w:rsidR="00F5388E" w:rsidRDefault="00F5388E" w:rsidP="00F5388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целью повышения результативности работы с неблагополучными семьями, </w:t>
      </w:r>
      <w:proofErr w:type="gramStart"/>
      <w:r>
        <w:rPr>
          <w:rFonts w:ascii="Arial" w:hAnsi="Arial" w:cs="Arial"/>
          <w:sz w:val="24"/>
          <w:szCs w:val="24"/>
        </w:rPr>
        <w:t>оптимизация  их</w:t>
      </w:r>
      <w:proofErr w:type="gramEnd"/>
      <w:r>
        <w:rPr>
          <w:rFonts w:ascii="Arial" w:hAnsi="Arial" w:cs="Arial"/>
          <w:sz w:val="24"/>
          <w:szCs w:val="24"/>
        </w:rPr>
        <w:t xml:space="preserve"> учета и контроля КДН и ЗП ведется банк данных семей, находящихся в социально опасном положении.</w:t>
      </w:r>
    </w:p>
    <w:p w:rsidR="00F5388E" w:rsidRDefault="00F5388E" w:rsidP="00F538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Единый муниципальный банк данных семей, находящихся в социально опасном положении, формируется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комиссией по делам несовершеннолетних и защите их </w:t>
      </w:r>
      <w:proofErr w:type="gramStart"/>
      <w:r>
        <w:rPr>
          <w:rFonts w:ascii="Arial" w:hAnsi="Arial" w:cs="Arial"/>
          <w:color w:val="000000"/>
          <w:spacing w:val="2"/>
          <w:sz w:val="24"/>
          <w:szCs w:val="24"/>
        </w:rPr>
        <w:t>прав</w:t>
      </w:r>
      <w:r>
        <w:rPr>
          <w:rFonts w:ascii="Arial" w:hAnsi="Arial" w:cs="Arial"/>
          <w:sz w:val="24"/>
          <w:szCs w:val="24"/>
        </w:rPr>
        <w:t xml:space="preserve">  на</w:t>
      </w:r>
      <w:proofErr w:type="gramEnd"/>
      <w:r>
        <w:rPr>
          <w:rFonts w:ascii="Arial" w:hAnsi="Arial" w:cs="Arial"/>
          <w:sz w:val="24"/>
          <w:szCs w:val="24"/>
        </w:rPr>
        <w:t xml:space="preserve"> основе информации о выявленных семьях, представляемых органами и учреждениями системы профилактики, ежеквартально обновляется и направляется во все субъекты системы профилактики района.  </w:t>
      </w:r>
    </w:p>
    <w:p w:rsidR="00F5388E" w:rsidRDefault="00F5388E" w:rsidP="00F5388E">
      <w:pPr>
        <w:tabs>
          <w:tab w:val="num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Выявление семей, находящихся в социально опасном положении, проводится органами и учреждениями системы профилактики безнадзорности и правонарушений несовершеннолетних по результатам исполнения должностных обязанностей специалистами этих органов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 том числе с использованием информации, полученной от населения.</w:t>
      </w:r>
    </w:p>
    <w:p w:rsidR="00F5388E" w:rsidRDefault="00F5388E" w:rsidP="00F5388E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Вызывает обеспокоенность то, что в районе появилось много семей где родители, злоупотребляют спиртными напитками, ведут маргинальный образ жизни, не заняты определенным видом деятельности, не имеют постоянного дохода, порой доход семьи составляют только детские пособия. В таких семьях отсутствует контроль над детьми, потерян родительский авторитет, в связи, с чем дети имеют склонность к совершению преступлений, раннему употреблению спиртных напитков, также имеют место пропуски занятий в школе без уважительных причин, в худшем случае нежелание учиться в школе. </w:t>
      </w:r>
    </w:p>
    <w:p w:rsidR="00F5388E" w:rsidRDefault="00F5388E" w:rsidP="00F5388E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семей, находящихся в социально опасном положении: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52"/>
        <w:gridCol w:w="1735"/>
        <w:gridCol w:w="1956"/>
        <w:gridCol w:w="2258"/>
        <w:gridCol w:w="2284"/>
      </w:tblGrid>
      <w:tr w:rsidR="00C94F7E" w:rsidRPr="00C94F7E" w:rsidTr="00C94F7E">
        <w:trPr>
          <w:trHeight w:val="587"/>
        </w:trPr>
        <w:tc>
          <w:tcPr>
            <w:tcW w:w="952" w:type="dxa"/>
          </w:tcPr>
          <w:p w:rsidR="00C94F7E" w:rsidRPr="00C94F7E" w:rsidRDefault="00C94F7E" w:rsidP="00C94F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Год</w:t>
            </w:r>
          </w:p>
        </w:tc>
        <w:tc>
          <w:tcPr>
            <w:tcW w:w="1735" w:type="dxa"/>
          </w:tcPr>
          <w:p w:rsidR="00C94F7E" w:rsidRPr="00C94F7E" w:rsidRDefault="00C94F7E" w:rsidP="00242C95">
            <w:pPr>
              <w:spacing w:after="0" w:line="240" w:lineRule="auto"/>
              <w:ind w:hanging="71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Кол-во семей</w:t>
            </w:r>
            <w:r w:rsidR="00242C95">
              <w:rPr>
                <w:rFonts w:ascii="Arial" w:hAnsi="Arial" w:cs="Arial"/>
              </w:rPr>
              <w:t xml:space="preserve"> </w:t>
            </w:r>
            <w:r w:rsidRPr="00C94F7E">
              <w:rPr>
                <w:rFonts w:ascii="Arial" w:hAnsi="Arial" w:cs="Arial"/>
              </w:rPr>
              <w:t xml:space="preserve">на </w:t>
            </w:r>
            <w:r w:rsidR="00242C95">
              <w:rPr>
                <w:rFonts w:ascii="Arial" w:hAnsi="Arial" w:cs="Arial"/>
              </w:rPr>
              <w:t xml:space="preserve">начало </w:t>
            </w:r>
            <w:r w:rsidRPr="00C94F7E">
              <w:rPr>
                <w:rFonts w:ascii="Arial" w:hAnsi="Arial" w:cs="Arial"/>
              </w:rPr>
              <w:t>года</w:t>
            </w:r>
          </w:p>
        </w:tc>
        <w:tc>
          <w:tcPr>
            <w:tcW w:w="1956" w:type="dxa"/>
          </w:tcPr>
          <w:p w:rsidR="00C94F7E" w:rsidRPr="00C94F7E" w:rsidRDefault="00C94F7E" w:rsidP="00C94F7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Снято</w:t>
            </w:r>
          </w:p>
          <w:p w:rsidR="00C94F7E" w:rsidRPr="00C94F7E" w:rsidRDefault="00C94F7E" w:rsidP="00C94F7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с учета</w:t>
            </w:r>
          </w:p>
        </w:tc>
        <w:tc>
          <w:tcPr>
            <w:tcW w:w="2258" w:type="dxa"/>
          </w:tcPr>
          <w:p w:rsidR="00C94F7E" w:rsidRPr="00C94F7E" w:rsidRDefault="00C94F7E" w:rsidP="00C94F7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Поставлено</w:t>
            </w:r>
          </w:p>
          <w:p w:rsidR="00C94F7E" w:rsidRPr="00C94F7E" w:rsidRDefault="00C94F7E" w:rsidP="00C94F7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на учет</w:t>
            </w:r>
          </w:p>
        </w:tc>
        <w:tc>
          <w:tcPr>
            <w:tcW w:w="2284" w:type="dxa"/>
          </w:tcPr>
          <w:p w:rsidR="00C94F7E" w:rsidRPr="00C94F7E" w:rsidRDefault="00C94F7E" w:rsidP="00C94F7E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Итого</w:t>
            </w:r>
          </w:p>
        </w:tc>
      </w:tr>
      <w:tr w:rsidR="00C94F7E" w:rsidRPr="00C94F7E" w:rsidTr="00C94F7E">
        <w:trPr>
          <w:trHeight w:val="242"/>
        </w:trPr>
        <w:tc>
          <w:tcPr>
            <w:tcW w:w="952" w:type="dxa"/>
          </w:tcPr>
          <w:p w:rsidR="00C94F7E" w:rsidRPr="00C94F7E" w:rsidRDefault="00C94F7E" w:rsidP="00C94F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2016</w:t>
            </w:r>
          </w:p>
        </w:tc>
        <w:tc>
          <w:tcPr>
            <w:tcW w:w="1735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15/41</w:t>
            </w:r>
          </w:p>
        </w:tc>
        <w:tc>
          <w:tcPr>
            <w:tcW w:w="1956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5/12</w:t>
            </w:r>
          </w:p>
        </w:tc>
        <w:tc>
          <w:tcPr>
            <w:tcW w:w="2258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2/7</w:t>
            </w:r>
          </w:p>
        </w:tc>
        <w:tc>
          <w:tcPr>
            <w:tcW w:w="2284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12/35</w:t>
            </w:r>
          </w:p>
        </w:tc>
      </w:tr>
      <w:tr w:rsidR="00C94F7E" w:rsidRPr="00C94F7E" w:rsidTr="00C94F7E">
        <w:trPr>
          <w:trHeight w:val="257"/>
        </w:trPr>
        <w:tc>
          <w:tcPr>
            <w:tcW w:w="952" w:type="dxa"/>
          </w:tcPr>
          <w:p w:rsidR="00C94F7E" w:rsidRPr="00C94F7E" w:rsidRDefault="00C94F7E" w:rsidP="00C94F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2017</w:t>
            </w:r>
          </w:p>
        </w:tc>
        <w:tc>
          <w:tcPr>
            <w:tcW w:w="1735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12/35</w:t>
            </w:r>
          </w:p>
        </w:tc>
        <w:tc>
          <w:tcPr>
            <w:tcW w:w="1956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5/8</w:t>
            </w:r>
          </w:p>
        </w:tc>
        <w:tc>
          <w:tcPr>
            <w:tcW w:w="2258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4/13</w:t>
            </w:r>
          </w:p>
        </w:tc>
        <w:tc>
          <w:tcPr>
            <w:tcW w:w="2284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11/41</w:t>
            </w:r>
          </w:p>
        </w:tc>
      </w:tr>
      <w:tr w:rsidR="00C94F7E" w:rsidRPr="00C94F7E" w:rsidTr="00C94F7E">
        <w:trPr>
          <w:trHeight w:val="257"/>
        </w:trPr>
        <w:tc>
          <w:tcPr>
            <w:tcW w:w="952" w:type="dxa"/>
          </w:tcPr>
          <w:p w:rsidR="00C94F7E" w:rsidRPr="00C94F7E" w:rsidRDefault="00C94F7E" w:rsidP="00C94F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2018</w:t>
            </w:r>
          </w:p>
        </w:tc>
        <w:tc>
          <w:tcPr>
            <w:tcW w:w="1735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11/43</w:t>
            </w:r>
          </w:p>
        </w:tc>
        <w:tc>
          <w:tcPr>
            <w:tcW w:w="1956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3/9</w:t>
            </w:r>
          </w:p>
        </w:tc>
        <w:tc>
          <w:tcPr>
            <w:tcW w:w="2258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3/8</w:t>
            </w:r>
          </w:p>
        </w:tc>
        <w:tc>
          <w:tcPr>
            <w:tcW w:w="2284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11/42</w:t>
            </w:r>
          </w:p>
        </w:tc>
      </w:tr>
      <w:tr w:rsidR="00C94F7E" w:rsidRPr="00C94F7E" w:rsidTr="00C94F7E">
        <w:trPr>
          <w:trHeight w:val="257"/>
        </w:trPr>
        <w:tc>
          <w:tcPr>
            <w:tcW w:w="952" w:type="dxa"/>
          </w:tcPr>
          <w:p w:rsidR="00C94F7E" w:rsidRPr="00C94F7E" w:rsidRDefault="00C94F7E" w:rsidP="00C94F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2019</w:t>
            </w:r>
          </w:p>
        </w:tc>
        <w:tc>
          <w:tcPr>
            <w:tcW w:w="1735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11/42</w:t>
            </w:r>
          </w:p>
        </w:tc>
        <w:tc>
          <w:tcPr>
            <w:tcW w:w="1956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3/9</w:t>
            </w:r>
          </w:p>
        </w:tc>
        <w:tc>
          <w:tcPr>
            <w:tcW w:w="2258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2/7</w:t>
            </w:r>
          </w:p>
        </w:tc>
        <w:tc>
          <w:tcPr>
            <w:tcW w:w="2284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10/40</w:t>
            </w:r>
          </w:p>
        </w:tc>
      </w:tr>
      <w:tr w:rsidR="00C94F7E" w:rsidRPr="00C94F7E" w:rsidTr="00C94F7E">
        <w:trPr>
          <w:trHeight w:val="257"/>
        </w:trPr>
        <w:tc>
          <w:tcPr>
            <w:tcW w:w="952" w:type="dxa"/>
          </w:tcPr>
          <w:p w:rsidR="00C94F7E" w:rsidRPr="00C94F7E" w:rsidRDefault="00C94F7E" w:rsidP="00C94F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2020</w:t>
            </w:r>
          </w:p>
        </w:tc>
        <w:tc>
          <w:tcPr>
            <w:tcW w:w="1735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10/40</w:t>
            </w:r>
          </w:p>
        </w:tc>
        <w:tc>
          <w:tcPr>
            <w:tcW w:w="1956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3/6</w:t>
            </w:r>
          </w:p>
        </w:tc>
        <w:tc>
          <w:tcPr>
            <w:tcW w:w="2258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3/9</w:t>
            </w:r>
          </w:p>
        </w:tc>
        <w:tc>
          <w:tcPr>
            <w:tcW w:w="2284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10/44</w:t>
            </w:r>
          </w:p>
        </w:tc>
      </w:tr>
      <w:tr w:rsidR="00C94F7E" w:rsidRPr="00C94F7E" w:rsidTr="00C94F7E">
        <w:trPr>
          <w:trHeight w:val="257"/>
        </w:trPr>
        <w:tc>
          <w:tcPr>
            <w:tcW w:w="952" w:type="dxa"/>
          </w:tcPr>
          <w:p w:rsidR="00C94F7E" w:rsidRPr="00C94F7E" w:rsidRDefault="00C94F7E" w:rsidP="00C94F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2021</w:t>
            </w:r>
          </w:p>
        </w:tc>
        <w:tc>
          <w:tcPr>
            <w:tcW w:w="1735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10/44</w:t>
            </w:r>
          </w:p>
        </w:tc>
        <w:tc>
          <w:tcPr>
            <w:tcW w:w="1956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2/5</w:t>
            </w:r>
          </w:p>
        </w:tc>
        <w:tc>
          <w:tcPr>
            <w:tcW w:w="2258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1/3</w:t>
            </w:r>
          </w:p>
        </w:tc>
        <w:tc>
          <w:tcPr>
            <w:tcW w:w="2284" w:type="dxa"/>
          </w:tcPr>
          <w:p w:rsidR="00C94F7E" w:rsidRPr="00C94F7E" w:rsidRDefault="00C94F7E" w:rsidP="00C94F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4F7E">
              <w:rPr>
                <w:rFonts w:ascii="Arial" w:hAnsi="Arial" w:cs="Arial"/>
              </w:rPr>
              <w:t>9/39</w:t>
            </w:r>
          </w:p>
        </w:tc>
      </w:tr>
    </w:tbl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Следует отметить, что наблюдается тенденция снижения числа </w:t>
      </w:r>
      <w:proofErr w:type="gramStart"/>
      <w:r>
        <w:rPr>
          <w:rFonts w:ascii="Arial" w:hAnsi="Arial" w:cs="Arial"/>
          <w:sz w:val="24"/>
          <w:szCs w:val="24"/>
        </w:rPr>
        <w:t>семей</w:t>
      </w:r>
      <w:proofErr w:type="gramEnd"/>
      <w:r>
        <w:rPr>
          <w:rFonts w:ascii="Arial" w:hAnsi="Arial" w:cs="Arial"/>
          <w:sz w:val="24"/>
          <w:szCs w:val="24"/>
        </w:rPr>
        <w:t xml:space="preserve"> находящихся в социально опасном положении.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комиссии по профилактике безнадзорности, правонарушений и преступлений несовершеннолетних носит комплексный характер и направлена на: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обобщение информационно-аналитических и статистических сведений, характеризующих деятельность всех субъектов системы профилактики;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координацию межведомственного взаимодействия органов и учреждений системы профилактики;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выявление и анализ причин и условий, способствующих безнадзорности и правонарушениям несовершеннолетних;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защиту прав и законных интересов несовершеннолетних, профилактику антиобщественного поведения подростков;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пропаганду нравственных ценностей и здорового образа жизни;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профилактику семейного неблагополучия, социально - педагогическую реабилитацию неблагополучных семей (несовершеннолетних).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в пределах своей компетенции осуществляет меры по защите и восстановлению прав и законных интересов несовершеннолетних.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E440DE">
        <w:rPr>
          <w:rFonts w:ascii="Arial" w:hAnsi="Arial" w:cs="Arial"/>
          <w:sz w:val="24"/>
          <w:szCs w:val="24"/>
        </w:rPr>
        <w:t>течение  2022</w:t>
      </w:r>
      <w:proofErr w:type="gramEnd"/>
      <w:r>
        <w:rPr>
          <w:rFonts w:ascii="Arial" w:hAnsi="Arial" w:cs="Arial"/>
          <w:sz w:val="24"/>
          <w:szCs w:val="24"/>
        </w:rPr>
        <w:t xml:space="preserve"> года Комиссией организованы и проведены мониторинги: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занятости, несовершеннолетних, состоящих на различных видах учета, занятых в кружках и спортивных секциях;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-досуговой занятости несовершеннолетних, состоящих на профилактическом учете в КДН и ЗП;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учетной базы по случаям семейного неблагополучия, в том числе семей (несовершеннолетних), находящихся в социально-опасном положении.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Приоритетным направлением деятельности комиссии </w:t>
      </w:r>
      <w:proofErr w:type="gramStart"/>
      <w:r>
        <w:rPr>
          <w:rFonts w:ascii="Arial" w:hAnsi="Arial" w:cs="Arial"/>
          <w:sz w:val="24"/>
          <w:szCs w:val="24"/>
        </w:rPr>
        <w:t>остается  совершенствование</w:t>
      </w:r>
      <w:proofErr w:type="gramEnd"/>
      <w:r>
        <w:rPr>
          <w:rFonts w:ascii="Arial" w:hAnsi="Arial" w:cs="Arial"/>
          <w:sz w:val="24"/>
          <w:szCs w:val="24"/>
        </w:rPr>
        <w:t xml:space="preserve"> механизма раннего выявления проблемных семей, имеющих детей, выявление случаев семейного и детского неблагополучия, организация работы с ними.</w:t>
      </w:r>
    </w:p>
    <w:p w:rsidR="00F5388E" w:rsidRDefault="00F5388E" w:rsidP="00F538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всех сельских поселениях созданы Советы общественности, работа которых оказывает значительную помощь не только в организации мероприятий, </w:t>
      </w:r>
      <w:r>
        <w:rPr>
          <w:rFonts w:ascii="Arial" w:hAnsi="Arial" w:cs="Arial"/>
          <w:sz w:val="24"/>
          <w:szCs w:val="24"/>
        </w:rPr>
        <w:lastRenderedPageBreak/>
        <w:t xml:space="preserve">направленных на предупреждение безнадзорности и правонарушений несовершеннолетних, но и в проведении индивидуальной профилактической работы с семьями и несовершеннолетними на местах. Осуществляют патронаж семей, проводятся профилактические беседы с родителями и несовершеннолетними, обеспечивают досуговую занятость и летнее оздоровление детей, в том числе, находящихся в СОП и состоящих на учете. </w:t>
      </w:r>
    </w:p>
    <w:p w:rsidR="00F5388E" w:rsidRDefault="00F5388E" w:rsidP="00F538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Раннее выявление семейного и детского неблагополучия - одно из важнейших составляющих профилактической работы, поэтому активизирована работа по раннему выявлению неблагополучия в семьях.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осуществляет свою деятельность Социальный патруль, </w:t>
      </w:r>
      <w:proofErr w:type="gramStart"/>
      <w:r>
        <w:rPr>
          <w:rFonts w:ascii="Arial" w:hAnsi="Arial" w:cs="Arial"/>
          <w:sz w:val="24"/>
          <w:szCs w:val="24"/>
        </w:rPr>
        <w:t>который  является</w:t>
      </w:r>
      <w:proofErr w:type="gramEnd"/>
      <w:r>
        <w:rPr>
          <w:rFonts w:ascii="Arial" w:hAnsi="Arial" w:cs="Arial"/>
          <w:sz w:val="24"/>
          <w:szCs w:val="24"/>
        </w:rPr>
        <w:t xml:space="preserve"> формой межведомственного взаимодействия по организации индивидуально-профилактической работы с несовершеннолетними и их семьями. Социальный патруль создан   в целях профилактики безнадзорности и правонарушений несовершеннолетних, предназначен для выявления и сопровождения семей и несовершеннолетних, находящихся в социально опасном положении.    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 выявленном неблагополучии в семье (несовершеннолетнего) поступают в Комиссию из разных источников: правоохранительных органов, учреждений образования, </w:t>
      </w:r>
      <w:proofErr w:type="gramStart"/>
      <w:r>
        <w:rPr>
          <w:rFonts w:ascii="Arial" w:hAnsi="Arial" w:cs="Arial"/>
          <w:sz w:val="24"/>
          <w:szCs w:val="24"/>
        </w:rPr>
        <w:t>жителей  района</w:t>
      </w:r>
      <w:proofErr w:type="gramEnd"/>
      <w:r>
        <w:rPr>
          <w:rFonts w:ascii="Arial" w:hAnsi="Arial" w:cs="Arial"/>
          <w:sz w:val="24"/>
          <w:szCs w:val="24"/>
        </w:rPr>
        <w:t xml:space="preserve"> и др. 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Вся поступившая информация изучается, проверяется, анализируется.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проверки поступившей информации и обследования специалистами органов системы профилактики жилищно-бытовых условий жизни семьи (несовершеннолетнего) принимается решение о признании (не признании) семьи (несовершеннолетнего) находящимися в социально опасном положении.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Решается вопрос о постановке (нецелесообразности постановки) семьи (несовершеннолетнего) на профилактический учет в муниципальный банк семейного неблагополучия (СОП).</w:t>
      </w:r>
    </w:p>
    <w:p w:rsidR="00F5388E" w:rsidRDefault="005A5046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</w:t>
      </w:r>
      <w:r w:rsidR="00E440DE">
        <w:rPr>
          <w:rFonts w:ascii="Arial" w:hAnsi="Arial" w:cs="Arial"/>
          <w:sz w:val="24"/>
          <w:szCs w:val="24"/>
        </w:rPr>
        <w:t xml:space="preserve"> году проведено 156</w:t>
      </w:r>
      <w:r w:rsidR="00F5388E">
        <w:rPr>
          <w:rFonts w:ascii="Arial" w:hAnsi="Arial" w:cs="Arial"/>
          <w:sz w:val="24"/>
          <w:szCs w:val="24"/>
        </w:rPr>
        <w:t xml:space="preserve"> выездов в семьи. В ходе посещения семей проводятся не только обследование социально-бытовых условий проживания несовершеннолетних детей и контроль выполнения родителями обязанностей по их содержанию и воспитанию, но и    профилактические беседы с родителями на различные темы, консультации специалистов по вопросам социальной помощи, инструктажи по технике безопасности, профилактике детского травматизма и пр.</w:t>
      </w:r>
    </w:p>
    <w:p w:rsidR="00F5388E" w:rsidRDefault="00242C95" w:rsidP="00F5388E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2021</w:t>
      </w:r>
      <w:r w:rsidR="00F5388E">
        <w:rPr>
          <w:rFonts w:ascii="Arial" w:hAnsi="Arial" w:cs="Arial"/>
          <w:sz w:val="24"/>
          <w:szCs w:val="24"/>
        </w:rPr>
        <w:t xml:space="preserve"> году в </w:t>
      </w:r>
      <w:proofErr w:type="spellStart"/>
      <w:r w:rsidR="00F5388E">
        <w:rPr>
          <w:rFonts w:ascii="Arial" w:hAnsi="Arial" w:cs="Arial"/>
          <w:sz w:val="24"/>
          <w:szCs w:val="24"/>
        </w:rPr>
        <w:t>Должанском</w:t>
      </w:r>
      <w:proofErr w:type="spellEnd"/>
      <w:r w:rsidR="00F5388E">
        <w:rPr>
          <w:rFonts w:ascii="Arial" w:hAnsi="Arial" w:cs="Arial"/>
          <w:sz w:val="24"/>
          <w:szCs w:val="24"/>
        </w:rPr>
        <w:t xml:space="preserve"> районе:</w:t>
      </w:r>
    </w:p>
    <w:p w:rsidR="00F5388E" w:rsidRDefault="00F5388E" w:rsidP="00F5388E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всего </w:t>
      </w:r>
      <w:r w:rsidR="00E440DE">
        <w:rPr>
          <w:rFonts w:ascii="Arial" w:hAnsi="Arial" w:cs="Arial"/>
          <w:sz w:val="24"/>
          <w:szCs w:val="24"/>
        </w:rPr>
        <w:t xml:space="preserve">семей, состоящих в </w:t>
      </w:r>
      <w:proofErr w:type="gramStart"/>
      <w:r w:rsidR="00E440DE">
        <w:rPr>
          <w:rFonts w:ascii="Arial" w:hAnsi="Arial" w:cs="Arial"/>
          <w:sz w:val="24"/>
          <w:szCs w:val="24"/>
        </w:rPr>
        <w:t>Базе  СОП</w:t>
      </w:r>
      <w:proofErr w:type="gramEnd"/>
      <w:r w:rsidR="00E440DE">
        <w:rPr>
          <w:rFonts w:ascii="Arial" w:hAnsi="Arial" w:cs="Arial"/>
          <w:sz w:val="24"/>
          <w:szCs w:val="24"/>
        </w:rPr>
        <w:t>: 10</w:t>
      </w:r>
    </w:p>
    <w:p w:rsidR="00F5388E" w:rsidRDefault="00F5388E" w:rsidP="00F5388E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детей из</w:t>
      </w:r>
      <w:r w:rsidR="00E440DE">
        <w:rPr>
          <w:rFonts w:ascii="Arial" w:hAnsi="Arial" w:cs="Arial"/>
          <w:sz w:val="24"/>
          <w:szCs w:val="24"/>
        </w:rPr>
        <w:t xml:space="preserve"> семей, состоящих в Базе СОП: 40</w:t>
      </w:r>
    </w:p>
    <w:p w:rsidR="00F5388E" w:rsidRDefault="00F5388E" w:rsidP="00F5388E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детей, стоящих на профилакти</w:t>
      </w:r>
      <w:r w:rsidR="00E440DE">
        <w:rPr>
          <w:rFonts w:ascii="Arial" w:hAnsi="Arial" w:cs="Arial"/>
          <w:sz w:val="24"/>
          <w:szCs w:val="24"/>
        </w:rPr>
        <w:t>ческом учете КДН и ЗП: 9</w:t>
      </w:r>
    </w:p>
    <w:p w:rsidR="00F5388E" w:rsidRPr="005A5046" w:rsidRDefault="00F5388E" w:rsidP="00F5388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046">
        <w:rPr>
          <w:rFonts w:ascii="Arial" w:hAnsi="Arial" w:cs="Arial"/>
          <w:sz w:val="24"/>
          <w:szCs w:val="24"/>
        </w:rPr>
        <w:t>Субъектами профилактики разработаны планы индивидуальной профилактической работы, сопровождения и социальной реабилитации неблагополучных семей (несовершеннолетних), обеспечена их реализация.</w:t>
      </w:r>
    </w:p>
    <w:p w:rsidR="00F5388E" w:rsidRPr="005A5046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046">
        <w:rPr>
          <w:rFonts w:ascii="Arial" w:hAnsi="Arial" w:cs="Arial"/>
          <w:sz w:val="24"/>
          <w:szCs w:val="24"/>
        </w:rPr>
        <w:t>Промежуточные результаты работы учреждений системы профилактики с несовершеннолетними и семьями, состоящими на учете 1 р</w:t>
      </w:r>
      <w:r w:rsidR="00E02A06" w:rsidRPr="005A5046">
        <w:rPr>
          <w:rFonts w:ascii="Arial" w:hAnsi="Arial" w:cs="Arial"/>
          <w:sz w:val="24"/>
          <w:szCs w:val="24"/>
        </w:rPr>
        <w:t xml:space="preserve">аз в три </w:t>
      </w:r>
      <w:proofErr w:type="gramStart"/>
      <w:r w:rsidR="00E02A06" w:rsidRPr="005A5046">
        <w:rPr>
          <w:rFonts w:ascii="Arial" w:hAnsi="Arial" w:cs="Arial"/>
          <w:sz w:val="24"/>
          <w:szCs w:val="24"/>
        </w:rPr>
        <w:t>месяца</w:t>
      </w:r>
      <w:proofErr w:type="gramEnd"/>
      <w:r w:rsidR="00E02A06" w:rsidRPr="005A5046">
        <w:rPr>
          <w:rFonts w:ascii="Arial" w:hAnsi="Arial" w:cs="Arial"/>
          <w:sz w:val="24"/>
          <w:szCs w:val="24"/>
        </w:rPr>
        <w:t xml:space="preserve"> обсуждаются</w:t>
      </w:r>
      <w:r w:rsidRPr="005A5046">
        <w:rPr>
          <w:rFonts w:ascii="Arial" w:hAnsi="Arial" w:cs="Arial"/>
          <w:sz w:val="24"/>
          <w:szCs w:val="24"/>
        </w:rPr>
        <w:t xml:space="preserve"> на заседаниях комиссии.</w:t>
      </w:r>
    </w:p>
    <w:p w:rsidR="00F5388E" w:rsidRPr="005A5046" w:rsidRDefault="00F5388E" w:rsidP="00F5388E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A5046">
        <w:rPr>
          <w:rFonts w:ascii="Arial" w:hAnsi="Arial" w:cs="Arial"/>
          <w:sz w:val="24"/>
          <w:szCs w:val="24"/>
        </w:rPr>
        <w:t xml:space="preserve">С целью повышения роли общественности в воспитании несовершеннолетних, совершенствования системы профилактической работы с подростками, оказания методической помощи органам и учреждениям системы профилактики КДН и ЗП </w:t>
      </w:r>
      <w:r w:rsidRPr="005A5046">
        <w:rPr>
          <w:rFonts w:ascii="Arial" w:hAnsi="Arial" w:cs="Arial"/>
          <w:bCs/>
          <w:sz w:val="24"/>
          <w:szCs w:val="24"/>
        </w:rPr>
        <w:t>проводилась работа по нескольким направлениям:</w:t>
      </w:r>
    </w:p>
    <w:p w:rsidR="00F5388E" w:rsidRPr="005A5046" w:rsidRDefault="00F5388E" w:rsidP="00F5388E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4"/>
          <w:szCs w:val="24"/>
        </w:rPr>
      </w:pPr>
      <w:r w:rsidRPr="005A5046">
        <w:rPr>
          <w:rFonts w:ascii="Arial" w:eastAsia="Times New Roman" w:hAnsi="Arial" w:cs="Arial"/>
          <w:bCs/>
          <w:sz w:val="24"/>
          <w:szCs w:val="24"/>
        </w:rPr>
        <w:t>- профилактика суицидальн</w:t>
      </w:r>
      <w:r w:rsidR="005A5046" w:rsidRPr="005A5046">
        <w:rPr>
          <w:rFonts w:ascii="Arial" w:eastAsia="Times New Roman" w:hAnsi="Arial" w:cs="Arial"/>
          <w:bCs/>
          <w:sz w:val="24"/>
          <w:szCs w:val="24"/>
        </w:rPr>
        <w:t>ого риска детей и подростков (36</w:t>
      </w:r>
      <w:r w:rsidRPr="005A5046">
        <w:rPr>
          <w:rFonts w:ascii="Arial" w:eastAsia="Times New Roman" w:hAnsi="Arial" w:cs="Arial"/>
          <w:bCs/>
          <w:sz w:val="24"/>
          <w:szCs w:val="24"/>
        </w:rPr>
        <w:t xml:space="preserve"> мероприятий);</w:t>
      </w:r>
    </w:p>
    <w:p w:rsidR="00F5388E" w:rsidRPr="005A5046" w:rsidRDefault="00F5388E" w:rsidP="00F5388E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4"/>
          <w:szCs w:val="24"/>
        </w:rPr>
      </w:pPr>
      <w:r w:rsidRPr="005A5046">
        <w:rPr>
          <w:rFonts w:ascii="Arial" w:eastAsia="Times New Roman" w:hAnsi="Arial" w:cs="Arial"/>
          <w:bCs/>
          <w:sz w:val="24"/>
          <w:szCs w:val="24"/>
        </w:rPr>
        <w:t>- оказание правовой помощи детям с участием прокуратуры, участ</w:t>
      </w:r>
      <w:r w:rsidR="005A5046" w:rsidRPr="005A5046">
        <w:rPr>
          <w:rFonts w:ascii="Arial" w:eastAsia="Times New Roman" w:hAnsi="Arial" w:cs="Arial"/>
          <w:bCs/>
          <w:sz w:val="24"/>
          <w:szCs w:val="24"/>
        </w:rPr>
        <w:t>ковых уполномоченных полиции (6</w:t>
      </w:r>
      <w:r w:rsidR="00242C95" w:rsidRPr="005A5046">
        <w:rPr>
          <w:rFonts w:ascii="Arial" w:eastAsia="Times New Roman" w:hAnsi="Arial" w:cs="Arial"/>
          <w:bCs/>
          <w:sz w:val="24"/>
          <w:szCs w:val="24"/>
        </w:rPr>
        <w:t>5 мероприятий</w:t>
      </w:r>
      <w:r w:rsidRPr="005A5046">
        <w:rPr>
          <w:rFonts w:ascii="Arial" w:eastAsia="Times New Roman" w:hAnsi="Arial" w:cs="Arial"/>
          <w:bCs/>
          <w:sz w:val="24"/>
          <w:szCs w:val="24"/>
        </w:rPr>
        <w:t>, в ко</w:t>
      </w:r>
      <w:r w:rsidR="005A5046" w:rsidRPr="005A5046">
        <w:rPr>
          <w:rFonts w:ascii="Arial" w:eastAsia="Times New Roman" w:hAnsi="Arial" w:cs="Arial"/>
          <w:bCs/>
          <w:sz w:val="24"/>
          <w:szCs w:val="24"/>
        </w:rPr>
        <w:t>тором приняли участие 990</w:t>
      </w:r>
      <w:r w:rsidRPr="005A5046">
        <w:rPr>
          <w:rFonts w:ascii="Arial" w:eastAsia="Times New Roman" w:hAnsi="Arial" w:cs="Arial"/>
          <w:bCs/>
          <w:sz w:val="24"/>
          <w:szCs w:val="24"/>
        </w:rPr>
        <w:t xml:space="preserve"> несовершеннолетних, а </w:t>
      </w:r>
      <w:proofErr w:type="gramStart"/>
      <w:r w:rsidRPr="005A5046">
        <w:rPr>
          <w:rFonts w:ascii="Arial" w:eastAsia="Times New Roman" w:hAnsi="Arial" w:cs="Arial"/>
          <w:bCs/>
          <w:sz w:val="24"/>
          <w:szCs w:val="24"/>
        </w:rPr>
        <w:t>так же</w:t>
      </w:r>
      <w:proofErr w:type="gramEnd"/>
      <w:r w:rsidRPr="005A5046">
        <w:rPr>
          <w:rFonts w:ascii="Arial" w:eastAsia="Times New Roman" w:hAnsi="Arial" w:cs="Arial"/>
          <w:bCs/>
          <w:sz w:val="24"/>
          <w:szCs w:val="24"/>
        </w:rPr>
        <w:t xml:space="preserve"> их родители);</w:t>
      </w:r>
    </w:p>
    <w:p w:rsidR="00F5388E" w:rsidRDefault="00F5388E" w:rsidP="00F5388E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- анкетирование учащихся 7-11 классов на предмет употребления наркотических средств (</w:t>
      </w:r>
      <w:r w:rsidR="005A504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380 </w:t>
      </w:r>
      <w:r w:rsidR="00242C95">
        <w:rPr>
          <w:rFonts w:ascii="Arial" w:eastAsia="Times New Roman" w:hAnsi="Arial" w:cs="Arial"/>
          <w:bCs/>
          <w:color w:val="000000"/>
          <w:sz w:val="24"/>
          <w:szCs w:val="24"/>
        </w:rPr>
        <w:t>об-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ся</w:t>
      </w:r>
      <w:proofErr w:type="spellEnd"/>
      <w:r w:rsidR="005A504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98</w:t>
      </w:r>
      <w:r w:rsidR="00242C95">
        <w:rPr>
          <w:rFonts w:ascii="Arial" w:eastAsia="Times New Roman" w:hAnsi="Arial" w:cs="Arial"/>
          <w:bCs/>
          <w:color w:val="000000"/>
          <w:sz w:val="24"/>
          <w:szCs w:val="24"/>
        </w:rPr>
        <w:t>%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);</w:t>
      </w:r>
    </w:p>
    <w:p w:rsidR="00F5388E" w:rsidRDefault="00F5388E" w:rsidP="00F5388E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- тематические классные часы по профилактике негативных явлений среди несовершеннолетних (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табакокурение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>, алкогольная зависимость, наркомания и токсикомания):</w:t>
      </w:r>
    </w:p>
    <w:p w:rsidR="00F5388E" w:rsidRDefault="00F5388E" w:rsidP="00F5388E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мероприятия по предупреждению </w:t>
      </w:r>
      <w:r w:rsidR="00242C95">
        <w:rPr>
          <w:rFonts w:ascii="Arial" w:eastAsia="Times New Roman" w:hAnsi="Arial" w:cs="Arial"/>
          <w:bCs/>
          <w:color w:val="000000"/>
          <w:sz w:val="24"/>
          <w:szCs w:val="24"/>
        </w:rPr>
        <w:t>жестокого обращения с детьми (30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мероприятий).</w:t>
      </w:r>
    </w:p>
    <w:p w:rsidR="00F5388E" w:rsidRDefault="00F5388E" w:rsidP="00F5388E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Учащиеся образовательных учреждений информированы о действующих в службах экстренной психологической помощи для детей и подростков, выпущены листовки с информацией и номерами телефонов о региональном телефоне Доверия.</w:t>
      </w:r>
    </w:p>
    <w:p w:rsidR="00F5388E" w:rsidRDefault="00F5388E" w:rsidP="00F538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марте и октябре КДН и ЗП совместно с представителем пожарной части были проведены профилактические рейды в семьи, состоящие на учете КДН и ЗП по соблюдению правил пожарной безопасности. В ходе посещения данных семей органами системы профилактики с родителями и иным законным представителями несовершеннолетних был проведен инструктаж о мерах пожарной безопасности, вручались памятки о безопасности в быту, а также родителям разъяснялось об ответственности за жизнь и здоровье детей и потенциальных опасностях, где нужно проявлять максимум внимания и бдительности.</w:t>
      </w:r>
    </w:p>
    <w:p w:rsidR="0064609E" w:rsidRPr="0064609E" w:rsidRDefault="0064609E" w:rsidP="006460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09E">
        <w:rPr>
          <w:rFonts w:ascii="Arial" w:hAnsi="Arial" w:cs="Arial"/>
          <w:sz w:val="24"/>
          <w:szCs w:val="24"/>
        </w:rPr>
        <w:t xml:space="preserve">В рамках Всероссийского дня правовой помощи детям были   </w:t>
      </w:r>
      <w:r w:rsidRPr="0064609E">
        <w:rPr>
          <w:rFonts w:ascii="Arial" w:eastAsia="Times New Roman" w:hAnsi="Arial" w:cs="Arial"/>
          <w:sz w:val="24"/>
          <w:szCs w:val="24"/>
        </w:rPr>
        <w:t xml:space="preserve">проведены   информационно-просветительские и профилактические мероприятия по разъяснению основных прав и обязанностей несовершеннолетних детей, законодательства, регулирующего данную сферу; мер социальной поддержки детей-сирот, детей, оставшихся без попечения родителей, и детей-инвалидов; защита имущественных прав детей, вопросы трудоустройства, ответственности несовершеннолетних за правонарушения (преступления), в том числе экстремистской направленности. </w:t>
      </w:r>
    </w:p>
    <w:p w:rsidR="0064609E" w:rsidRPr="0064609E" w:rsidRDefault="0064609E" w:rsidP="006460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4609E">
        <w:rPr>
          <w:rFonts w:ascii="Arial" w:eastAsia="Times New Roman" w:hAnsi="Arial" w:cs="Arial"/>
          <w:sz w:val="24"/>
          <w:szCs w:val="24"/>
        </w:rPr>
        <w:t xml:space="preserve">С целью правового просвещения детей и подростков </w:t>
      </w:r>
      <w:r w:rsidRPr="0064609E">
        <w:rPr>
          <w:rFonts w:ascii="Arial" w:eastAsia="Times New Roman" w:hAnsi="Arial" w:cs="Arial"/>
          <w:sz w:val="24"/>
          <w:szCs w:val="24"/>
        </w:rPr>
        <w:br/>
        <w:t>в общеобразовательных организациях района оформлены информационные стенды: «Закон и подросток», «Памятка для родителей», «Права и обязанности ребенка», на которых размещена информация по данной тематике, а также извлечения из КоАП РФ и Семейного Кодекса Российской Федерации.</w:t>
      </w:r>
    </w:p>
    <w:p w:rsidR="0064609E" w:rsidRPr="0064609E" w:rsidRDefault="0064609E" w:rsidP="0064609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4609E">
        <w:rPr>
          <w:rFonts w:ascii="Arial" w:hAnsi="Arial" w:cs="Arial"/>
        </w:rPr>
        <w:t>Были организованы «горячие линии» по вопросам защиты прав потребителей, для детей сирот, детей оставшихся без попечения родителей, их законных представителей, а также для лиц, желающих принять на воспитание в свою семью ребенка, оставшегося без попечения родителей.</w:t>
      </w:r>
    </w:p>
    <w:p w:rsidR="0064609E" w:rsidRPr="0064609E" w:rsidRDefault="0064609E" w:rsidP="0064609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4609E">
        <w:rPr>
          <w:rFonts w:ascii="Arial" w:hAnsi="Arial" w:cs="Arial"/>
        </w:rPr>
        <w:t xml:space="preserve"> Организована работа пунктов по бесплатному консультированию граждан по вопросам правовой помощи.</w:t>
      </w:r>
    </w:p>
    <w:p w:rsidR="0064609E" w:rsidRPr="0064609E" w:rsidRDefault="0064609E" w:rsidP="0064609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4609E">
        <w:rPr>
          <w:rFonts w:ascii="Arial" w:hAnsi="Arial" w:cs="Arial"/>
        </w:rPr>
        <w:t>Совместно с работниками библиотек были организованы выставки материалов, статей, журналов, брошюр о правах ребенка. Интерес старшеклассников вызвали такие нормативно правовые акты, как уголовный кодекс РФ, кодекс об административных правонарушениях РФ, семейный кодекс РФ.</w:t>
      </w:r>
    </w:p>
    <w:p w:rsidR="0064609E" w:rsidRPr="0064609E" w:rsidRDefault="0064609E" w:rsidP="0064609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4609E">
        <w:rPr>
          <w:rFonts w:ascii="Arial" w:hAnsi="Arial" w:cs="Arial"/>
        </w:rPr>
        <w:t>Службами школьной медиации и примирения совместно с Комиссией по делам несовершеннолетних и защите их прав администрации района разработаны анкеты и памятки для несовершеннолетних по правовой грамотности. Анкетирование было проведено среди обучающихся 7-11 классов образовательных организаций района. Памятки распространены среди учащихся 8-10 классов. Были прочитаны лекции и проведены беседы: «Подросток и закон», «Знаешь ли ты законы?» и др.</w:t>
      </w:r>
    </w:p>
    <w:p w:rsidR="00242C95" w:rsidRPr="0064609E" w:rsidRDefault="0064609E" w:rsidP="006460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4609E">
        <w:rPr>
          <w:rFonts w:ascii="Arial" w:eastAsia="Times New Roman" w:hAnsi="Arial" w:cs="Arial"/>
          <w:sz w:val="24"/>
          <w:szCs w:val="24"/>
        </w:rPr>
        <w:t xml:space="preserve">Кроме того, в 2022 году особое внимание было уделено психологической безопасности несовершеннолетних. Данный вопрос рассматривался на заседании комиссии, по результатам рассмотрения которого было вынесено решение о </w:t>
      </w:r>
      <w:r w:rsidRPr="0064609E">
        <w:rPr>
          <w:rFonts w:ascii="Arial" w:eastAsia="Times New Roman" w:hAnsi="Arial" w:cs="Arial"/>
          <w:sz w:val="24"/>
          <w:szCs w:val="24"/>
        </w:rPr>
        <w:lastRenderedPageBreak/>
        <w:t xml:space="preserve">необходимости принятия руководителями образовательных учреждений дополнительных мер, направленных на психологическую безопасность участников образовательного процесса в вверенных учреждениях, в </w:t>
      </w:r>
      <w:proofErr w:type="spellStart"/>
      <w:r w:rsidRPr="0064609E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64609E">
        <w:rPr>
          <w:rFonts w:ascii="Arial" w:eastAsia="Times New Roman" w:hAnsi="Arial" w:cs="Arial"/>
          <w:sz w:val="24"/>
          <w:szCs w:val="24"/>
        </w:rPr>
        <w:t>.:</w:t>
      </w:r>
      <w:r w:rsidRPr="0064609E">
        <w:rPr>
          <w:rFonts w:ascii="Arial" w:eastAsia="Times New Roman" w:hAnsi="Arial" w:cs="Arial"/>
          <w:sz w:val="24"/>
          <w:szCs w:val="24"/>
        </w:rPr>
        <w:tab/>
      </w:r>
      <w:r w:rsidRPr="0064609E">
        <w:rPr>
          <w:rFonts w:ascii="Arial" w:eastAsia="Times New Roman" w:hAnsi="Arial" w:cs="Arial"/>
          <w:sz w:val="24"/>
          <w:szCs w:val="24"/>
        </w:rPr>
        <w:br/>
        <w:t>- организовать проведение информационно-разъяснительных мероприятий по предупреждению агрессивных и насильственных способов разрешения межличностных конфликтов, исключению фактов жестокого обращения и насилия, защите прав и законных интересов детей;</w:t>
      </w:r>
      <w:r w:rsidRPr="0064609E">
        <w:rPr>
          <w:rFonts w:ascii="Arial" w:eastAsia="Times New Roman" w:hAnsi="Arial" w:cs="Arial"/>
          <w:sz w:val="24"/>
          <w:szCs w:val="24"/>
        </w:rPr>
        <w:tab/>
      </w:r>
      <w:r w:rsidRPr="0064609E">
        <w:rPr>
          <w:rFonts w:ascii="Arial" w:eastAsia="Times New Roman" w:hAnsi="Arial" w:cs="Arial"/>
          <w:sz w:val="24"/>
          <w:szCs w:val="24"/>
        </w:rPr>
        <w:br/>
        <w:t>- активизировать работу Советов профилактики по выявлению и устранению причин возникновения межличностных конфликтов;</w:t>
      </w:r>
      <w:r w:rsidRPr="0064609E">
        <w:rPr>
          <w:rFonts w:ascii="Arial" w:eastAsia="Times New Roman" w:hAnsi="Arial" w:cs="Arial"/>
          <w:sz w:val="24"/>
          <w:szCs w:val="24"/>
        </w:rPr>
        <w:tab/>
      </w:r>
      <w:r w:rsidRPr="0064609E">
        <w:rPr>
          <w:rFonts w:ascii="Arial" w:eastAsia="Times New Roman" w:hAnsi="Arial" w:cs="Arial"/>
          <w:sz w:val="24"/>
          <w:szCs w:val="24"/>
        </w:rPr>
        <w:br/>
        <w:t>- продолжить проведение родительских собраний, родительских лекториев по вопросам обеспечения безопасности детей в Интернет-пространстве, недопущения вовлечения несовершеннолетних через социальные сети в преступную деятельность.</w:t>
      </w:r>
    </w:p>
    <w:p w:rsidR="00242C95" w:rsidRPr="00296286" w:rsidRDefault="00242C95" w:rsidP="00242C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6286">
        <w:rPr>
          <w:rFonts w:ascii="Arial" w:hAnsi="Arial" w:cs="Arial"/>
          <w:sz w:val="24"/>
          <w:szCs w:val="24"/>
        </w:rPr>
        <w:t xml:space="preserve">На территории района реализуются мероприятия по оздоровлению и временной занятости детей, нуждающихся в государственной поддержке. В целях сохранения и укрепления здоровья детей, профилактики правонарушений несовершеннолетних, обеспечения отдыха, оздоровления и занятости детей в </w:t>
      </w:r>
      <w:proofErr w:type="spellStart"/>
      <w:proofErr w:type="gramStart"/>
      <w:r w:rsidRPr="00296286">
        <w:rPr>
          <w:rFonts w:ascii="Arial" w:hAnsi="Arial" w:cs="Arial"/>
          <w:sz w:val="24"/>
          <w:szCs w:val="24"/>
        </w:rPr>
        <w:t>Должанском</w:t>
      </w:r>
      <w:proofErr w:type="spellEnd"/>
      <w:r w:rsidRPr="00296286">
        <w:rPr>
          <w:rFonts w:ascii="Arial" w:hAnsi="Arial" w:cs="Arial"/>
          <w:sz w:val="24"/>
          <w:szCs w:val="24"/>
        </w:rPr>
        <w:t xml:space="preserve">  районе</w:t>
      </w:r>
      <w:proofErr w:type="gramEnd"/>
      <w:r w:rsidRPr="00296286">
        <w:rPr>
          <w:rFonts w:ascii="Arial" w:hAnsi="Arial" w:cs="Arial"/>
          <w:sz w:val="24"/>
          <w:szCs w:val="24"/>
        </w:rPr>
        <w:t xml:space="preserve"> приняты меры по организации летн</w:t>
      </w:r>
      <w:r w:rsidR="0064609E">
        <w:rPr>
          <w:rFonts w:ascii="Arial" w:hAnsi="Arial" w:cs="Arial"/>
          <w:sz w:val="24"/>
          <w:szCs w:val="24"/>
        </w:rPr>
        <w:t>ей оздоровительной кампании 2022</w:t>
      </w:r>
      <w:r w:rsidRPr="00296286">
        <w:rPr>
          <w:rFonts w:ascii="Arial" w:hAnsi="Arial" w:cs="Arial"/>
          <w:sz w:val="24"/>
          <w:szCs w:val="24"/>
        </w:rPr>
        <w:t xml:space="preserve"> года. Особое внимание в летний период уделялось оздоровлению, отдыху и досуговой занятости подростков, состоящих на всех видах профилактических учетов. Для детей, находящихся в социально опасном положении, трудной жизненной ситуации, детей сирот и оставшихся без попечени</w:t>
      </w:r>
      <w:r w:rsidR="0064609E">
        <w:rPr>
          <w:rFonts w:ascii="Arial" w:hAnsi="Arial" w:cs="Arial"/>
          <w:sz w:val="24"/>
          <w:szCs w:val="24"/>
        </w:rPr>
        <w:t>я родителей в летний период 2022</w:t>
      </w:r>
      <w:r w:rsidRPr="00296286">
        <w:rPr>
          <w:rFonts w:ascii="Arial" w:hAnsi="Arial" w:cs="Arial"/>
          <w:sz w:val="24"/>
          <w:szCs w:val="24"/>
        </w:rPr>
        <w:t xml:space="preserve"> года из различных бюджетных </w:t>
      </w:r>
      <w:r w:rsidR="0064609E">
        <w:rPr>
          <w:rFonts w:ascii="Arial" w:hAnsi="Arial" w:cs="Arial"/>
          <w:sz w:val="24"/>
          <w:szCs w:val="24"/>
        </w:rPr>
        <w:t>источников бесплатно выделено 53 путевки</w:t>
      </w:r>
      <w:r w:rsidRPr="00296286">
        <w:rPr>
          <w:rFonts w:ascii="Arial" w:hAnsi="Arial" w:cs="Arial"/>
          <w:sz w:val="24"/>
          <w:szCs w:val="24"/>
        </w:rPr>
        <w:t xml:space="preserve"> в оздоровительные учреждения различных видов в Орловской области. На базе 10 общеобразовательных организаций была организована </w:t>
      </w:r>
      <w:proofErr w:type="gramStart"/>
      <w:r w:rsidRPr="00296286">
        <w:rPr>
          <w:rFonts w:ascii="Arial" w:hAnsi="Arial" w:cs="Arial"/>
          <w:sz w:val="24"/>
          <w:szCs w:val="24"/>
        </w:rPr>
        <w:t>работа  оздоровительных</w:t>
      </w:r>
      <w:proofErr w:type="gramEnd"/>
      <w:r w:rsidRPr="00296286">
        <w:rPr>
          <w:rFonts w:ascii="Arial" w:hAnsi="Arial" w:cs="Arial"/>
          <w:sz w:val="24"/>
          <w:szCs w:val="24"/>
        </w:rPr>
        <w:t xml:space="preserve">  лагерей с дневным пребыванием дет</w:t>
      </w:r>
      <w:r w:rsidR="0064609E">
        <w:rPr>
          <w:rFonts w:ascii="Arial" w:hAnsi="Arial" w:cs="Arial"/>
          <w:sz w:val="24"/>
          <w:szCs w:val="24"/>
        </w:rPr>
        <w:t>ей, продолжительностью смены  21 день, с охватом  25</w:t>
      </w:r>
      <w:r w:rsidRPr="00296286">
        <w:rPr>
          <w:rFonts w:ascii="Arial" w:hAnsi="Arial" w:cs="Arial"/>
          <w:sz w:val="24"/>
          <w:szCs w:val="24"/>
        </w:rPr>
        <w:t xml:space="preserve">0 детей, из них: малообеспеченные – 85, многодетные – 72, подростки, </w:t>
      </w:r>
      <w:r w:rsidR="0064609E">
        <w:rPr>
          <w:rFonts w:ascii="Arial" w:hAnsi="Arial" w:cs="Arial"/>
          <w:sz w:val="24"/>
          <w:szCs w:val="24"/>
        </w:rPr>
        <w:t>склонные к правонарушениям -  11</w:t>
      </w:r>
      <w:r w:rsidRPr="00296286">
        <w:rPr>
          <w:rFonts w:ascii="Arial" w:hAnsi="Arial" w:cs="Arial"/>
          <w:sz w:val="24"/>
          <w:szCs w:val="24"/>
        </w:rPr>
        <w:t>, дети из опекунских семей – 1</w:t>
      </w:r>
      <w:r w:rsidR="0064609E">
        <w:rPr>
          <w:rFonts w:ascii="Arial" w:hAnsi="Arial" w:cs="Arial"/>
          <w:sz w:val="24"/>
          <w:szCs w:val="24"/>
        </w:rPr>
        <w:t>8</w:t>
      </w:r>
      <w:r w:rsidRPr="00296286">
        <w:rPr>
          <w:rFonts w:ascii="Arial" w:hAnsi="Arial" w:cs="Arial"/>
          <w:sz w:val="24"/>
          <w:szCs w:val="24"/>
        </w:rPr>
        <w:t>.</w:t>
      </w:r>
    </w:p>
    <w:p w:rsidR="00242C95" w:rsidRPr="00296286" w:rsidRDefault="00242C95" w:rsidP="00242C9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96286">
        <w:rPr>
          <w:rFonts w:ascii="Arial" w:hAnsi="Arial" w:cs="Arial"/>
          <w:sz w:val="24"/>
          <w:szCs w:val="24"/>
        </w:rPr>
        <w:t xml:space="preserve"> В летний каникулярный период была организована работа по трудоустройству несовершеннолетних детей и подростков через ЦЗН.  Всего было охвачено трудовой занятостью </w:t>
      </w:r>
      <w:proofErr w:type="gramStart"/>
      <w:r w:rsidRPr="00296286">
        <w:rPr>
          <w:rFonts w:ascii="Arial" w:hAnsi="Arial" w:cs="Arial"/>
          <w:sz w:val="24"/>
          <w:szCs w:val="24"/>
        </w:rPr>
        <w:t>4</w:t>
      </w:r>
      <w:r w:rsidR="0064609E">
        <w:rPr>
          <w:rFonts w:ascii="Arial" w:hAnsi="Arial" w:cs="Arial"/>
          <w:sz w:val="24"/>
          <w:szCs w:val="24"/>
        </w:rPr>
        <w:t>3</w:t>
      </w:r>
      <w:r w:rsidRPr="00296286">
        <w:rPr>
          <w:rFonts w:ascii="Arial" w:hAnsi="Arial" w:cs="Arial"/>
          <w:sz w:val="24"/>
          <w:szCs w:val="24"/>
        </w:rPr>
        <w:t xml:space="preserve">  подростка</w:t>
      </w:r>
      <w:proofErr w:type="gramEnd"/>
      <w:r w:rsidRPr="00296286">
        <w:rPr>
          <w:rFonts w:ascii="Arial" w:hAnsi="Arial" w:cs="Arial"/>
          <w:sz w:val="24"/>
          <w:szCs w:val="24"/>
        </w:rPr>
        <w:t>. Особое внимание при распределении квот для трудоустройства оказывается детям, состоящим на профилактическом учете в ПДН, КДН. На организацию временной занятости несовер</w:t>
      </w:r>
      <w:r w:rsidR="0064609E">
        <w:rPr>
          <w:rFonts w:ascii="Arial" w:hAnsi="Arial" w:cs="Arial"/>
          <w:sz w:val="24"/>
          <w:szCs w:val="24"/>
        </w:rPr>
        <w:t>шеннолетних в летний период 2022</w:t>
      </w:r>
      <w:r w:rsidRPr="00296286">
        <w:rPr>
          <w:rFonts w:ascii="Arial" w:hAnsi="Arial" w:cs="Arial"/>
          <w:sz w:val="24"/>
          <w:szCs w:val="24"/>
        </w:rPr>
        <w:t xml:space="preserve"> г. </w:t>
      </w:r>
      <w:proofErr w:type="gramStart"/>
      <w:r w:rsidRPr="00296286">
        <w:rPr>
          <w:rFonts w:ascii="Arial" w:hAnsi="Arial" w:cs="Arial"/>
          <w:sz w:val="24"/>
          <w:szCs w:val="24"/>
        </w:rPr>
        <w:t>было  выделено</w:t>
      </w:r>
      <w:proofErr w:type="gramEnd"/>
      <w:r w:rsidRPr="00296286">
        <w:rPr>
          <w:rFonts w:ascii="Arial" w:hAnsi="Arial" w:cs="Arial"/>
          <w:sz w:val="24"/>
          <w:szCs w:val="24"/>
        </w:rPr>
        <w:t xml:space="preserve">  50 000 рублей из муниципального бюджета. </w:t>
      </w:r>
      <w:r w:rsidRPr="00296286">
        <w:rPr>
          <w:rFonts w:ascii="Arial" w:eastAsia="Times New Roman" w:hAnsi="Arial" w:cs="Arial"/>
          <w:sz w:val="24"/>
          <w:szCs w:val="24"/>
        </w:rPr>
        <w:t xml:space="preserve">Доплата несовершеннолетним гражданам за работу в лагерях труда и отдыха осуществляется </w:t>
      </w:r>
      <w:r w:rsidRPr="00296286">
        <w:rPr>
          <w:rFonts w:ascii="Arial" w:hAnsi="Arial" w:cs="Arial"/>
          <w:color w:val="000000"/>
          <w:spacing w:val="-3"/>
          <w:sz w:val="24"/>
          <w:szCs w:val="24"/>
        </w:rPr>
        <w:t xml:space="preserve">КУ ОО «Центр занятости населения </w:t>
      </w:r>
      <w:proofErr w:type="spellStart"/>
      <w:r w:rsidRPr="00296286">
        <w:rPr>
          <w:rFonts w:ascii="Arial" w:hAnsi="Arial" w:cs="Arial"/>
          <w:color w:val="000000"/>
          <w:spacing w:val="-3"/>
          <w:sz w:val="24"/>
          <w:szCs w:val="24"/>
        </w:rPr>
        <w:t>Должанского</w:t>
      </w:r>
      <w:proofErr w:type="spellEnd"/>
      <w:r w:rsidRPr="00296286">
        <w:rPr>
          <w:rFonts w:ascii="Arial" w:hAnsi="Arial" w:cs="Arial"/>
          <w:color w:val="000000"/>
          <w:spacing w:val="-3"/>
          <w:sz w:val="24"/>
          <w:szCs w:val="24"/>
        </w:rPr>
        <w:t xml:space="preserve"> района»</w:t>
      </w:r>
      <w:r w:rsidRPr="00296286">
        <w:rPr>
          <w:rFonts w:ascii="Arial" w:eastAsia="Times New Roman" w:hAnsi="Arial" w:cs="Arial"/>
          <w:sz w:val="24"/>
          <w:szCs w:val="24"/>
        </w:rPr>
        <w:t xml:space="preserve"> на основании договоров с общеобразовательными организациями.</w:t>
      </w:r>
    </w:p>
    <w:p w:rsidR="00242C95" w:rsidRPr="00296286" w:rsidRDefault="00242C95" w:rsidP="00242C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6286">
        <w:rPr>
          <w:rFonts w:ascii="Arial" w:hAnsi="Arial" w:cs="Arial"/>
          <w:sz w:val="24"/>
          <w:szCs w:val="24"/>
        </w:rPr>
        <w:t xml:space="preserve"> Совместно с центром занятости населения были организованы производственные отряды на базе БОУ «Должанская </w:t>
      </w:r>
      <w:proofErr w:type="spellStart"/>
      <w:r w:rsidRPr="00296286">
        <w:rPr>
          <w:rFonts w:ascii="Arial" w:hAnsi="Arial" w:cs="Arial"/>
          <w:sz w:val="24"/>
          <w:szCs w:val="24"/>
        </w:rPr>
        <w:t>сош</w:t>
      </w:r>
      <w:proofErr w:type="spellEnd"/>
      <w:r w:rsidRPr="00296286">
        <w:rPr>
          <w:rFonts w:ascii="Arial" w:hAnsi="Arial" w:cs="Arial"/>
          <w:sz w:val="24"/>
          <w:szCs w:val="24"/>
        </w:rPr>
        <w:t xml:space="preserve">». Подростки благоустраивали и озеленяли пришкольный участок, школьную территорию, проводили </w:t>
      </w:r>
      <w:proofErr w:type="gramStart"/>
      <w:r w:rsidRPr="00296286">
        <w:rPr>
          <w:rFonts w:ascii="Arial" w:hAnsi="Arial" w:cs="Arial"/>
          <w:sz w:val="24"/>
          <w:szCs w:val="24"/>
        </w:rPr>
        <w:t>обрезку  «</w:t>
      </w:r>
      <w:proofErr w:type="gramEnd"/>
      <w:r w:rsidRPr="00296286">
        <w:rPr>
          <w:rFonts w:ascii="Arial" w:hAnsi="Arial" w:cs="Arial"/>
          <w:sz w:val="24"/>
          <w:szCs w:val="24"/>
        </w:rPr>
        <w:t>живой изгороди» на Бульваре Победы, поливали цветы, саженцы деревьев и кустарников. В первую очередь привлекались несовершеннолетие, состоящие на учете в КДН и ЗП, дети из неблагополучных семей и находящиеся в социально опасном положении.</w:t>
      </w:r>
    </w:p>
    <w:p w:rsidR="00242C95" w:rsidRPr="00296286" w:rsidRDefault="00242C95" w:rsidP="00242C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6286">
        <w:rPr>
          <w:rFonts w:ascii="Arial" w:hAnsi="Arial" w:cs="Arial"/>
          <w:sz w:val="24"/>
          <w:szCs w:val="24"/>
        </w:rPr>
        <w:t xml:space="preserve">Для </w:t>
      </w:r>
      <w:proofErr w:type="gramStart"/>
      <w:r w:rsidRPr="00296286">
        <w:rPr>
          <w:rFonts w:ascii="Arial" w:hAnsi="Arial" w:cs="Arial"/>
          <w:sz w:val="24"/>
          <w:szCs w:val="24"/>
        </w:rPr>
        <w:t>подростков  групп</w:t>
      </w:r>
      <w:proofErr w:type="gramEnd"/>
      <w:r w:rsidRPr="00296286">
        <w:rPr>
          <w:rFonts w:ascii="Arial" w:hAnsi="Arial" w:cs="Arial"/>
          <w:sz w:val="24"/>
          <w:szCs w:val="24"/>
        </w:rPr>
        <w:t xml:space="preserve"> риска предусмотрены такие виды занятости  как экологические отряды, спортивные мероприятия, разъяснительные профилактические беседы, привлечение к общественно-полезному труду и пр. </w:t>
      </w:r>
    </w:p>
    <w:p w:rsidR="00242C95" w:rsidRPr="00296286" w:rsidRDefault="00242C95" w:rsidP="00242C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6286">
        <w:rPr>
          <w:rFonts w:ascii="Arial" w:hAnsi="Arial" w:cs="Arial"/>
          <w:sz w:val="24"/>
          <w:szCs w:val="24"/>
        </w:rPr>
        <w:t xml:space="preserve">Учреждениями системы профилактики района, представителями общественных </w:t>
      </w:r>
      <w:proofErr w:type="gramStart"/>
      <w:r w:rsidRPr="00296286">
        <w:rPr>
          <w:rFonts w:ascii="Arial" w:hAnsi="Arial" w:cs="Arial"/>
          <w:sz w:val="24"/>
          <w:szCs w:val="24"/>
        </w:rPr>
        <w:t>организаций  проведены</w:t>
      </w:r>
      <w:proofErr w:type="gramEnd"/>
      <w:r w:rsidRPr="00296286">
        <w:rPr>
          <w:rFonts w:ascii="Arial" w:hAnsi="Arial" w:cs="Arial"/>
          <w:sz w:val="24"/>
          <w:szCs w:val="24"/>
        </w:rPr>
        <w:t xml:space="preserve">  встречи, спортивные турниры и уроки правовой грамотности среди подростков. Все они направлены на профилактику подростковой преступности и </w:t>
      </w:r>
      <w:proofErr w:type="gramStart"/>
      <w:r w:rsidRPr="00296286">
        <w:rPr>
          <w:rFonts w:ascii="Arial" w:hAnsi="Arial" w:cs="Arial"/>
          <w:sz w:val="24"/>
          <w:szCs w:val="24"/>
        </w:rPr>
        <w:t>правонарушений,  среди</w:t>
      </w:r>
      <w:proofErr w:type="gramEnd"/>
      <w:r w:rsidRPr="00296286">
        <w:rPr>
          <w:rFonts w:ascii="Arial" w:hAnsi="Arial" w:cs="Arial"/>
          <w:sz w:val="24"/>
          <w:szCs w:val="24"/>
        </w:rPr>
        <w:t xml:space="preserve"> несовершеннолетних. </w:t>
      </w:r>
    </w:p>
    <w:p w:rsidR="00F5388E" w:rsidRDefault="00F5388E" w:rsidP="00F538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 целью уменьшения числа правонарушений, совершаемых несовершеннолетними, </w:t>
      </w:r>
      <w:proofErr w:type="gramStart"/>
      <w:r>
        <w:rPr>
          <w:rFonts w:ascii="Arial" w:hAnsi="Arial" w:cs="Arial"/>
          <w:sz w:val="24"/>
          <w:szCs w:val="24"/>
        </w:rPr>
        <w:t>осуществлялся  учет</w:t>
      </w:r>
      <w:proofErr w:type="gramEnd"/>
      <w:r>
        <w:rPr>
          <w:rFonts w:ascii="Arial" w:hAnsi="Arial" w:cs="Arial"/>
          <w:sz w:val="24"/>
          <w:szCs w:val="24"/>
        </w:rPr>
        <w:t xml:space="preserve"> несовершеннолетних, состоящих на </w:t>
      </w:r>
      <w:proofErr w:type="spellStart"/>
      <w:r>
        <w:rPr>
          <w:rFonts w:ascii="Arial" w:hAnsi="Arial" w:cs="Arial"/>
          <w:sz w:val="24"/>
          <w:szCs w:val="24"/>
        </w:rPr>
        <w:t>внутришкольных</w:t>
      </w:r>
      <w:proofErr w:type="spellEnd"/>
      <w:r>
        <w:rPr>
          <w:rFonts w:ascii="Arial" w:hAnsi="Arial" w:cs="Arial"/>
          <w:sz w:val="24"/>
          <w:szCs w:val="24"/>
        </w:rPr>
        <w:t xml:space="preserve"> учетах, с этими детьми ведется индивидуальная профилактическая работа, также они активно вовлекались в спортивные и культурные мероприятия.  </w:t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Молодежь и подростки, несовершеннолетние группы «риска» активно вовлекаются в работу кружков, клубов по интересам, спортивных секций, созданных на базе образовательных организаций района, СДК, музеев, библиотек. </w:t>
      </w:r>
    </w:p>
    <w:p w:rsidR="00F5388E" w:rsidRDefault="00F5388E" w:rsidP="00F5388E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</w:t>
      </w:r>
      <w:r w:rsidR="00E94E69">
        <w:rPr>
          <w:rFonts w:ascii="Arial" w:hAnsi="Arial" w:cs="Arial"/>
          <w:sz w:val="24"/>
          <w:szCs w:val="24"/>
        </w:rPr>
        <w:t>о, по данным проведенного в 2022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году  мониторинга</w:t>
      </w:r>
      <w:proofErr w:type="gramEnd"/>
      <w:r>
        <w:rPr>
          <w:rFonts w:ascii="Arial" w:hAnsi="Arial" w:cs="Arial"/>
          <w:sz w:val="24"/>
          <w:szCs w:val="24"/>
        </w:rPr>
        <w:t xml:space="preserve"> несовершеннолетних, состоящих на </w:t>
      </w:r>
      <w:r w:rsidR="00E94E69">
        <w:rPr>
          <w:rFonts w:ascii="Arial" w:hAnsi="Arial" w:cs="Arial"/>
          <w:sz w:val="24"/>
          <w:szCs w:val="24"/>
        </w:rPr>
        <w:t xml:space="preserve">всех видах учета (177 чел.), </w:t>
      </w:r>
      <w:r>
        <w:rPr>
          <w:rFonts w:ascii="Arial" w:hAnsi="Arial" w:cs="Arial"/>
          <w:sz w:val="24"/>
          <w:szCs w:val="24"/>
        </w:rPr>
        <w:t>занимающихся в кружках,  к</w:t>
      </w:r>
      <w:r w:rsidR="00296286">
        <w:rPr>
          <w:rFonts w:ascii="Arial" w:hAnsi="Arial" w:cs="Arial"/>
          <w:sz w:val="24"/>
          <w:szCs w:val="24"/>
        </w:rPr>
        <w:t xml:space="preserve">лубах и спортивных секциях -  </w:t>
      </w:r>
      <w:r w:rsidR="00E94E69" w:rsidRPr="00E94E69">
        <w:rPr>
          <w:rFonts w:ascii="Arial" w:hAnsi="Arial" w:cs="Arial"/>
          <w:sz w:val="24"/>
          <w:szCs w:val="24"/>
        </w:rPr>
        <w:t>158 человека (89,3%).</w:t>
      </w:r>
      <w:r w:rsidR="00E94E69" w:rsidRPr="000073CF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человека. </w:t>
      </w:r>
      <w:r>
        <w:rPr>
          <w:rFonts w:ascii="Arial" w:hAnsi="Arial" w:cs="Arial"/>
          <w:sz w:val="24"/>
          <w:szCs w:val="24"/>
        </w:rPr>
        <w:tab/>
      </w:r>
    </w:p>
    <w:p w:rsidR="00F5388E" w:rsidRDefault="00F5388E" w:rsidP="00F5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Большая профилактическая работа проводится и с родителями. В школах района утверждены планы мероприятий для родителей по профилактике детского травматизма. В образовательных организациях имеются стенды с размещенной наглядной информацией  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о  недопущении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совершения преступлений в отношении детей. С родителями семей «группы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риска»  ведется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индивидуальная разъяснительная работа о недопущении грубого и жестокого обращения с детьми, о негативном влиянии сети Интернет на подростков.  </w:t>
      </w:r>
      <w:r>
        <w:rPr>
          <w:rFonts w:ascii="Arial" w:hAnsi="Arial" w:cs="Arial"/>
          <w:sz w:val="24"/>
          <w:szCs w:val="24"/>
        </w:rPr>
        <w:tab/>
      </w: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Таким образом, в м</w:t>
      </w:r>
      <w:r w:rsidR="00E94E69">
        <w:rPr>
          <w:rFonts w:ascii="Arial" w:hAnsi="Arial" w:cs="Arial"/>
          <w:sz w:val="24"/>
          <w:szCs w:val="24"/>
        </w:rPr>
        <w:t xml:space="preserve">ероприятиях, проведенных </w:t>
      </w:r>
      <w:proofErr w:type="gramStart"/>
      <w:r w:rsidR="00E94E69">
        <w:rPr>
          <w:rFonts w:ascii="Arial" w:hAnsi="Arial" w:cs="Arial"/>
          <w:sz w:val="24"/>
          <w:szCs w:val="24"/>
        </w:rPr>
        <w:t>в  2022</w:t>
      </w:r>
      <w:proofErr w:type="gramEnd"/>
      <w:r w:rsidR="00E94E69">
        <w:rPr>
          <w:rFonts w:ascii="Arial" w:hAnsi="Arial" w:cs="Arial"/>
          <w:sz w:val="24"/>
          <w:szCs w:val="24"/>
        </w:rPr>
        <w:t xml:space="preserve"> приняло участие более 1000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несовершеннолетних, в т. ч. состоящих на профилактических учетах в органах и учреждениях системы профилактики. </w:t>
      </w: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Приоритетными были мероприятия, способствующие </w:t>
      </w:r>
      <w:proofErr w:type="gramStart"/>
      <w:r>
        <w:rPr>
          <w:rFonts w:ascii="Arial" w:hAnsi="Arial" w:cs="Arial"/>
          <w:sz w:val="24"/>
          <w:szCs w:val="24"/>
        </w:rPr>
        <w:t>укреплению  семьи</w:t>
      </w:r>
      <w:proofErr w:type="gramEnd"/>
      <w:r>
        <w:rPr>
          <w:rFonts w:ascii="Arial" w:hAnsi="Arial" w:cs="Arial"/>
          <w:sz w:val="24"/>
          <w:szCs w:val="24"/>
        </w:rPr>
        <w:t xml:space="preserve"> и семейных ценностей, формированию у несовершеннолетних здорового образа жизни, профессиональной ориентации,   законопослушного поведения и доверия к органам правопорядка.</w:t>
      </w:r>
    </w:p>
    <w:p w:rsidR="00F5388E" w:rsidRDefault="00F5388E" w:rsidP="00F5388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BB3B94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Ответственный секретарь </w:t>
      </w:r>
    </w:p>
    <w:p w:rsidR="00BB3B94" w:rsidRDefault="00BB3B94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комиссии по делам несовершеннолетних</w:t>
      </w:r>
    </w:p>
    <w:p w:rsidR="00BB3B94" w:rsidRDefault="00BB3B94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защите их прав администрации </w:t>
      </w: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Е.Л. </w:t>
      </w:r>
      <w:proofErr w:type="spellStart"/>
      <w:r>
        <w:rPr>
          <w:rFonts w:ascii="Arial" w:hAnsi="Arial" w:cs="Arial"/>
          <w:sz w:val="24"/>
          <w:szCs w:val="24"/>
        </w:rPr>
        <w:t>Шебанова</w:t>
      </w:r>
      <w:proofErr w:type="spellEnd"/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88E" w:rsidRDefault="00F5388E" w:rsidP="00F5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D94" w:rsidRDefault="003C3D94"/>
    <w:sectPr w:rsidR="003C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B"/>
    <w:rsid w:val="000C3CD0"/>
    <w:rsid w:val="001935EB"/>
    <w:rsid w:val="001F3DA6"/>
    <w:rsid w:val="00242C95"/>
    <w:rsid w:val="00296286"/>
    <w:rsid w:val="00303647"/>
    <w:rsid w:val="003C3D94"/>
    <w:rsid w:val="00441A35"/>
    <w:rsid w:val="0059580E"/>
    <w:rsid w:val="005A5046"/>
    <w:rsid w:val="005E0A74"/>
    <w:rsid w:val="0064609E"/>
    <w:rsid w:val="007F3BAD"/>
    <w:rsid w:val="00894C9F"/>
    <w:rsid w:val="00BB3B94"/>
    <w:rsid w:val="00C863C9"/>
    <w:rsid w:val="00C94F7E"/>
    <w:rsid w:val="00CA6541"/>
    <w:rsid w:val="00CC6E56"/>
    <w:rsid w:val="00E02A06"/>
    <w:rsid w:val="00E440DE"/>
    <w:rsid w:val="00E94E69"/>
    <w:rsid w:val="00F5388E"/>
    <w:rsid w:val="00FB3DA5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8738"/>
  <w15:chartTrackingRefBased/>
  <w15:docId w15:val="{85380A6B-6C02-4B23-A549-ED1125D2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5388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538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388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F538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88E"/>
    <w:pPr>
      <w:widowControl w:val="0"/>
      <w:shd w:val="clear" w:color="auto" w:fill="FFFFFF"/>
      <w:spacing w:after="420" w:line="274" w:lineRule="exact"/>
      <w:ind w:hanging="800"/>
    </w:pPr>
    <w:rPr>
      <w:rFonts w:ascii="Times New Roman" w:eastAsia="Times New Roman" w:hAnsi="Times New Roman" w:cs="Times New Roman"/>
      <w:lang w:eastAsia="en-US"/>
    </w:rPr>
  </w:style>
  <w:style w:type="character" w:customStyle="1" w:styleId="210pt">
    <w:name w:val="Основной текст (2) + 10 pt"/>
    <w:aliases w:val="Полужирный"/>
    <w:basedOn w:val="2"/>
    <w:rsid w:val="00F538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lk">
    <w:name w:val="blk"/>
    <w:basedOn w:val="a0"/>
    <w:rsid w:val="00F5388E"/>
  </w:style>
  <w:style w:type="table" w:styleId="a6">
    <w:name w:val="Table Grid"/>
    <w:basedOn w:val="a1"/>
    <w:uiPriority w:val="59"/>
    <w:rsid w:val="00F5388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F5388E"/>
    <w:rPr>
      <w:color w:val="0000FF"/>
      <w:u w:val="single"/>
    </w:rPr>
  </w:style>
  <w:style w:type="character" w:customStyle="1" w:styleId="210pt0">
    <w:name w:val="Основной текст (2) + 10 pt;Полужирный"/>
    <w:basedOn w:val="a0"/>
    <w:rsid w:val="00FD68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D6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4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B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КДН</cp:lastModifiedBy>
  <cp:revision>10</cp:revision>
  <cp:lastPrinted>2023-01-12T08:30:00Z</cp:lastPrinted>
  <dcterms:created xsi:type="dcterms:W3CDTF">2022-01-17T14:05:00Z</dcterms:created>
  <dcterms:modified xsi:type="dcterms:W3CDTF">2023-01-12T08:31:00Z</dcterms:modified>
</cp:coreProperties>
</file>